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B1B0" w14:textId="77777777" w:rsidR="00F91FA3" w:rsidRPr="004552C2" w:rsidRDefault="00F91FA3">
      <w:pPr>
        <w:rPr>
          <w:rFonts w:ascii="ＭＳ ゴシック" w:eastAsia="ＭＳ ゴシック" w:hAnsi="ＭＳ ゴシック"/>
          <w:b/>
          <w:bCs/>
        </w:rPr>
      </w:pPr>
      <w:r w:rsidRPr="004552C2">
        <w:rPr>
          <w:rFonts w:ascii="ＭＳ ゴシック" w:eastAsia="ＭＳ ゴシック" w:hAnsi="ＭＳ ゴシック" w:hint="eastAsia"/>
          <w:b/>
          <w:bCs/>
        </w:rPr>
        <w:t xml:space="preserve">1　私立学校審議会の意見を聴かなければならない事項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4"/>
      </w:tblGrid>
      <w:tr w:rsidR="00F91FA3" w:rsidRPr="004552C2" w14:paraId="69B3F274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DB37C49" w14:textId="77777777" w:rsidR="00F91FA3" w:rsidRPr="004552C2" w:rsidRDefault="00F91FA3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552C2">
              <w:rPr>
                <w:rFonts w:ascii="ＭＳ ゴシック" w:eastAsia="ＭＳ ゴシック" w:hAnsi="ＭＳ ゴシック"/>
              </w:rPr>
              <w:br w:type="page"/>
            </w:r>
          </w:p>
        </w:tc>
      </w:tr>
    </w:tbl>
    <w:p w14:paraId="376948BF" w14:textId="77777777" w:rsidR="00F91FA3" w:rsidRPr="004552C2" w:rsidRDefault="00F91FA3">
      <w:pPr>
        <w:rPr>
          <w:rFonts w:ascii="ＭＳ 明朝" w:hAnsi="ＭＳ 明朝"/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4050"/>
        <w:gridCol w:w="4050"/>
      </w:tblGrid>
      <w:tr w:rsidR="00F91FA3" w:rsidRPr="004552C2" w14:paraId="73DAA8D4" w14:textId="77777777">
        <w:trPr>
          <w:trHeight w:val="537"/>
        </w:trPr>
        <w:tc>
          <w:tcPr>
            <w:tcW w:w="360" w:type="dxa"/>
            <w:vAlign w:val="center"/>
          </w:tcPr>
          <w:p w14:paraId="5D18A3D9" w14:textId="77777777" w:rsidR="00F91FA3" w:rsidRPr="004552C2" w:rsidRDefault="00F91FA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50" w:type="dxa"/>
            <w:vAlign w:val="center"/>
          </w:tcPr>
          <w:p w14:paraId="15529B38" w14:textId="77777777" w:rsidR="00F91FA3" w:rsidRPr="004552C2" w:rsidRDefault="00F91FA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事　　　　　　　項</w:t>
            </w:r>
          </w:p>
        </w:tc>
        <w:tc>
          <w:tcPr>
            <w:tcW w:w="4050" w:type="dxa"/>
            <w:vAlign w:val="center"/>
          </w:tcPr>
          <w:p w14:paraId="1D196F97" w14:textId="77777777" w:rsidR="00F91FA3" w:rsidRPr="004552C2" w:rsidRDefault="00F91FA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対象となる私立学校</w:t>
            </w:r>
          </w:p>
        </w:tc>
      </w:tr>
      <w:tr w:rsidR="00F91FA3" w:rsidRPr="004552C2" w14:paraId="1D67C542" w14:textId="77777777">
        <w:trPr>
          <w:cantSplit/>
          <w:trHeight w:val="1005"/>
        </w:trPr>
        <w:tc>
          <w:tcPr>
            <w:tcW w:w="360" w:type="dxa"/>
            <w:vMerge w:val="restart"/>
            <w:textDirection w:val="tbRlV"/>
            <w:vAlign w:val="center"/>
          </w:tcPr>
          <w:p w14:paraId="268BB6F7" w14:textId="77777777" w:rsidR="00F91FA3" w:rsidRPr="004552C2" w:rsidRDefault="00F91FA3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学校に関する事項（法第８条第１項）</w:t>
            </w:r>
          </w:p>
        </w:tc>
        <w:tc>
          <w:tcPr>
            <w:tcW w:w="4050" w:type="dxa"/>
            <w:vAlign w:val="center"/>
          </w:tcPr>
          <w:p w14:paraId="58F6F593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学校の設置･廃止、設置者の変更、閉鎖命令</w:t>
            </w:r>
          </w:p>
        </w:tc>
        <w:tc>
          <w:tcPr>
            <w:tcW w:w="4050" w:type="dxa"/>
            <w:vAlign w:val="center"/>
          </w:tcPr>
          <w:p w14:paraId="1537EC0F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幼稚園、小学校、中学校、高等学校、特別支援学校、専修学校、各種学校</w:t>
            </w:r>
          </w:p>
        </w:tc>
      </w:tr>
      <w:tr w:rsidR="00F91FA3" w:rsidRPr="004552C2" w14:paraId="1CB62D4D" w14:textId="77777777">
        <w:trPr>
          <w:cantSplit/>
          <w:trHeight w:val="1005"/>
        </w:trPr>
        <w:tc>
          <w:tcPr>
            <w:tcW w:w="360" w:type="dxa"/>
            <w:vMerge/>
            <w:vAlign w:val="center"/>
          </w:tcPr>
          <w:p w14:paraId="3107253B" w14:textId="77777777" w:rsidR="00F91FA3" w:rsidRPr="004552C2" w:rsidRDefault="00F91FA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50" w:type="dxa"/>
            <w:vAlign w:val="center"/>
          </w:tcPr>
          <w:p w14:paraId="7A2C215F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収容定員に係る学則の変更</w:t>
            </w:r>
          </w:p>
        </w:tc>
        <w:tc>
          <w:tcPr>
            <w:tcW w:w="4050" w:type="dxa"/>
            <w:vAlign w:val="center"/>
          </w:tcPr>
          <w:p w14:paraId="0A092AA8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幼稚園、小学校、中学校、高等学校、特別支援学校、各種学校</w:t>
            </w:r>
          </w:p>
        </w:tc>
      </w:tr>
      <w:tr w:rsidR="00F91FA3" w:rsidRPr="004552C2" w14:paraId="54A1EDF7" w14:textId="77777777">
        <w:trPr>
          <w:cantSplit/>
          <w:trHeight w:val="1005"/>
        </w:trPr>
        <w:tc>
          <w:tcPr>
            <w:tcW w:w="360" w:type="dxa"/>
            <w:vMerge/>
            <w:vAlign w:val="center"/>
          </w:tcPr>
          <w:p w14:paraId="13F49447" w14:textId="77777777" w:rsidR="00F91FA3" w:rsidRPr="004552C2" w:rsidRDefault="00F91FA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50" w:type="dxa"/>
            <w:vAlign w:val="center"/>
          </w:tcPr>
          <w:p w14:paraId="28E92F34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全日制・定時制・通信制の課程の設置・廃止、学科の設置・廃止、広域の通信制の課程に係る学則の変更</w:t>
            </w:r>
          </w:p>
        </w:tc>
        <w:tc>
          <w:tcPr>
            <w:tcW w:w="4050" w:type="dxa"/>
            <w:vAlign w:val="center"/>
          </w:tcPr>
          <w:p w14:paraId="14C49557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高等学校</w:t>
            </w:r>
          </w:p>
        </w:tc>
      </w:tr>
      <w:tr w:rsidR="00F91FA3" w:rsidRPr="004552C2" w14:paraId="1B276B12" w14:textId="77777777">
        <w:trPr>
          <w:cantSplit/>
          <w:trHeight w:val="1005"/>
        </w:trPr>
        <w:tc>
          <w:tcPr>
            <w:tcW w:w="360" w:type="dxa"/>
            <w:vMerge/>
            <w:vAlign w:val="center"/>
          </w:tcPr>
          <w:p w14:paraId="633301E2" w14:textId="77777777" w:rsidR="00F91FA3" w:rsidRPr="004552C2" w:rsidRDefault="00F91FA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50" w:type="dxa"/>
            <w:vAlign w:val="center"/>
          </w:tcPr>
          <w:p w14:paraId="36DC1D2F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幼稚部、小学部、中学部、高等部の設置・廃止、高等部における通信教育の開設・廃止</w:t>
            </w:r>
          </w:p>
        </w:tc>
        <w:tc>
          <w:tcPr>
            <w:tcW w:w="4050" w:type="dxa"/>
            <w:vAlign w:val="center"/>
          </w:tcPr>
          <w:p w14:paraId="355864FF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特別支援学校</w:t>
            </w:r>
          </w:p>
        </w:tc>
      </w:tr>
      <w:tr w:rsidR="00F91FA3" w:rsidRPr="004552C2" w14:paraId="287474C6" w14:textId="77777777">
        <w:trPr>
          <w:cantSplit/>
          <w:trHeight w:val="1005"/>
        </w:trPr>
        <w:tc>
          <w:tcPr>
            <w:tcW w:w="360" w:type="dxa"/>
            <w:vMerge/>
            <w:vAlign w:val="center"/>
          </w:tcPr>
          <w:p w14:paraId="5243629C" w14:textId="77777777" w:rsidR="00F91FA3" w:rsidRPr="004552C2" w:rsidRDefault="00F91FA3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50" w:type="dxa"/>
            <w:vAlign w:val="center"/>
          </w:tcPr>
          <w:p w14:paraId="7E2AE90A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高等課程、専門課程、一般課程の設置・廃止、目的の変更</w:t>
            </w:r>
          </w:p>
        </w:tc>
        <w:tc>
          <w:tcPr>
            <w:tcW w:w="4050" w:type="dxa"/>
            <w:vAlign w:val="center"/>
          </w:tcPr>
          <w:p w14:paraId="4F3B13D3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専修学校</w:t>
            </w:r>
          </w:p>
        </w:tc>
      </w:tr>
      <w:tr w:rsidR="00F91FA3" w:rsidRPr="004552C2" w14:paraId="00505890" w14:textId="77777777">
        <w:trPr>
          <w:cantSplit/>
          <w:trHeight w:val="3544"/>
        </w:trPr>
        <w:tc>
          <w:tcPr>
            <w:tcW w:w="360" w:type="dxa"/>
            <w:textDirection w:val="tbRlV"/>
            <w:vAlign w:val="center"/>
          </w:tcPr>
          <w:p w14:paraId="16B091B8" w14:textId="77777777" w:rsidR="00F91FA3" w:rsidRPr="004552C2" w:rsidRDefault="00F91FA3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学校法人に関する事項</w:t>
            </w:r>
          </w:p>
        </w:tc>
        <w:tc>
          <w:tcPr>
            <w:tcW w:w="8100" w:type="dxa"/>
            <w:gridSpan w:val="2"/>
            <w:vAlign w:val="center"/>
          </w:tcPr>
          <w:p w14:paraId="0ED305C1" w14:textId="77777777" w:rsidR="00F91FA3" w:rsidRPr="004552C2" w:rsidRDefault="00F91FA3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収益事業の種類の定め（法第</w:t>
            </w:r>
            <w:r w:rsidR="00CC3046" w:rsidRPr="004552C2">
              <w:rPr>
                <w:rFonts w:ascii="ＭＳ 明朝" w:hAnsi="ＭＳ 明朝" w:hint="eastAsia"/>
                <w:sz w:val="22"/>
              </w:rPr>
              <w:t>19</w:t>
            </w:r>
            <w:r w:rsidRPr="004552C2">
              <w:rPr>
                <w:rFonts w:ascii="ＭＳ 明朝" w:hAnsi="ＭＳ 明朝" w:hint="eastAsia"/>
                <w:sz w:val="22"/>
              </w:rPr>
              <w:t>条第２項）</w:t>
            </w:r>
          </w:p>
          <w:p w14:paraId="509082A5" w14:textId="77777777" w:rsidR="00F91FA3" w:rsidRPr="004552C2" w:rsidRDefault="00F91FA3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寄附行為の認可（法第</w:t>
            </w:r>
            <w:r w:rsidR="006F5281" w:rsidRPr="004552C2">
              <w:rPr>
                <w:rFonts w:ascii="ＭＳ 明朝" w:hAnsi="ＭＳ 明朝" w:hint="eastAsia"/>
                <w:sz w:val="22"/>
              </w:rPr>
              <w:t>23</w:t>
            </w:r>
            <w:r w:rsidRPr="004552C2">
              <w:rPr>
                <w:rFonts w:ascii="ＭＳ 明朝" w:hAnsi="ＭＳ 明朝" w:hint="eastAsia"/>
                <w:sz w:val="22"/>
              </w:rPr>
              <w:t>条第１項）</w:t>
            </w:r>
          </w:p>
          <w:p w14:paraId="52F0E35C" w14:textId="77777777" w:rsidR="00F91FA3" w:rsidRPr="004552C2" w:rsidRDefault="00F91FA3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寄附行為の補充（法第</w:t>
            </w:r>
            <w:r w:rsidR="006F5281" w:rsidRPr="004552C2">
              <w:rPr>
                <w:rFonts w:ascii="ＭＳ 明朝" w:hAnsi="ＭＳ 明朝" w:hint="eastAsia"/>
                <w:sz w:val="22"/>
              </w:rPr>
              <w:t>25</w:t>
            </w:r>
            <w:r w:rsidRPr="004552C2">
              <w:rPr>
                <w:rFonts w:ascii="ＭＳ 明朝" w:hAnsi="ＭＳ 明朝" w:hint="eastAsia"/>
                <w:sz w:val="22"/>
              </w:rPr>
              <w:t>条第１項）</w:t>
            </w:r>
          </w:p>
          <w:p w14:paraId="7E4F1E14" w14:textId="77777777" w:rsidR="00F91FA3" w:rsidRPr="004552C2" w:rsidRDefault="00F91FA3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解散事由の認可（法第</w:t>
            </w:r>
            <w:r w:rsidR="00CC3046" w:rsidRPr="004552C2">
              <w:rPr>
                <w:rFonts w:ascii="ＭＳ 明朝" w:hAnsi="ＭＳ 明朝" w:hint="eastAsia"/>
                <w:sz w:val="22"/>
              </w:rPr>
              <w:t>108条第３</w:t>
            </w:r>
            <w:r w:rsidRPr="004552C2">
              <w:rPr>
                <w:rFonts w:ascii="ＭＳ 明朝" w:hAnsi="ＭＳ 明朝" w:hint="eastAsia"/>
                <w:sz w:val="22"/>
              </w:rPr>
              <w:t>項）</w:t>
            </w:r>
          </w:p>
          <w:p w14:paraId="3C41E76B" w14:textId="77777777" w:rsidR="004552C2" w:rsidRPr="004552C2" w:rsidRDefault="004552C2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措置命令（法第133条第２項）</w:t>
            </w:r>
          </w:p>
          <w:p w14:paraId="4757BAFA" w14:textId="77777777" w:rsidR="004552C2" w:rsidRPr="004552C2" w:rsidRDefault="004552C2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役員又は評議員の解任勧告（法第133条第11項）</w:t>
            </w:r>
          </w:p>
          <w:p w14:paraId="0BACF120" w14:textId="77777777" w:rsidR="00F91FA3" w:rsidRPr="004552C2" w:rsidRDefault="00F91FA3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収益事業の停止命令（法第</w:t>
            </w:r>
            <w:r w:rsidR="00CC3046" w:rsidRPr="004552C2">
              <w:rPr>
                <w:rFonts w:ascii="ＭＳ 明朝" w:hAnsi="ＭＳ 明朝" w:hint="eastAsia"/>
                <w:sz w:val="22"/>
              </w:rPr>
              <w:t>134</w:t>
            </w:r>
            <w:r w:rsidRPr="004552C2">
              <w:rPr>
                <w:rFonts w:ascii="ＭＳ 明朝" w:hAnsi="ＭＳ 明朝" w:hint="eastAsia"/>
                <w:sz w:val="22"/>
              </w:rPr>
              <w:t>条第１項）</w:t>
            </w:r>
          </w:p>
          <w:p w14:paraId="04AB061C" w14:textId="77777777" w:rsidR="00F91FA3" w:rsidRPr="004552C2" w:rsidRDefault="00F91FA3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学校法人の解散命令（法第</w:t>
            </w:r>
            <w:r w:rsidR="00CC3046" w:rsidRPr="004552C2">
              <w:rPr>
                <w:rFonts w:ascii="ＭＳ 明朝" w:hAnsi="ＭＳ 明朝" w:hint="eastAsia"/>
                <w:sz w:val="22"/>
              </w:rPr>
              <w:t>135</w:t>
            </w:r>
            <w:r w:rsidRPr="004552C2">
              <w:rPr>
                <w:rFonts w:ascii="ＭＳ 明朝" w:hAnsi="ＭＳ 明朝" w:hint="eastAsia"/>
                <w:sz w:val="22"/>
              </w:rPr>
              <w:t>条第１項）</w:t>
            </w:r>
          </w:p>
          <w:p w14:paraId="30161D77" w14:textId="77777777" w:rsidR="00F91FA3" w:rsidRPr="004552C2" w:rsidRDefault="00F91FA3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組織変更の認可（法第</w:t>
            </w:r>
            <w:r w:rsidR="00CC3046" w:rsidRPr="004552C2">
              <w:rPr>
                <w:rFonts w:ascii="ＭＳ 明朝" w:hAnsi="ＭＳ 明朝" w:hint="eastAsia"/>
                <w:sz w:val="22"/>
              </w:rPr>
              <w:t>152条第７</w:t>
            </w:r>
            <w:r w:rsidRPr="004552C2">
              <w:rPr>
                <w:rFonts w:ascii="ＭＳ 明朝" w:hAnsi="ＭＳ 明朝" w:hint="eastAsia"/>
                <w:sz w:val="22"/>
              </w:rPr>
              <w:t>項）</w:t>
            </w:r>
          </w:p>
          <w:p w14:paraId="5B752809" w14:textId="77777777" w:rsidR="00F91FA3" w:rsidRPr="004552C2" w:rsidRDefault="004552C2" w:rsidP="004552C2">
            <w:pPr>
              <w:autoSpaceDE w:val="0"/>
              <w:autoSpaceDN w:val="0"/>
              <w:ind w:left="21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10.</w:t>
            </w:r>
            <w:r w:rsidR="00F91FA3" w:rsidRPr="004552C2">
              <w:rPr>
                <w:rFonts w:ascii="ＭＳ 明朝" w:hAnsi="ＭＳ 明朝" w:hint="eastAsia"/>
                <w:sz w:val="22"/>
              </w:rPr>
              <w:t>収容定員超過の是正命令（私立学校振興助成法第12条第２号）</w:t>
            </w:r>
          </w:p>
          <w:p w14:paraId="388DB7E3" w14:textId="77777777" w:rsidR="00F91FA3" w:rsidRPr="004552C2" w:rsidRDefault="004552C2" w:rsidP="004552C2">
            <w:pPr>
              <w:autoSpaceDE w:val="0"/>
              <w:autoSpaceDN w:val="0"/>
              <w:ind w:firstLineChars="100" w:firstLine="22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/>
                <w:sz w:val="22"/>
              </w:rPr>
              <w:t>11.</w:t>
            </w:r>
            <w:r w:rsidR="00F91FA3" w:rsidRPr="004552C2">
              <w:rPr>
                <w:rFonts w:ascii="ＭＳ 明朝" w:hAnsi="ＭＳ 明朝" w:hint="eastAsia"/>
                <w:sz w:val="22"/>
              </w:rPr>
              <w:t>予算の変更勧告（　　　　　　　〃　　　　　　　　第３号）</w:t>
            </w:r>
          </w:p>
          <w:p w14:paraId="2FD45868" w14:textId="77777777" w:rsidR="00F91FA3" w:rsidRPr="004552C2" w:rsidRDefault="004552C2" w:rsidP="004552C2">
            <w:pPr>
              <w:autoSpaceDE w:val="0"/>
              <w:autoSpaceDN w:val="0"/>
              <w:ind w:firstLineChars="100" w:firstLine="22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1</w:t>
            </w:r>
            <w:r w:rsidRPr="004552C2">
              <w:rPr>
                <w:rFonts w:ascii="ＭＳ 明朝" w:hAnsi="ＭＳ 明朝"/>
                <w:sz w:val="22"/>
              </w:rPr>
              <w:t>2.</w:t>
            </w:r>
            <w:r w:rsidR="00F91FA3" w:rsidRPr="004552C2">
              <w:rPr>
                <w:rFonts w:ascii="ＭＳ 明朝" w:hAnsi="ＭＳ 明朝" w:hint="eastAsia"/>
                <w:sz w:val="22"/>
              </w:rPr>
              <w:t>役員</w:t>
            </w:r>
            <w:r w:rsidR="001909D1" w:rsidRPr="004552C2">
              <w:rPr>
                <w:rFonts w:ascii="ＭＳ 明朝" w:hAnsi="ＭＳ 明朝" w:hint="eastAsia"/>
                <w:sz w:val="22"/>
              </w:rPr>
              <w:t>又は評議員</w:t>
            </w:r>
            <w:r w:rsidR="00F91FA3" w:rsidRPr="004552C2">
              <w:rPr>
                <w:rFonts w:ascii="ＭＳ 明朝" w:hAnsi="ＭＳ 明朝" w:hint="eastAsia"/>
                <w:sz w:val="22"/>
              </w:rPr>
              <w:t>の解職勧告（　　　　　　　〃　　　第４号）</w:t>
            </w:r>
          </w:p>
        </w:tc>
      </w:tr>
      <w:tr w:rsidR="00F91FA3" w:rsidRPr="004552C2" w14:paraId="34E8AE82" w14:textId="77777777">
        <w:trPr>
          <w:cantSplit/>
          <w:trHeight w:val="1254"/>
        </w:trPr>
        <w:tc>
          <w:tcPr>
            <w:tcW w:w="360" w:type="dxa"/>
            <w:textDirection w:val="tbRlV"/>
            <w:vAlign w:val="center"/>
          </w:tcPr>
          <w:p w14:paraId="25624A6E" w14:textId="77777777" w:rsidR="00F91FA3" w:rsidRPr="004552C2" w:rsidRDefault="00F91FA3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8100" w:type="dxa"/>
            <w:gridSpan w:val="2"/>
            <w:vAlign w:val="center"/>
          </w:tcPr>
          <w:p w14:paraId="46CE27B1" w14:textId="77777777" w:rsidR="00F91FA3" w:rsidRPr="004552C2" w:rsidRDefault="00F91FA3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無認可専修学校・各種学校の教育の停止命令（学校教育法第136条）</w:t>
            </w:r>
          </w:p>
          <w:p w14:paraId="6DD58F55" w14:textId="77777777" w:rsidR="00F91FA3" w:rsidRPr="004552C2" w:rsidRDefault="00F91FA3" w:rsidP="00CC3046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552C2">
              <w:rPr>
                <w:rFonts w:ascii="ＭＳ 明朝" w:hAnsi="ＭＳ 明朝" w:hint="eastAsia"/>
                <w:sz w:val="22"/>
              </w:rPr>
              <w:t>審議会委員の解任（法第1</w:t>
            </w:r>
            <w:r w:rsidR="00CC3046" w:rsidRPr="004552C2">
              <w:rPr>
                <w:rFonts w:ascii="ＭＳ 明朝" w:hAnsi="ＭＳ 明朝" w:hint="eastAsia"/>
                <w:sz w:val="22"/>
              </w:rPr>
              <w:t>2</w:t>
            </w:r>
            <w:r w:rsidRPr="004552C2">
              <w:rPr>
                <w:rFonts w:ascii="ＭＳ 明朝" w:hAnsi="ＭＳ 明朝" w:hint="eastAsia"/>
                <w:sz w:val="22"/>
              </w:rPr>
              <w:t>条）</w:t>
            </w:r>
          </w:p>
        </w:tc>
      </w:tr>
    </w:tbl>
    <w:p w14:paraId="5D7B8A2A" w14:textId="77777777" w:rsidR="00F91FA3" w:rsidRPr="004552C2" w:rsidRDefault="00F91FA3">
      <w:pPr>
        <w:jc w:val="right"/>
      </w:pPr>
      <w:r w:rsidRPr="004552C2">
        <w:rPr>
          <w:rFonts w:hint="eastAsia"/>
        </w:rPr>
        <w:t>凡例　法：私立学校法</w:t>
      </w:r>
    </w:p>
    <w:sectPr w:rsidR="00F91FA3" w:rsidRPr="004552C2" w:rsidSect="00FB3C42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40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4AED" w14:textId="77777777" w:rsidR="00044A83" w:rsidRDefault="00044A83">
      <w:r>
        <w:separator/>
      </w:r>
    </w:p>
  </w:endnote>
  <w:endnote w:type="continuationSeparator" w:id="0">
    <w:p w14:paraId="3CEE1CBF" w14:textId="77777777" w:rsidR="00044A83" w:rsidRDefault="0004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8EA5" w14:textId="77777777" w:rsidR="00F91FA3" w:rsidRDefault="00F9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7B1029" w14:textId="77777777" w:rsidR="00F91FA3" w:rsidRDefault="00F91F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8C4D" w14:textId="77777777" w:rsidR="002005E7" w:rsidRPr="00105CE3" w:rsidRDefault="002005E7">
    <w:pPr>
      <w:pStyle w:val="a4"/>
      <w:jc w:val="center"/>
      <w:rPr>
        <w:rFonts w:ascii="ＭＳ ゴシック" w:eastAsia="ＭＳ ゴシック" w:hAnsi="ＭＳ ゴシック"/>
      </w:rPr>
    </w:pPr>
    <w:r w:rsidRPr="00105CE3">
      <w:rPr>
        <w:rFonts w:ascii="ＭＳ ゴシック" w:eastAsia="ＭＳ ゴシック" w:hAnsi="ＭＳ ゴシック"/>
      </w:rPr>
      <w:fldChar w:fldCharType="begin"/>
    </w:r>
    <w:r w:rsidRPr="00105CE3">
      <w:rPr>
        <w:rFonts w:ascii="ＭＳ ゴシック" w:eastAsia="ＭＳ ゴシック" w:hAnsi="ＭＳ ゴシック"/>
      </w:rPr>
      <w:instrText>PAGE   \* MERGEFORMAT</w:instrText>
    </w:r>
    <w:r w:rsidRPr="00105CE3">
      <w:rPr>
        <w:rFonts w:ascii="ＭＳ ゴシック" w:eastAsia="ＭＳ ゴシック" w:hAnsi="ＭＳ ゴシック"/>
      </w:rPr>
      <w:fldChar w:fldCharType="separate"/>
    </w:r>
    <w:r w:rsidR="004552C2" w:rsidRPr="004552C2">
      <w:rPr>
        <w:rFonts w:ascii="ＭＳ ゴシック" w:eastAsia="ＭＳ ゴシック" w:hAnsi="ＭＳ ゴシック"/>
        <w:noProof/>
        <w:lang w:val="ja-JP"/>
      </w:rPr>
      <w:t>390</w:t>
    </w:r>
    <w:r w:rsidRPr="00105CE3">
      <w:rPr>
        <w:rFonts w:ascii="ＭＳ ゴシック" w:eastAsia="ＭＳ ゴシック" w:hAnsi="ＭＳ ゴシック"/>
      </w:rPr>
      <w:fldChar w:fldCharType="end"/>
    </w:r>
  </w:p>
  <w:p w14:paraId="3A1E2729" w14:textId="77777777" w:rsidR="002005E7" w:rsidRDefault="002005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5388" w14:textId="77777777" w:rsidR="00044A83" w:rsidRDefault="00044A83">
      <w:r>
        <w:separator/>
      </w:r>
    </w:p>
  </w:footnote>
  <w:footnote w:type="continuationSeparator" w:id="0">
    <w:p w14:paraId="5A3A9626" w14:textId="77777777" w:rsidR="00044A83" w:rsidRDefault="0004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85F"/>
    <w:multiLevelType w:val="hybridMultilevel"/>
    <w:tmpl w:val="3BA0FA78"/>
    <w:lvl w:ilvl="0" w:tplc="941C6A6C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545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E7"/>
    <w:rsid w:val="00044A83"/>
    <w:rsid w:val="00105CE3"/>
    <w:rsid w:val="00134FAD"/>
    <w:rsid w:val="001909D1"/>
    <w:rsid w:val="001B6092"/>
    <w:rsid w:val="002005E7"/>
    <w:rsid w:val="004552C2"/>
    <w:rsid w:val="004E6140"/>
    <w:rsid w:val="0058116F"/>
    <w:rsid w:val="006F5281"/>
    <w:rsid w:val="00985E59"/>
    <w:rsid w:val="009A6824"/>
    <w:rsid w:val="00CC3046"/>
    <w:rsid w:val="00D9685D"/>
    <w:rsid w:val="00DB4515"/>
    <w:rsid w:val="00F91FA3"/>
    <w:rsid w:val="00FB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E4F1D"/>
  <w15:chartTrackingRefBased/>
  <w15:docId w15:val="{BE168CAB-259A-4204-89E5-1BDF0D1F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2005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岩手県総務学事課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総務室　内線５０１０</dc:creator>
  <cp:keywords/>
  <dc:description/>
  <cp:lastModifiedBy>学事振興課</cp:lastModifiedBy>
  <cp:lastPrinted>2003-03-27T10:48:00Z</cp:lastPrinted>
  <dcterms:created xsi:type="dcterms:W3CDTF">2025-12-15T06:15:00Z</dcterms:created>
  <dcterms:modified xsi:type="dcterms:W3CDTF">2025-12-15T06:15:00Z</dcterms:modified>
</cp:coreProperties>
</file>