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  <w:bookmarkStart w:id="0" w:name="_GoBack"/>
      <w:bookmarkEnd w:id="0"/>
      <w:r w:rsidRPr="002F4334">
        <w:rPr>
          <w:rFonts w:hAnsi="ＭＳ 明朝" w:hint="eastAsia"/>
          <w:snapToGrid w:val="0"/>
          <w:color w:val="000000"/>
          <w:sz w:val="22"/>
        </w:rPr>
        <w:t>参考様式１（岩手県漁業調整規則第８条第１項関係）</w:t>
      </w:r>
    </w:p>
    <w:p w:rsidR="00164EB0" w:rsidRPr="002F4334" w:rsidRDefault="00164EB0" w:rsidP="00164EB0">
      <w:pPr>
        <w:jc w:val="left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○○漁業許可（起業認可）申請書</w:t>
      </w:r>
    </w:p>
    <w:p w:rsidR="00164EB0" w:rsidRPr="002F4334" w:rsidRDefault="00164EB0" w:rsidP="00164EB0">
      <w:pPr>
        <w:jc w:val="center"/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jc w:val="right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年　　月　　日　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firstLineChars="100" w:firstLine="2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岩手県知事　　　　　　様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住　所　（法人にあっては主たる事務所の所在地）</w:t>
      </w:r>
    </w:p>
    <w:p w:rsidR="00164EB0" w:rsidRPr="002F4334" w:rsidRDefault="00164EB0" w:rsidP="00164EB0">
      <w:pPr>
        <w:ind w:right="-1" w:firstLineChars="1600" w:firstLine="3520"/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氏　名　（法人にあっては名称及び代表者の氏名）　</w:t>
      </w:r>
      <w:r w:rsidRPr="002F4334">
        <w:rPr>
          <w:rFonts w:hAnsi="ＭＳ 明朝" w:cs="‚l‚r –¾’©" w:hint="eastAsia"/>
          <w:snapToGrid w:val="0"/>
          <w:color w:val="000000"/>
          <w:sz w:val="22"/>
          <w:bdr w:val="single" w:sz="4" w:space="0" w:color="auto"/>
        </w:rPr>
        <w:t>印</w:t>
      </w:r>
      <w:r w:rsidRPr="002F4334">
        <w:rPr>
          <w:rFonts w:hAnsi="ＭＳ 明朝" w:hint="eastAsia"/>
          <w:snapToGrid w:val="0"/>
          <w:vanish/>
          <w:color w:val="000000"/>
          <w:sz w:val="22"/>
        </w:rPr>
        <w:t>印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○○</w:t>
      </w:r>
      <w:r w:rsidRPr="002F4334">
        <w:rPr>
          <w:rFonts w:hint="eastAsia"/>
          <w:snapToGrid w:val="0"/>
          <w:color w:val="000000"/>
          <w:sz w:val="22"/>
        </w:rPr>
        <w:t>漁業の許可（起業の認可）を受けたいので、岩手県漁業調整規則第８条第１項の</w:t>
      </w:r>
      <w:r w:rsidRPr="002F4334">
        <w:rPr>
          <w:rFonts w:hAnsi="ＭＳ 明朝" w:hint="eastAsia"/>
          <w:snapToGrid w:val="0"/>
          <w:color w:val="000000"/>
          <w:sz w:val="22"/>
        </w:rPr>
        <w:t>規定により、次のとおり申請します。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１　漁業種類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２　操業区域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３　漁業時期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４　漁獲物の種類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５　漁業根拠地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６　漁具の種類、規模及び数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７　使用する船舶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</w:t>
      </w:r>
      <w:r w:rsidRPr="002F4334">
        <w:rPr>
          <w:rFonts w:hAnsi="ＭＳ 明朝" w:hint="eastAsia"/>
          <w:snapToGrid w:val="0"/>
          <w:color w:val="000000"/>
          <w:sz w:val="22"/>
        </w:rPr>
        <w:t>(</w:t>
      </w:r>
      <w:r w:rsidRPr="002F4334">
        <w:rPr>
          <w:rFonts w:hAnsi="ＭＳ 明朝" w:hint="eastAsia"/>
          <w:snapToGrid w:val="0"/>
          <w:color w:val="000000"/>
          <w:sz w:val="22"/>
        </w:rPr>
        <w:t>１</w:t>
      </w:r>
      <w:r w:rsidRPr="002F4334">
        <w:rPr>
          <w:rFonts w:hAnsi="ＭＳ 明朝" w:hint="eastAsia"/>
          <w:snapToGrid w:val="0"/>
          <w:color w:val="000000"/>
          <w:sz w:val="22"/>
        </w:rPr>
        <w:t>)</w:t>
      </w:r>
      <w:r w:rsidRPr="002F4334">
        <w:rPr>
          <w:rFonts w:hAnsi="ＭＳ 明朝" w:hint="eastAsia"/>
          <w:snapToGrid w:val="0"/>
          <w:color w:val="000000"/>
          <w:sz w:val="22"/>
        </w:rPr>
        <w:t xml:space="preserve">　船名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</w:t>
      </w:r>
      <w:r w:rsidRPr="002F4334">
        <w:rPr>
          <w:rFonts w:hAnsi="ＭＳ 明朝" w:hint="eastAsia"/>
          <w:snapToGrid w:val="0"/>
          <w:color w:val="000000"/>
          <w:sz w:val="22"/>
        </w:rPr>
        <w:t>(</w:t>
      </w:r>
      <w:r w:rsidRPr="002F4334">
        <w:rPr>
          <w:rFonts w:hAnsi="ＭＳ 明朝" w:hint="eastAsia"/>
          <w:snapToGrid w:val="0"/>
          <w:color w:val="000000"/>
          <w:sz w:val="22"/>
        </w:rPr>
        <w:t>２</w:t>
      </w:r>
      <w:r w:rsidRPr="002F4334">
        <w:rPr>
          <w:rFonts w:hAnsi="ＭＳ 明朝" w:hint="eastAsia"/>
          <w:snapToGrid w:val="0"/>
          <w:color w:val="000000"/>
          <w:sz w:val="22"/>
        </w:rPr>
        <w:t>)</w:t>
      </w:r>
      <w:r w:rsidRPr="002F4334">
        <w:rPr>
          <w:rFonts w:hAnsi="ＭＳ 明朝" w:hint="eastAsia"/>
          <w:snapToGrid w:val="0"/>
          <w:color w:val="000000"/>
          <w:sz w:val="22"/>
        </w:rPr>
        <w:t xml:space="preserve">　漁船登録番号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</w:t>
      </w:r>
      <w:r w:rsidRPr="002F4334">
        <w:rPr>
          <w:rFonts w:hAnsi="ＭＳ 明朝" w:hint="eastAsia"/>
          <w:snapToGrid w:val="0"/>
          <w:color w:val="000000"/>
          <w:sz w:val="22"/>
        </w:rPr>
        <w:t>(</w:t>
      </w:r>
      <w:r w:rsidRPr="002F4334">
        <w:rPr>
          <w:rFonts w:hAnsi="ＭＳ 明朝" w:hint="eastAsia"/>
          <w:snapToGrid w:val="0"/>
          <w:color w:val="000000"/>
          <w:sz w:val="22"/>
        </w:rPr>
        <w:t>３</w:t>
      </w:r>
      <w:r w:rsidRPr="002F4334">
        <w:rPr>
          <w:rFonts w:hAnsi="ＭＳ 明朝" w:hint="eastAsia"/>
          <w:snapToGrid w:val="0"/>
          <w:color w:val="000000"/>
          <w:sz w:val="22"/>
        </w:rPr>
        <w:t>)</w:t>
      </w:r>
      <w:r w:rsidRPr="002F4334">
        <w:rPr>
          <w:rFonts w:hAnsi="ＭＳ 明朝" w:hint="eastAsia"/>
          <w:snapToGrid w:val="0"/>
          <w:color w:val="000000"/>
          <w:sz w:val="22"/>
        </w:rPr>
        <w:t xml:space="preserve">　総トン数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 xml:space="preserve">　</w:t>
      </w:r>
      <w:r w:rsidRPr="002F4334">
        <w:rPr>
          <w:rFonts w:hAnsi="ＭＳ 明朝" w:hint="eastAsia"/>
          <w:snapToGrid w:val="0"/>
          <w:color w:val="000000"/>
          <w:sz w:val="22"/>
        </w:rPr>
        <w:t>(</w:t>
      </w:r>
      <w:r w:rsidRPr="002F4334">
        <w:rPr>
          <w:rFonts w:hAnsi="ＭＳ 明朝" w:hint="eastAsia"/>
          <w:snapToGrid w:val="0"/>
          <w:color w:val="000000"/>
          <w:sz w:val="22"/>
        </w:rPr>
        <w:t>４</w:t>
      </w:r>
      <w:r w:rsidRPr="002F4334">
        <w:rPr>
          <w:rFonts w:hAnsi="ＭＳ 明朝" w:hint="eastAsia"/>
          <w:snapToGrid w:val="0"/>
          <w:color w:val="000000"/>
          <w:sz w:val="22"/>
        </w:rPr>
        <w:t>)</w:t>
      </w:r>
      <w:r w:rsidRPr="002F4334">
        <w:rPr>
          <w:rFonts w:hAnsi="ＭＳ 明朝" w:hint="eastAsia"/>
          <w:snapToGrid w:val="0"/>
          <w:color w:val="000000"/>
          <w:sz w:val="22"/>
        </w:rPr>
        <w:t xml:space="preserve">　推進機関の種類及び馬力数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８　火光を利用するものにあっては、電源の種類及び出力集魚灯の数及び光力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９　潜水器を利用する者にあっては、潜水器の種類、型式及び送気装置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  <w:r w:rsidRPr="002F4334">
        <w:rPr>
          <w:rFonts w:ascii="ＭＳ 明朝" w:hAnsi="ＭＳ 明朝" w:hint="eastAsia"/>
          <w:snapToGrid w:val="0"/>
          <w:color w:val="000000"/>
          <w:sz w:val="22"/>
        </w:rPr>
        <w:t xml:space="preserve">10　</w:t>
      </w:r>
      <w:r w:rsidRPr="002F4334">
        <w:rPr>
          <w:rFonts w:hAnsi="ＭＳ 明朝" w:hint="eastAsia"/>
          <w:snapToGrid w:val="0"/>
          <w:color w:val="000000"/>
          <w:sz w:val="22"/>
        </w:rPr>
        <w:t>魚群探知器の有無</w:t>
      </w:r>
    </w:p>
    <w:p w:rsidR="007366D0" w:rsidRPr="007366D0" w:rsidRDefault="007366D0" w:rsidP="007366D0">
      <w:pPr>
        <w:rPr>
          <w:rFonts w:ascii="ＭＳ 明朝" w:hAnsi="ＭＳ 明朝"/>
          <w:snapToGrid w:val="0"/>
          <w:color w:val="000000"/>
          <w:szCs w:val="21"/>
        </w:rPr>
      </w:pPr>
      <w:r w:rsidRPr="007366D0">
        <w:rPr>
          <w:rFonts w:ascii="ＭＳ 明朝" w:hAnsi="ＭＳ 明朝"/>
          <w:snapToGrid w:val="0"/>
          <w:color w:val="000000"/>
          <w:szCs w:val="21"/>
        </w:rPr>
        <w:t xml:space="preserve">11  </w:t>
      </w:r>
      <w:r w:rsidRPr="007366D0">
        <w:rPr>
          <w:rFonts w:ascii="ＭＳ 明朝" w:hAnsi="ＭＳ 明朝" w:hint="eastAsia"/>
          <w:snapToGrid w:val="0"/>
          <w:color w:val="000000"/>
          <w:szCs w:val="21"/>
        </w:rPr>
        <w:t>無線設備及び</w:t>
      </w:r>
      <w:r w:rsidRPr="007366D0">
        <w:rPr>
          <w:rFonts w:ascii="ＭＳ 明朝" w:hAnsi="ＭＳ 明朝"/>
          <w:snapToGrid w:val="0"/>
          <w:color w:val="000000"/>
          <w:szCs w:val="21"/>
        </w:rPr>
        <w:t>GPS</w:t>
      </w:r>
      <w:r w:rsidRPr="007366D0">
        <w:rPr>
          <w:rFonts w:ascii="ＭＳ 明朝" w:hAnsi="ＭＳ 明朝" w:hint="eastAsia"/>
          <w:snapToGrid w:val="0"/>
          <w:color w:val="000000"/>
          <w:szCs w:val="21"/>
        </w:rPr>
        <w:t>又はレーダー設備の有無</w:t>
      </w:r>
    </w:p>
    <w:p w:rsidR="00164EB0" w:rsidRPr="007366D0" w:rsidRDefault="00164EB0" w:rsidP="00164EB0">
      <w:pPr>
        <w:rPr>
          <w:rFonts w:hAnsi="ＭＳ 明朝" w:hint="eastAsia"/>
          <w:snapToGrid w:val="0"/>
          <w:color w:val="000000"/>
          <w:sz w:val="22"/>
        </w:rPr>
      </w:pPr>
    </w:p>
    <w:p w:rsidR="00164EB0" w:rsidRDefault="00164EB0" w:rsidP="00164EB0">
      <w:pPr>
        <w:ind w:left="440" w:hangingChars="200" w:hanging="440"/>
        <w:rPr>
          <w:snapToGrid w:val="0"/>
          <w:color w:val="000000"/>
          <w:sz w:val="22"/>
        </w:rPr>
      </w:pPr>
      <w:r w:rsidRPr="007366D0">
        <w:rPr>
          <w:rFonts w:hAnsi="ＭＳ 明朝" w:hint="eastAsia"/>
          <w:snapToGrid w:val="0"/>
          <w:color w:val="000000"/>
          <w:sz w:val="22"/>
        </w:rPr>
        <w:t>注</w:t>
      </w:r>
      <w:r w:rsidR="007366D0" w:rsidRPr="007366D0">
        <w:rPr>
          <w:rFonts w:hAnsi="ＭＳ 明朝" w:hint="eastAsia"/>
          <w:snapToGrid w:val="0"/>
          <w:color w:val="000000"/>
          <w:sz w:val="22"/>
        </w:rPr>
        <w:t>１</w:t>
      </w:r>
      <w:r w:rsidRPr="007366D0">
        <w:rPr>
          <w:rFonts w:hAnsi="ＭＳ 明朝" w:hint="eastAsia"/>
          <w:snapToGrid w:val="0"/>
          <w:color w:val="000000"/>
          <w:sz w:val="22"/>
        </w:rPr>
        <w:t>：「○○漁業」には、岩手県漁業調整規則第４条第１項各号に掲げる</w:t>
      </w:r>
      <w:r w:rsidRPr="007366D0">
        <w:rPr>
          <w:rFonts w:hint="eastAsia"/>
          <w:snapToGrid w:val="0"/>
          <w:color w:val="000000"/>
          <w:sz w:val="22"/>
        </w:rPr>
        <w:t>知事許可漁業の種類を記載すること。</w:t>
      </w:r>
    </w:p>
    <w:p w:rsidR="007366D0" w:rsidRPr="007366D0" w:rsidRDefault="007366D0" w:rsidP="00164EB0">
      <w:pPr>
        <w:ind w:left="420" w:hangingChars="200" w:hanging="420"/>
        <w:rPr>
          <w:rFonts w:hAnsi="ＭＳ 明朝" w:hint="eastAsia"/>
          <w:snapToGrid w:val="0"/>
          <w:color w:val="000000"/>
          <w:sz w:val="22"/>
        </w:rPr>
      </w:pPr>
      <w:r w:rsidRPr="007366D0">
        <w:rPr>
          <w:rFonts w:ascii="ＭＳ 明朝" w:hAnsi="ＭＳ 明朝" w:hint="eastAsia"/>
          <w:szCs w:val="21"/>
        </w:rPr>
        <w:t>注２：岩手県漁業調整規則第４条第１項第13号に掲げるさけはえ縄漁業の許可（起業認可）申請において、「２　操業区域」に、さけはえ縄漁業の許可等の取扱方針第４別表１に定める操業区域２が含まれる場合、「1</w:t>
      </w:r>
      <w:r w:rsidRPr="007366D0">
        <w:rPr>
          <w:rFonts w:ascii="ＭＳ 明朝" w:hAnsi="ＭＳ 明朝"/>
          <w:szCs w:val="21"/>
        </w:rPr>
        <w:t xml:space="preserve">1 </w:t>
      </w:r>
      <w:r w:rsidRPr="007366D0">
        <w:rPr>
          <w:rFonts w:ascii="ＭＳ 明朝" w:hAnsi="ＭＳ 明朝" w:hint="eastAsia"/>
          <w:snapToGrid w:val="0"/>
          <w:color w:val="000000"/>
          <w:szCs w:val="21"/>
        </w:rPr>
        <w:t>無線設備及び</w:t>
      </w:r>
      <w:r w:rsidRPr="007366D0">
        <w:rPr>
          <w:rFonts w:ascii="ＭＳ 明朝" w:hAnsi="ＭＳ 明朝"/>
          <w:snapToGrid w:val="0"/>
          <w:color w:val="000000"/>
          <w:szCs w:val="21"/>
        </w:rPr>
        <w:t>GPS</w:t>
      </w:r>
      <w:r w:rsidRPr="007366D0">
        <w:rPr>
          <w:rFonts w:ascii="ＭＳ 明朝" w:hAnsi="ＭＳ 明朝" w:hint="eastAsia"/>
          <w:snapToGrid w:val="0"/>
          <w:color w:val="000000"/>
          <w:szCs w:val="21"/>
        </w:rPr>
        <w:t>又はレーダー設備の有無」</w:t>
      </w:r>
      <w:r w:rsidRPr="007366D0">
        <w:rPr>
          <w:rFonts w:ascii="ＭＳ 明朝" w:hAnsi="ＭＳ 明朝" w:hint="eastAsia"/>
          <w:szCs w:val="21"/>
        </w:rPr>
        <w:t>を記載すること。なお、現時点で、無線設備及び</w:t>
      </w:r>
      <w:r w:rsidRPr="007366D0">
        <w:rPr>
          <w:rFonts w:ascii="ＭＳ 明朝" w:hAnsi="ＭＳ 明朝"/>
          <w:szCs w:val="21"/>
        </w:rPr>
        <w:t>GPS</w:t>
      </w:r>
      <w:r w:rsidRPr="007366D0">
        <w:rPr>
          <w:rFonts w:ascii="ＭＳ 明朝" w:hAnsi="ＭＳ 明朝" w:hint="eastAsia"/>
          <w:szCs w:val="21"/>
        </w:rPr>
        <w:t>又はレーダー設備がない場合は、操業予定日（</w:t>
      </w:r>
      <w:r w:rsidRPr="007366D0">
        <w:rPr>
          <w:rFonts w:ascii="ＭＳ 明朝" w:hAnsi="ＭＳ 明朝" w:cs="Apple Color Emoji" w:hint="eastAsia"/>
          <w:szCs w:val="21"/>
        </w:rPr>
        <w:t>○年○月○日</w:t>
      </w:r>
      <w:r w:rsidRPr="007366D0">
        <w:rPr>
          <w:rFonts w:ascii="ＭＳ 明朝" w:hAnsi="ＭＳ 明朝" w:hint="eastAsia"/>
          <w:szCs w:val="21"/>
        </w:rPr>
        <w:t>）までに具備する予定である旨を記載すること。</w:t>
      </w:r>
    </w:p>
    <w:p w:rsidR="00164EB0" w:rsidRPr="002F4334" w:rsidRDefault="00164EB0" w:rsidP="00164EB0">
      <w:pPr>
        <w:rPr>
          <w:rFonts w:hAnsi="ＭＳ 明朝"/>
          <w:snapToGrid w:val="0"/>
          <w:color w:val="000000"/>
          <w:sz w:val="22"/>
        </w:rPr>
      </w:pPr>
    </w:p>
    <w:p w:rsidR="00734203" w:rsidRPr="002F4334" w:rsidRDefault="00734203" w:rsidP="00164EB0">
      <w:pPr>
        <w:rPr>
          <w:rFonts w:hAnsi="ＭＳ 明朝" w:hint="eastAsia"/>
          <w:snapToGrid w:val="0"/>
          <w:color w:val="000000"/>
          <w:sz w:val="22"/>
        </w:rPr>
      </w:pPr>
    </w:p>
    <w:p w:rsidR="001A1003" w:rsidRPr="007366D0" w:rsidRDefault="00164EB0" w:rsidP="007366D0">
      <w:pPr>
        <w:jc w:val="right"/>
        <w:rPr>
          <w:rFonts w:hAnsi="ＭＳ 明朝" w:hint="eastAsia"/>
          <w:snapToGrid w:val="0"/>
          <w:color w:val="000000"/>
          <w:sz w:val="22"/>
        </w:rPr>
      </w:pPr>
      <w:r w:rsidRPr="002F4334">
        <w:rPr>
          <w:rFonts w:hAnsi="ＭＳ 明朝" w:hint="eastAsia"/>
          <w:snapToGrid w:val="0"/>
          <w:color w:val="000000"/>
          <w:sz w:val="22"/>
        </w:rPr>
        <w:t>（Ａ４）</w:t>
      </w:r>
    </w:p>
    <w:sectPr w:rsidR="001A1003" w:rsidRPr="007366D0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44" w:rsidRDefault="00816844" w:rsidP="00023AA0">
      <w:r>
        <w:separator/>
      </w:r>
    </w:p>
  </w:endnote>
  <w:endnote w:type="continuationSeparator" w:id="0">
    <w:p w:rsidR="00816844" w:rsidRDefault="00816844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44" w:rsidRDefault="00816844" w:rsidP="00023AA0">
      <w:r>
        <w:separator/>
      </w:r>
    </w:p>
  </w:footnote>
  <w:footnote w:type="continuationSeparator" w:id="0">
    <w:p w:rsidR="00816844" w:rsidRDefault="00816844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50593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366D0"/>
    <w:rsid w:val="007752EE"/>
    <w:rsid w:val="007F3AEB"/>
    <w:rsid w:val="008167E9"/>
    <w:rsid w:val="00816844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93C6B"/>
    <w:rsid w:val="00BF7AE8"/>
    <w:rsid w:val="00C47E69"/>
    <w:rsid w:val="00CB17A0"/>
    <w:rsid w:val="00CD6D11"/>
    <w:rsid w:val="00DC704D"/>
    <w:rsid w:val="00E50614"/>
    <w:rsid w:val="00E90873"/>
    <w:rsid w:val="00E952BF"/>
    <w:rsid w:val="00EA3BC2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749C5"/>
  <w15:chartTrackingRefBased/>
  <w15:docId w15:val="{57F85E00-6A43-4D5F-B29D-5860D6A8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2025-09-22T02:03:00Z</dcterms:created>
  <dcterms:modified xsi:type="dcterms:W3CDTF">2025-09-22T02:03:00Z</dcterms:modified>
</cp:coreProperties>
</file>