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259" w:rsidRDefault="00827259" w:rsidP="00827259">
      <w:pPr>
        <w:jc w:val="left"/>
        <w:rPr>
          <w:snapToGrid w:val="0"/>
        </w:rPr>
      </w:pPr>
      <w:r>
        <w:rPr>
          <w:rFonts w:hint="eastAsia"/>
          <w:snapToGrid w:val="0"/>
        </w:rPr>
        <w:t>様式第１号（第３条関係）</w:t>
      </w:r>
    </w:p>
    <w:p w:rsidR="00827259" w:rsidRDefault="00827259">
      <w:pPr>
        <w:jc w:val="right"/>
        <w:rPr>
          <w:snapToGrid w:val="0"/>
        </w:rPr>
      </w:pPr>
    </w:p>
    <w:p w:rsidR="00563991" w:rsidRDefault="00563991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563991" w:rsidRDefault="00563991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563991" w:rsidRDefault="00563991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当事者　氏　　　　　　　　名　　　</w:t>
      </w:r>
    </w:p>
    <w:p w:rsidR="00563991" w:rsidRDefault="00563991">
      <w:pPr>
        <w:rPr>
          <w:rFonts w:ascii="‚l‚r –¾’©" w:cs="Times New Roman"/>
          <w:snapToGrid w:val="0"/>
        </w:rPr>
      </w:pPr>
    </w:p>
    <w:p w:rsidR="00563991" w:rsidRDefault="00563991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>代　理　人　選　任（解　任）届</w:t>
      </w:r>
    </w:p>
    <w:p w:rsidR="00563991" w:rsidRDefault="00563991">
      <w:pPr>
        <w:rPr>
          <w:rFonts w:ascii="‚l‚r –¾’©" w:cs="Times New Roman"/>
          <w:snapToGrid w:val="0"/>
        </w:rPr>
      </w:pPr>
    </w:p>
    <w:p w:rsidR="00563991" w:rsidRDefault="00827259">
      <w:pPr>
        <w:pStyle w:val="2"/>
        <w:spacing w:after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日付けで審査請求</w:t>
      </w:r>
      <w:r w:rsidR="00563991">
        <w:rPr>
          <w:rFonts w:hint="eastAsia"/>
          <w:snapToGrid w:val="0"/>
        </w:rPr>
        <w:t>をした事案（事案名）について、　　年　　月　　日に下記の者を代理人に選任（解任）し、</w:t>
      </w:r>
      <w:r>
        <w:rPr>
          <w:rFonts w:hint="eastAsia"/>
          <w:snapToGrid w:val="0"/>
        </w:rPr>
        <w:t>審査請求</w:t>
      </w:r>
      <w:r w:rsidR="00563991">
        <w:rPr>
          <w:rFonts w:hint="eastAsia"/>
          <w:snapToGrid w:val="0"/>
        </w:rPr>
        <w:t>に関する一切の権限（</w:t>
      </w:r>
      <w:r>
        <w:rPr>
          <w:rFonts w:hint="eastAsia"/>
          <w:snapToGrid w:val="0"/>
        </w:rPr>
        <w:t>審査請求</w:t>
      </w:r>
      <w:r w:rsidR="00563991">
        <w:rPr>
          <w:rFonts w:hint="eastAsia"/>
          <w:snapToGrid w:val="0"/>
        </w:rPr>
        <w:t>の全部又は一部を取り下げる権限を含む。）を委任したので、不利益処分についての</w:t>
      </w:r>
      <w:r>
        <w:rPr>
          <w:rFonts w:hint="eastAsia"/>
          <w:snapToGrid w:val="0"/>
        </w:rPr>
        <w:t>審査請求</w:t>
      </w:r>
      <w:r w:rsidR="00563991">
        <w:rPr>
          <w:rFonts w:hint="eastAsia"/>
          <w:snapToGrid w:val="0"/>
        </w:rPr>
        <w:t>に関する規則第３条第４項の規定により、次のとおり届け出ます。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2940"/>
        <w:gridCol w:w="1050"/>
        <w:gridCol w:w="1680"/>
      </w:tblGrid>
      <w:tr w:rsidR="00092350">
        <w:trPr>
          <w:trHeight w:hRule="exact" w:val="630"/>
        </w:trPr>
        <w:tc>
          <w:tcPr>
            <w:tcW w:w="1680" w:type="dxa"/>
            <w:vAlign w:val="center"/>
          </w:tcPr>
          <w:p w:rsidR="00092350" w:rsidRDefault="00092350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　り　が　な氏　　　　　名</w:t>
            </w:r>
          </w:p>
        </w:tc>
        <w:tc>
          <w:tcPr>
            <w:tcW w:w="2940" w:type="dxa"/>
            <w:vAlign w:val="center"/>
          </w:tcPr>
          <w:p w:rsidR="00092350" w:rsidRDefault="00092350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1050" w:type="dxa"/>
            <w:vAlign w:val="center"/>
          </w:tcPr>
          <w:p w:rsidR="00092350" w:rsidRDefault="00092350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1680" w:type="dxa"/>
            <w:vAlign w:val="center"/>
          </w:tcPr>
          <w:p w:rsidR="00092350" w:rsidRDefault="00092350">
            <w:pPr>
              <w:jc w:val="center"/>
              <w:rPr>
                <w:rFonts w:ascii="‚l‚r –¾’©" w:cs="Times New Roman"/>
                <w:snapToGrid w:val="0"/>
              </w:rPr>
            </w:pPr>
            <w:bookmarkStart w:id="0" w:name="_GoBack"/>
            <w:bookmarkEnd w:id="0"/>
            <w:r>
              <w:rPr>
                <w:rFonts w:hint="eastAsia"/>
                <w:snapToGrid w:val="0"/>
              </w:rPr>
              <w:t>生　年　月　日</w:t>
            </w:r>
          </w:p>
        </w:tc>
      </w:tr>
      <w:tr w:rsidR="00092350">
        <w:trPr>
          <w:cantSplit/>
          <w:trHeight w:hRule="exact" w:val="300"/>
        </w:trPr>
        <w:tc>
          <w:tcPr>
            <w:tcW w:w="1680" w:type="dxa"/>
            <w:tcBorders>
              <w:bottom w:val="dashed" w:sz="4" w:space="0" w:color="auto"/>
            </w:tcBorders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092350">
        <w:trPr>
          <w:cantSplit/>
          <w:trHeight w:hRule="exact" w:val="540"/>
        </w:trPr>
        <w:tc>
          <w:tcPr>
            <w:tcW w:w="1680" w:type="dxa"/>
            <w:tcBorders>
              <w:top w:val="dashed" w:sz="4" w:space="0" w:color="auto"/>
            </w:tcBorders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092350" w:rsidRDefault="00092350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092350">
        <w:trPr>
          <w:cantSplit/>
          <w:trHeight w:hRule="exact" w:val="270"/>
        </w:trPr>
        <w:tc>
          <w:tcPr>
            <w:tcW w:w="1680" w:type="dxa"/>
            <w:tcBorders>
              <w:bottom w:val="dashed" w:sz="4" w:space="0" w:color="auto"/>
            </w:tcBorders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092350">
        <w:trPr>
          <w:cantSplit/>
          <w:trHeight w:hRule="exact" w:val="570"/>
        </w:trPr>
        <w:tc>
          <w:tcPr>
            <w:tcW w:w="1680" w:type="dxa"/>
            <w:tcBorders>
              <w:top w:val="dashed" w:sz="4" w:space="0" w:color="auto"/>
            </w:tcBorders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092350">
        <w:trPr>
          <w:cantSplit/>
          <w:trHeight w:hRule="exact" w:val="315"/>
        </w:trPr>
        <w:tc>
          <w:tcPr>
            <w:tcW w:w="1680" w:type="dxa"/>
            <w:tcBorders>
              <w:bottom w:val="dashed" w:sz="4" w:space="0" w:color="auto"/>
            </w:tcBorders>
          </w:tcPr>
          <w:p w:rsidR="00092350" w:rsidRDefault="00092350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092350">
        <w:trPr>
          <w:cantSplit/>
          <w:trHeight w:hRule="exact" w:val="525"/>
        </w:trPr>
        <w:tc>
          <w:tcPr>
            <w:tcW w:w="1680" w:type="dxa"/>
            <w:tcBorders>
              <w:top w:val="dashed" w:sz="4" w:space="0" w:color="auto"/>
            </w:tcBorders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092350" w:rsidRDefault="00092350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563991" w:rsidRDefault="00827259">
      <w:pPr>
        <w:pStyle w:val="21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注１　審査請求</w:t>
      </w:r>
      <w:r w:rsidR="00563991">
        <w:rPr>
          <w:rFonts w:hint="eastAsia"/>
          <w:snapToGrid w:val="0"/>
        </w:rPr>
        <w:t>人に係る代理人選任届で、代理人に</w:t>
      </w:r>
      <w:r>
        <w:rPr>
          <w:rFonts w:hint="eastAsia"/>
          <w:snapToGrid w:val="0"/>
        </w:rPr>
        <w:t>審査請求</w:t>
      </w:r>
      <w:r w:rsidR="00563991">
        <w:rPr>
          <w:rFonts w:hint="eastAsia"/>
          <w:snapToGrid w:val="0"/>
        </w:rPr>
        <w:t>を取り下げる権限を委任しないときは、「</w:t>
      </w:r>
      <w:r>
        <w:rPr>
          <w:rFonts w:hint="eastAsia"/>
          <w:snapToGrid w:val="0"/>
        </w:rPr>
        <w:t>審査請求</w:t>
      </w:r>
      <w:r w:rsidR="00563991">
        <w:rPr>
          <w:rFonts w:hint="eastAsia"/>
          <w:snapToGrid w:val="0"/>
        </w:rPr>
        <w:t>の全部又は一部を取り下げる権限を含む。」の文言を削除してください。</w:t>
      </w:r>
    </w:p>
    <w:p w:rsidR="00563991" w:rsidRDefault="00563991">
      <w:pPr>
        <w:pStyle w:val="21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２　代理人解任届の場合は、選任に係る文書を削除の上、「氏名」欄及び「住所及び連絡先」欄のみ記載してください。</w:t>
      </w:r>
    </w:p>
    <w:p w:rsidR="00563991" w:rsidRDefault="00563991">
      <w:pPr>
        <w:rPr>
          <w:rFonts w:ascii="‚l‚r –¾’©" w:cs="Times New Roman"/>
          <w:snapToGrid w:val="0"/>
        </w:rPr>
      </w:pPr>
    </w:p>
    <w:sectPr w:rsidR="00563991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785" w:rsidRDefault="006847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84785" w:rsidRDefault="006847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785" w:rsidRDefault="006847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84785" w:rsidRDefault="006847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63991"/>
    <w:rsid w:val="00092350"/>
    <w:rsid w:val="00563991"/>
    <w:rsid w:val="00684785"/>
    <w:rsid w:val="00741920"/>
    <w:rsid w:val="00753CC4"/>
    <w:rsid w:val="007B77BD"/>
    <w:rsid w:val="0082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D3A60"/>
  <w14:defaultImageDpi w14:val="0"/>
  <w15:docId w15:val="{1903CEF5-FF43-423E-AFE4-EAD29DA0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630" w:hanging="63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002073</cp:lastModifiedBy>
  <cp:revision>4</cp:revision>
  <cp:lastPrinted>2000-10-03T08:23:00Z</cp:lastPrinted>
  <dcterms:created xsi:type="dcterms:W3CDTF">2021-03-03T07:37:00Z</dcterms:created>
  <dcterms:modified xsi:type="dcterms:W3CDTF">2022-02-21T02:42:00Z</dcterms:modified>
</cp:coreProperties>
</file>