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9B" w:rsidRPr="00E26600" w:rsidRDefault="0020679B" w:rsidP="0020679B">
      <w:pPr>
        <w:wordWrap w:val="0"/>
        <w:jc w:val="right"/>
        <w:rPr>
          <w:szCs w:val="21"/>
        </w:rPr>
      </w:pPr>
      <w:r w:rsidRPr="00E26600">
        <w:rPr>
          <w:rFonts w:hint="eastAsia"/>
          <w:szCs w:val="21"/>
        </w:rPr>
        <w:t xml:space="preserve">令和元年７月９日　</w:t>
      </w:r>
    </w:p>
    <w:p w:rsidR="0020679B" w:rsidRDefault="0020679B" w:rsidP="001E6C31">
      <w:pPr>
        <w:spacing w:beforeLines="50" w:before="180"/>
        <w:ind w:firstLineChars="100" w:firstLine="240"/>
        <w:jc w:val="left"/>
        <w:rPr>
          <w:sz w:val="24"/>
          <w:szCs w:val="24"/>
        </w:rPr>
      </w:pPr>
    </w:p>
    <w:p w:rsidR="0020679B" w:rsidRDefault="0020679B" w:rsidP="0020679B">
      <w:pPr>
        <w:wordWrap w:val="0"/>
        <w:jc w:val="right"/>
        <w:rPr>
          <w:sz w:val="24"/>
          <w:szCs w:val="24"/>
        </w:rPr>
      </w:pPr>
      <w:r>
        <w:rPr>
          <w:rFonts w:hint="eastAsia"/>
          <w:sz w:val="24"/>
          <w:szCs w:val="24"/>
        </w:rPr>
        <w:t>政策地域部</w:t>
      </w:r>
      <w:r>
        <w:rPr>
          <w:rFonts w:hint="eastAsia"/>
          <w:sz w:val="24"/>
          <w:szCs w:val="24"/>
        </w:rPr>
        <w:t xml:space="preserve"> </w:t>
      </w:r>
      <w:r>
        <w:rPr>
          <w:rFonts w:hint="eastAsia"/>
          <w:sz w:val="24"/>
          <w:szCs w:val="24"/>
        </w:rPr>
        <w:t xml:space="preserve">調査統計課　</w:t>
      </w:r>
    </w:p>
    <w:p w:rsidR="0020679B" w:rsidRDefault="0020679B" w:rsidP="008A0F96">
      <w:pPr>
        <w:jc w:val="center"/>
        <w:rPr>
          <w:sz w:val="24"/>
          <w:szCs w:val="24"/>
        </w:rPr>
      </w:pPr>
    </w:p>
    <w:p w:rsidR="00C64831" w:rsidRPr="00542CD4" w:rsidRDefault="00C64831" w:rsidP="008A0F96">
      <w:pPr>
        <w:jc w:val="center"/>
        <w:rPr>
          <w:rFonts w:asciiTheme="majorEastAsia" w:eastAsiaTheme="majorEastAsia" w:hAnsiTheme="majorEastAsia"/>
          <w:sz w:val="24"/>
          <w:szCs w:val="24"/>
        </w:rPr>
      </w:pPr>
      <w:r w:rsidRPr="00542CD4">
        <w:rPr>
          <w:rFonts w:asciiTheme="majorEastAsia" w:eastAsiaTheme="majorEastAsia" w:hAnsiTheme="majorEastAsia" w:hint="eastAsia"/>
          <w:sz w:val="24"/>
          <w:szCs w:val="24"/>
        </w:rPr>
        <w:t>統計調査員（小売物価統計調査）</w:t>
      </w:r>
      <w:r w:rsidR="0048327D" w:rsidRPr="00542CD4">
        <w:rPr>
          <w:rFonts w:asciiTheme="majorEastAsia" w:eastAsiaTheme="majorEastAsia" w:hAnsiTheme="majorEastAsia" w:hint="eastAsia"/>
          <w:sz w:val="24"/>
          <w:szCs w:val="24"/>
        </w:rPr>
        <w:t>による</w:t>
      </w:r>
      <w:r w:rsidRPr="00542CD4">
        <w:rPr>
          <w:rFonts w:asciiTheme="majorEastAsia" w:eastAsiaTheme="majorEastAsia" w:hAnsiTheme="majorEastAsia" w:hint="eastAsia"/>
          <w:sz w:val="24"/>
          <w:szCs w:val="24"/>
        </w:rPr>
        <w:t>不適切な事務</w:t>
      </w:r>
      <w:r w:rsidR="0048327D" w:rsidRPr="00542CD4">
        <w:rPr>
          <w:rFonts w:asciiTheme="majorEastAsia" w:eastAsiaTheme="majorEastAsia" w:hAnsiTheme="majorEastAsia" w:hint="eastAsia"/>
          <w:sz w:val="24"/>
          <w:szCs w:val="24"/>
        </w:rPr>
        <w:t>の発生</w:t>
      </w:r>
      <w:r w:rsidRPr="00542CD4">
        <w:rPr>
          <w:rFonts w:asciiTheme="majorEastAsia" w:eastAsiaTheme="majorEastAsia" w:hAnsiTheme="majorEastAsia" w:hint="eastAsia"/>
          <w:sz w:val="24"/>
          <w:szCs w:val="24"/>
        </w:rPr>
        <w:t>について</w:t>
      </w:r>
    </w:p>
    <w:p w:rsidR="0048327D" w:rsidRPr="00A000EF" w:rsidRDefault="00C64831" w:rsidP="00A000EF">
      <w:pPr>
        <w:ind w:firstLineChars="100" w:firstLine="220"/>
        <w:rPr>
          <w:sz w:val="22"/>
        </w:rPr>
      </w:pPr>
      <w:r w:rsidRPr="00A000EF">
        <w:rPr>
          <w:rFonts w:hint="eastAsia"/>
          <w:sz w:val="22"/>
        </w:rPr>
        <w:t>小売物価統計調査（総務省所管）の調査員</w:t>
      </w:r>
      <w:r w:rsidR="00A36D5F" w:rsidRPr="00A000EF">
        <w:rPr>
          <w:rFonts w:hint="eastAsia"/>
          <w:sz w:val="22"/>
        </w:rPr>
        <w:t>（１名）</w:t>
      </w:r>
      <w:r w:rsidRPr="00A000EF">
        <w:rPr>
          <w:rFonts w:hint="eastAsia"/>
          <w:sz w:val="22"/>
        </w:rPr>
        <w:t>が</w:t>
      </w:r>
      <w:r w:rsidR="00826C1B" w:rsidRPr="00A000EF">
        <w:rPr>
          <w:rFonts w:hint="eastAsia"/>
          <w:sz w:val="22"/>
        </w:rPr>
        <w:t>、</w:t>
      </w:r>
      <w:r w:rsidR="00DD12E6" w:rsidRPr="00A000EF">
        <w:rPr>
          <w:rFonts w:hint="eastAsia"/>
          <w:sz w:val="22"/>
        </w:rPr>
        <w:t>対象店舗を毎月</w:t>
      </w:r>
      <w:r w:rsidRPr="00A000EF">
        <w:rPr>
          <w:rFonts w:hint="eastAsia"/>
          <w:sz w:val="22"/>
        </w:rPr>
        <w:t>訪問</w:t>
      </w:r>
      <w:r w:rsidR="00DD12E6" w:rsidRPr="00A000EF">
        <w:rPr>
          <w:rFonts w:hint="eastAsia"/>
          <w:sz w:val="22"/>
        </w:rPr>
        <w:t>して</w:t>
      </w:r>
      <w:r w:rsidRPr="00A000EF">
        <w:rPr>
          <w:rFonts w:hint="eastAsia"/>
          <w:sz w:val="22"/>
        </w:rPr>
        <w:t>調査対象品目の価格を報告</w:t>
      </w:r>
      <w:r w:rsidR="00DD12E6" w:rsidRPr="00A000EF">
        <w:rPr>
          <w:rFonts w:hint="eastAsia"/>
          <w:sz w:val="22"/>
        </w:rPr>
        <w:t>すべきところ、</w:t>
      </w:r>
      <w:r w:rsidR="0048327D" w:rsidRPr="00A000EF">
        <w:rPr>
          <w:rFonts w:hint="eastAsia"/>
          <w:sz w:val="22"/>
        </w:rPr>
        <w:t>訪問調査を行うことなく報告していた</w:t>
      </w:r>
      <w:r w:rsidRPr="00A000EF">
        <w:rPr>
          <w:rFonts w:hint="eastAsia"/>
          <w:sz w:val="22"/>
        </w:rPr>
        <w:t>という不適切な事務が判明しました。</w:t>
      </w:r>
    </w:p>
    <w:p w:rsidR="00C64831" w:rsidRPr="00A000EF" w:rsidRDefault="00C64831" w:rsidP="00A000EF">
      <w:pPr>
        <w:ind w:firstLineChars="100" w:firstLine="220"/>
        <w:rPr>
          <w:sz w:val="22"/>
        </w:rPr>
      </w:pPr>
      <w:r w:rsidRPr="00A000EF">
        <w:rPr>
          <w:rFonts w:hint="eastAsia"/>
          <w:sz w:val="22"/>
        </w:rPr>
        <w:t>今後は</w:t>
      </w:r>
      <w:r w:rsidR="00AC2A39" w:rsidRPr="00A000EF">
        <w:rPr>
          <w:rFonts w:hint="eastAsia"/>
          <w:sz w:val="22"/>
        </w:rPr>
        <w:t>、</w:t>
      </w:r>
      <w:r w:rsidRPr="00A000EF">
        <w:rPr>
          <w:rFonts w:hint="eastAsia"/>
          <w:sz w:val="22"/>
        </w:rPr>
        <w:t>このような不適切な事務が発生しないよう再発防止に努めてまいります。</w:t>
      </w:r>
    </w:p>
    <w:p w:rsidR="00907158" w:rsidRPr="0088587C" w:rsidRDefault="00907158" w:rsidP="0088587C">
      <w:pPr>
        <w:ind w:firstLineChars="100" w:firstLine="210"/>
        <w:rPr>
          <w:szCs w:val="21"/>
        </w:rPr>
      </w:pPr>
    </w:p>
    <w:p w:rsidR="00C64831" w:rsidRPr="00A000EF" w:rsidRDefault="00F1498E" w:rsidP="00E851D8">
      <w:pPr>
        <w:spacing w:beforeLines="25" w:before="90"/>
        <w:rPr>
          <w:rFonts w:asciiTheme="majorEastAsia" w:eastAsiaTheme="majorEastAsia" w:hAnsiTheme="majorEastAsia"/>
          <w:sz w:val="22"/>
        </w:rPr>
      </w:pPr>
      <w:r w:rsidRPr="00A000EF">
        <w:rPr>
          <w:rFonts w:asciiTheme="majorEastAsia" w:eastAsiaTheme="majorEastAsia" w:hAnsiTheme="majorEastAsia" w:hint="eastAsia"/>
          <w:sz w:val="22"/>
        </w:rPr>
        <w:t>１</w:t>
      </w:r>
      <w:r w:rsidR="00C64831" w:rsidRPr="00A000EF">
        <w:rPr>
          <w:rFonts w:asciiTheme="majorEastAsia" w:eastAsiaTheme="majorEastAsia" w:hAnsiTheme="majorEastAsia" w:hint="eastAsia"/>
          <w:sz w:val="22"/>
        </w:rPr>
        <w:t xml:space="preserve"> 経緯</w:t>
      </w:r>
    </w:p>
    <w:tbl>
      <w:tblPr>
        <w:tblStyle w:val="a4"/>
        <w:tblW w:w="0" w:type="auto"/>
        <w:tblInd w:w="675" w:type="dxa"/>
        <w:tblLook w:val="04A0" w:firstRow="1" w:lastRow="0" w:firstColumn="1" w:lastColumn="0" w:noHBand="0" w:noVBand="1"/>
      </w:tblPr>
      <w:tblGrid>
        <w:gridCol w:w="1276"/>
        <w:gridCol w:w="7938"/>
      </w:tblGrid>
      <w:tr w:rsidR="005A5F3C" w:rsidRPr="00AC2A39" w:rsidTr="00A000EF">
        <w:tc>
          <w:tcPr>
            <w:tcW w:w="1276" w:type="dxa"/>
          </w:tcPr>
          <w:p w:rsidR="005A5F3C" w:rsidRPr="00A000EF" w:rsidRDefault="005A5F3C" w:rsidP="005742C3">
            <w:pPr>
              <w:spacing w:line="260" w:lineRule="exact"/>
              <w:jc w:val="center"/>
              <w:rPr>
                <w:rFonts w:ascii="ＭＳ 明朝" w:hAnsi="ＭＳ 明朝"/>
                <w:sz w:val="21"/>
                <w:szCs w:val="21"/>
              </w:rPr>
            </w:pPr>
            <w:r w:rsidRPr="00A000EF">
              <w:rPr>
                <w:rFonts w:ascii="ＭＳ 明朝" w:hAnsi="ＭＳ 明朝" w:hint="eastAsia"/>
                <w:sz w:val="21"/>
                <w:szCs w:val="21"/>
              </w:rPr>
              <w:t>月 日</w:t>
            </w:r>
          </w:p>
        </w:tc>
        <w:tc>
          <w:tcPr>
            <w:tcW w:w="7938" w:type="dxa"/>
          </w:tcPr>
          <w:p w:rsidR="005A5F3C" w:rsidRPr="00A000EF" w:rsidRDefault="005A5F3C" w:rsidP="005742C3">
            <w:pPr>
              <w:spacing w:line="260" w:lineRule="exact"/>
              <w:jc w:val="center"/>
              <w:rPr>
                <w:rFonts w:ascii="ＭＳ 明朝" w:hAnsi="ＭＳ 明朝"/>
                <w:sz w:val="21"/>
                <w:szCs w:val="21"/>
              </w:rPr>
            </w:pPr>
            <w:r w:rsidRPr="00A000EF">
              <w:rPr>
                <w:rFonts w:ascii="ＭＳ 明朝" w:hAnsi="ＭＳ 明朝" w:hint="eastAsia"/>
                <w:sz w:val="21"/>
                <w:szCs w:val="21"/>
              </w:rPr>
              <w:t>内       容</w:t>
            </w:r>
          </w:p>
        </w:tc>
      </w:tr>
      <w:tr w:rsidR="0048327D" w:rsidRPr="00AC2A39" w:rsidTr="00A000EF">
        <w:trPr>
          <w:trHeight w:val="603"/>
        </w:trPr>
        <w:tc>
          <w:tcPr>
            <w:tcW w:w="1276" w:type="dxa"/>
          </w:tcPr>
          <w:p w:rsidR="0048327D" w:rsidRPr="00A000EF" w:rsidRDefault="0048327D" w:rsidP="005742C3">
            <w:pPr>
              <w:spacing w:line="260" w:lineRule="exact"/>
              <w:rPr>
                <w:rFonts w:ascii="ＭＳ 明朝" w:hAnsi="ＭＳ 明朝"/>
                <w:sz w:val="21"/>
                <w:szCs w:val="21"/>
              </w:rPr>
            </w:pPr>
            <w:r w:rsidRPr="00A000EF">
              <w:rPr>
                <w:rFonts w:ascii="ＭＳ 明朝" w:hAnsi="ＭＳ 明朝" w:hint="eastAsia"/>
                <w:sz w:val="21"/>
                <w:szCs w:val="21"/>
              </w:rPr>
              <w:t>6月12日</w:t>
            </w:r>
          </w:p>
          <w:p w:rsidR="0048327D" w:rsidRPr="00A000EF" w:rsidRDefault="0048327D" w:rsidP="005742C3">
            <w:pPr>
              <w:spacing w:line="260" w:lineRule="exact"/>
              <w:jc w:val="right"/>
              <w:rPr>
                <w:rFonts w:ascii="ＭＳ 明朝" w:hAnsi="ＭＳ 明朝"/>
                <w:sz w:val="21"/>
                <w:szCs w:val="21"/>
              </w:rPr>
            </w:pPr>
            <w:r w:rsidRPr="00A000EF">
              <w:rPr>
                <w:rFonts w:ascii="ＭＳ 明朝" w:hAnsi="ＭＳ 明朝" w:hint="eastAsia"/>
                <w:sz w:val="21"/>
                <w:szCs w:val="21"/>
              </w:rPr>
              <w:t xml:space="preserve"> 〜14日</w:t>
            </w:r>
          </w:p>
        </w:tc>
        <w:tc>
          <w:tcPr>
            <w:tcW w:w="7938" w:type="dxa"/>
          </w:tcPr>
          <w:p w:rsidR="0048327D" w:rsidRPr="00A000EF" w:rsidRDefault="0048327D" w:rsidP="00960D3E">
            <w:pPr>
              <w:spacing w:line="260" w:lineRule="exact"/>
              <w:ind w:firstLineChars="100" w:firstLine="210"/>
              <w:jc w:val="left"/>
              <w:rPr>
                <w:rFonts w:ascii="ＭＳ 明朝" w:hAnsi="ＭＳ 明朝"/>
                <w:sz w:val="21"/>
                <w:szCs w:val="21"/>
              </w:rPr>
            </w:pPr>
            <w:r w:rsidRPr="00A000EF">
              <w:rPr>
                <w:rFonts w:asciiTheme="minorEastAsia" w:eastAsiaTheme="minorEastAsia" w:hAnsiTheme="minorEastAsia" w:hint="eastAsia"/>
                <w:sz w:val="21"/>
                <w:szCs w:val="21"/>
              </w:rPr>
              <w:t>当該調査員</w:t>
            </w:r>
            <w:r w:rsidR="00960D3E">
              <w:rPr>
                <w:rFonts w:asciiTheme="minorEastAsia" w:eastAsiaTheme="minorEastAsia" w:hAnsiTheme="minorEastAsia" w:hint="eastAsia"/>
                <w:sz w:val="21"/>
                <w:szCs w:val="21"/>
              </w:rPr>
              <w:t>から</w:t>
            </w:r>
            <w:r w:rsidR="00742891" w:rsidRPr="00A000EF">
              <w:rPr>
                <w:rFonts w:asciiTheme="minorEastAsia" w:eastAsiaTheme="minorEastAsia" w:hAnsiTheme="minorEastAsia" w:hint="eastAsia"/>
                <w:sz w:val="21"/>
                <w:szCs w:val="21"/>
              </w:rPr>
              <w:t>６月の価格調査ができな</w:t>
            </w:r>
            <w:r w:rsidR="00960D3E">
              <w:rPr>
                <w:rFonts w:asciiTheme="minorEastAsia" w:eastAsiaTheme="minorEastAsia" w:hAnsiTheme="minorEastAsia" w:hint="eastAsia"/>
                <w:sz w:val="21"/>
                <w:szCs w:val="21"/>
              </w:rPr>
              <w:t>い旨の申し出があり</w:t>
            </w:r>
            <w:r w:rsidRPr="00A000EF">
              <w:rPr>
                <w:rFonts w:asciiTheme="minorEastAsia" w:eastAsiaTheme="minorEastAsia" w:hAnsiTheme="minorEastAsia" w:hint="eastAsia"/>
                <w:sz w:val="21"/>
                <w:szCs w:val="21"/>
              </w:rPr>
              <w:t>、</w:t>
            </w:r>
            <w:r w:rsidR="00742891" w:rsidRPr="00A000EF">
              <w:rPr>
                <w:rFonts w:asciiTheme="minorEastAsia" w:eastAsiaTheme="minorEastAsia" w:hAnsiTheme="minorEastAsia" w:hint="eastAsia"/>
                <w:sz w:val="21"/>
                <w:szCs w:val="21"/>
              </w:rPr>
              <w:t>県</w:t>
            </w:r>
            <w:r w:rsidRPr="00A000EF">
              <w:rPr>
                <w:rFonts w:asciiTheme="minorEastAsia" w:eastAsiaTheme="minorEastAsia" w:hAnsiTheme="minorEastAsia" w:hint="eastAsia"/>
                <w:sz w:val="21"/>
                <w:szCs w:val="21"/>
              </w:rPr>
              <w:t>職員及び他の調査員が分担して調査。その結果、前月の価格と相違する品目が</w:t>
            </w:r>
            <w:r w:rsidR="0020679B" w:rsidRPr="00A000EF">
              <w:rPr>
                <w:rFonts w:asciiTheme="minorEastAsia" w:eastAsiaTheme="minorEastAsia" w:hAnsiTheme="minorEastAsia" w:hint="eastAsia"/>
                <w:sz w:val="21"/>
                <w:szCs w:val="21"/>
              </w:rPr>
              <w:t>84</w:t>
            </w:r>
            <w:r w:rsidRPr="00A000EF">
              <w:rPr>
                <w:rFonts w:asciiTheme="minorEastAsia" w:eastAsiaTheme="minorEastAsia" w:hAnsiTheme="minorEastAsia" w:hint="eastAsia"/>
                <w:sz w:val="21"/>
                <w:szCs w:val="21"/>
              </w:rPr>
              <w:t>品目（</w:t>
            </w:r>
            <w:r w:rsidR="0020679B" w:rsidRPr="00A000EF">
              <w:rPr>
                <w:rFonts w:asciiTheme="minorEastAsia" w:eastAsiaTheme="minorEastAsia" w:hAnsiTheme="minorEastAsia" w:hint="eastAsia"/>
                <w:sz w:val="21"/>
                <w:szCs w:val="21"/>
              </w:rPr>
              <w:t>47</w:t>
            </w:r>
            <w:r w:rsidRPr="00A000EF">
              <w:rPr>
                <w:rFonts w:asciiTheme="minorEastAsia" w:eastAsiaTheme="minorEastAsia" w:hAnsiTheme="minorEastAsia" w:hint="eastAsia"/>
                <w:sz w:val="21"/>
                <w:szCs w:val="21"/>
              </w:rPr>
              <w:t>店舗）あった。</w:t>
            </w:r>
          </w:p>
        </w:tc>
      </w:tr>
      <w:tr w:rsidR="005A5F3C" w:rsidRPr="00AC2A39" w:rsidTr="00DE4D87">
        <w:trPr>
          <w:trHeight w:val="547"/>
        </w:trPr>
        <w:tc>
          <w:tcPr>
            <w:tcW w:w="1276" w:type="dxa"/>
          </w:tcPr>
          <w:p w:rsidR="005A5F3C" w:rsidRPr="00A000EF" w:rsidRDefault="005A5F3C" w:rsidP="005742C3">
            <w:pPr>
              <w:spacing w:line="260" w:lineRule="exact"/>
              <w:rPr>
                <w:rFonts w:ascii="ＭＳ 明朝" w:hAnsi="ＭＳ 明朝"/>
                <w:sz w:val="21"/>
                <w:szCs w:val="21"/>
              </w:rPr>
            </w:pPr>
            <w:r w:rsidRPr="00A000EF">
              <w:rPr>
                <w:rFonts w:ascii="ＭＳ 明朝" w:hAnsi="ＭＳ 明朝" w:hint="eastAsia"/>
                <w:sz w:val="21"/>
                <w:szCs w:val="21"/>
              </w:rPr>
              <w:t>6月18日</w:t>
            </w:r>
          </w:p>
        </w:tc>
        <w:tc>
          <w:tcPr>
            <w:tcW w:w="7938" w:type="dxa"/>
          </w:tcPr>
          <w:p w:rsidR="005A5F3C" w:rsidRPr="00A000EF" w:rsidRDefault="005A5F3C" w:rsidP="005742C3">
            <w:pPr>
              <w:spacing w:line="260" w:lineRule="exact"/>
              <w:ind w:firstLineChars="100" w:firstLine="210"/>
              <w:jc w:val="left"/>
              <w:rPr>
                <w:rFonts w:asciiTheme="minorEastAsia" w:eastAsiaTheme="minorEastAsia" w:hAnsiTheme="minorEastAsia"/>
                <w:sz w:val="21"/>
                <w:szCs w:val="21"/>
              </w:rPr>
            </w:pPr>
            <w:r w:rsidRPr="00A000EF">
              <w:rPr>
                <w:rFonts w:asciiTheme="minorEastAsia" w:eastAsiaTheme="minorEastAsia" w:hAnsiTheme="minorEastAsia" w:hint="eastAsia"/>
                <w:sz w:val="21"/>
                <w:szCs w:val="21"/>
              </w:rPr>
              <w:t>当該調査員</w:t>
            </w:r>
            <w:r w:rsidR="0088587C" w:rsidRPr="00A000EF">
              <w:rPr>
                <w:rFonts w:asciiTheme="minorEastAsia" w:eastAsiaTheme="minorEastAsia" w:hAnsiTheme="minorEastAsia" w:hint="eastAsia"/>
                <w:sz w:val="21"/>
                <w:szCs w:val="21"/>
              </w:rPr>
              <w:t>に事情</w:t>
            </w:r>
            <w:r w:rsidR="00A36D5F" w:rsidRPr="00A000EF">
              <w:rPr>
                <w:rFonts w:asciiTheme="minorEastAsia" w:eastAsiaTheme="minorEastAsia" w:hAnsiTheme="minorEastAsia" w:hint="eastAsia"/>
                <w:sz w:val="21"/>
                <w:szCs w:val="21"/>
              </w:rPr>
              <w:t>聴取</w:t>
            </w:r>
            <w:r w:rsidR="0088587C" w:rsidRPr="00A000EF">
              <w:rPr>
                <w:rFonts w:asciiTheme="minorEastAsia" w:eastAsiaTheme="minorEastAsia" w:hAnsiTheme="minorEastAsia" w:hint="eastAsia"/>
                <w:sz w:val="21"/>
                <w:szCs w:val="21"/>
              </w:rPr>
              <w:t>した</w:t>
            </w:r>
            <w:r w:rsidRPr="00A000EF">
              <w:rPr>
                <w:rFonts w:asciiTheme="minorEastAsia" w:eastAsiaTheme="minorEastAsia" w:hAnsiTheme="minorEastAsia" w:hint="eastAsia"/>
                <w:sz w:val="21"/>
                <w:szCs w:val="21"/>
              </w:rPr>
              <w:t>結果、</w:t>
            </w:r>
            <w:r w:rsidR="00A36D5F" w:rsidRPr="00A000EF">
              <w:rPr>
                <w:rFonts w:asciiTheme="minorEastAsia" w:eastAsiaTheme="minorEastAsia" w:hAnsiTheme="minorEastAsia" w:hint="eastAsia"/>
                <w:sz w:val="21"/>
                <w:szCs w:val="21"/>
              </w:rPr>
              <w:t>一部店舗について、平成</w:t>
            </w:r>
            <w:r w:rsidR="0020679B" w:rsidRPr="00A000EF">
              <w:rPr>
                <w:rFonts w:asciiTheme="minorEastAsia" w:eastAsiaTheme="minorEastAsia" w:hAnsiTheme="minorEastAsia" w:hint="eastAsia"/>
                <w:sz w:val="21"/>
                <w:szCs w:val="21"/>
              </w:rPr>
              <w:t>27</w:t>
            </w:r>
            <w:r w:rsidR="00A36D5F" w:rsidRPr="00A000EF">
              <w:rPr>
                <w:rFonts w:asciiTheme="minorEastAsia" w:eastAsiaTheme="minorEastAsia" w:hAnsiTheme="minorEastAsia" w:hint="eastAsia"/>
                <w:sz w:val="21"/>
                <w:szCs w:val="21"/>
              </w:rPr>
              <w:t>年</w:t>
            </w:r>
            <w:r w:rsidR="0020679B" w:rsidRPr="00A000EF">
              <w:rPr>
                <w:rFonts w:asciiTheme="minorEastAsia" w:eastAsiaTheme="minorEastAsia" w:hAnsiTheme="minorEastAsia" w:hint="eastAsia"/>
                <w:sz w:val="21"/>
                <w:szCs w:val="21"/>
              </w:rPr>
              <w:t>４</w:t>
            </w:r>
            <w:r w:rsidR="00A36D5F" w:rsidRPr="00A000EF">
              <w:rPr>
                <w:rFonts w:asciiTheme="minorEastAsia" w:eastAsiaTheme="minorEastAsia" w:hAnsiTheme="minorEastAsia" w:hint="eastAsia"/>
                <w:sz w:val="21"/>
                <w:szCs w:val="21"/>
              </w:rPr>
              <w:t>月から年に２～３回など不定期に調査を行っていた</w:t>
            </w:r>
            <w:r w:rsidR="0088587C" w:rsidRPr="00A000EF">
              <w:rPr>
                <w:rFonts w:asciiTheme="minorEastAsia" w:eastAsiaTheme="minorEastAsia" w:hAnsiTheme="minorEastAsia" w:hint="eastAsia"/>
                <w:sz w:val="21"/>
                <w:szCs w:val="21"/>
              </w:rPr>
              <w:t>ことが判明した</w:t>
            </w:r>
            <w:r w:rsidR="00A36D5F" w:rsidRPr="00A000EF">
              <w:rPr>
                <w:rFonts w:asciiTheme="minorEastAsia" w:eastAsiaTheme="minorEastAsia" w:hAnsiTheme="minorEastAsia" w:hint="eastAsia"/>
                <w:sz w:val="21"/>
                <w:szCs w:val="21"/>
              </w:rPr>
              <w:t>。</w:t>
            </w:r>
          </w:p>
        </w:tc>
      </w:tr>
      <w:tr w:rsidR="0048327D" w:rsidRPr="00AC2A39" w:rsidTr="00DE4D87">
        <w:trPr>
          <w:trHeight w:val="413"/>
        </w:trPr>
        <w:tc>
          <w:tcPr>
            <w:tcW w:w="1276" w:type="dxa"/>
          </w:tcPr>
          <w:p w:rsidR="0048327D" w:rsidRPr="00A000EF" w:rsidRDefault="0048327D" w:rsidP="005742C3">
            <w:pPr>
              <w:spacing w:line="260" w:lineRule="exact"/>
              <w:rPr>
                <w:rFonts w:ascii="ＭＳ 明朝" w:hAnsi="ＭＳ 明朝"/>
                <w:sz w:val="21"/>
                <w:szCs w:val="21"/>
              </w:rPr>
            </w:pPr>
            <w:r w:rsidRPr="00A000EF">
              <w:rPr>
                <w:rFonts w:ascii="ＭＳ 明朝" w:hAnsi="ＭＳ 明朝" w:hint="eastAsia"/>
                <w:sz w:val="21"/>
                <w:szCs w:val="21"/>
              </w:rPr>
              <w:t>6月</w:t>
            </w:r>
            <w:r w:rsidR="00A36D5F" w:rsidRPr="00A000EF">
              <w:rPr>
                <w:rFonts w:ascii="ＭＳ 明朝" w:hAnsi="ＭＳ 明朝" w:hint="eastAsia"/>
                <w:sz w:val="21"/>
                <w:szCs w:val="21"/>
              </w:rPr>
              <w:t>24</w:t>
            </w:r>
            <w:r w:rsidRPr="00A000EF">
              <w:rPr>
                <w:rFonts w:ascii="ＭＳ 明朝" w:hAnsi="ＭＳ 明朝" w:hint="eastAsia"/>
                <w:sz w:val="21"/>
                <w:szCs w:val="21"/>
              </w:rPr>
              <w:t>日</w:t>
            </w:r>
          </w:p>
          <w:p w:rsidR="0048327D" w:rsidRPr="00A000EF" w:rsidRDefault="0048327D" w:rsidP="005742C3">
            <w:pPr>
              <w:spacing w:line="260" w:lineRule="exact"/>
              <w:jc w:val="right"/>
              <w:rPr>
                <w:rFonts w:ascii="ＭＳ 明朝" w:hAnsi="ＭＳ 明朝"/>
                <w:sz w:val="21"/>
                <w:szCs w:val="21"/>
              </w:rPr>
            </w:pPr>
            <w:r w:rsidRPr="00A000EF">
              <w:rPr>
                <w:rFonts w:ascii="ＭＳ 明朝" w:hAnsi="ＭＳ 明朝" w:hint="eastAsia"/>
                <w:sz w:val="21"/>
                <w:szCs w:val="21"/>
              </w:rPr>
              <w:t xml:space="preserve"> 〜</w:t>
            </w:r>
            <w:r w:rsidR="00A36D5F" w:rsidRPr="00A000EF">
              <w:rPr>
                <w:rFonts w:ascii="ＭＳ 明朝" w:hAnsi="ＭＳ 明朝" w:hint="eastAsia"/>
                <w:sz w:val="21"/>
                <w:szCs w:val="21"/>
              </w:rPr>
              <w:t>27</w:t>
            </w:r>
            <w:r w:rsidRPr="00A000EF">
              <w:rPr>
                <w:rFonts w:ascii="ＭＳ 明朝" w:hAnsi="ＭＳ 明朝" w:hint="eastAsia"/>
                <w:sz w:val="21"/>
                <w:szCs w:val="21"/>
              </w:rPr>
              <w:t>日</w:t>
            </w:r>
          </w:p>
        </w:tc>
        <w:tc>
          <w:tcPr>
            <w:tcW w:w="7938" w:type="dxa"/>
          </w:tcPr>
          <w:p w:rsidR="0048327D" w:rsidRPr="00A000EF" w:rsidRDefault="00AC2A39" w:rsidP="005742C3">
            <w:pPr>
              <w:spacing w:line="260" w:lineRule="exact"/>
              <w:ind w:firstLineChars="100" w:firstLine="210"/>
              <w:jc w:val="left"/>
              <w:rPr>
                <w:rFonts w:asciiTheme="minorEastAsia" w:hAnsiTheme="minorEastAsia"/>
                <w:sz w:val="21"/>
                <w:szCs w:val="21"/>
              </w:rPr>
            </w:pPr>
            <w:r w:rsidRPr="00A000EF">
              <w:rPr>
                <w:rFonts w:asciiTheme="minorEastAsia" w:hAnsiTheme="minorEastAsia" w:hint="eastAsia"/>
                <w:sz w:val="21"/>
                <w:szCs w:val="21"/>
              </w:rPr>
              <w:t>相違品目について</w:t>
            </w:r>
            <w:r w:rsidR="00742891" w:rsidRPr="00A000EF">
              <w:rPr>
                <w:rFonts w:asciiTheme="minorEastAsia" w:hAnsiTheme="minorEastAsia" w:hint="eastAsia"/>
                <w:sz w:val="21"/>
                <w:szCs w:val="21"/>
              </w:rPr>
              <w:t>、県職員が</w:t>
            </w:r>
            <w:r w:rsidRPr="00A000EF">
              <w:rPr>
                <w:rFonts w:asciiTheme="minorEastAsia" w:hAnsiTheme="minorEastAsia" w:hint="eastAsia"/>
                <w:sz w:val="21"/>
                <w:szCs w:val="21"/>
              </w:rPr>
              <w:t>再調査を実施し</w:t>
            </w:r>
            <w:r w:rsidR="00A36D5F" w:rsidRPr="00A000EF">
              <w:rPr>
                <w:rFonts w:asciiTheme="minorEastAsia" w:hAnsiTheme="minorEastAsia" w:hint="eastAsia"/>
                <w:sz w:val="21"/>
                <w:szCs w:val="21"/>
              </w:rPr>
              <w:t>た結果</w:t>
            </w:r>
            <w:r w:rsidRPr="00A000EF">
              <w:rPr>
                <w:rFonts w:asciiTheme="minorEastAsia" w:hAnsiTheme="minorEastAsia" w:hint="eastAsia"/>
                <w:sz w:val="21"/>
                <w:szCs w:val="21"/>
              </w:rPr>
              <w:t>、</w:t>
            </w:r>
            <w:r w:rsidR="00C167D1" w:rsidRPr="00A000EF">
              <w:rPr>
                <w:rFonts w:asciiTheme="minorEastAsia" w:hAnsiTheme="minorEastAsia" w:hint="eastAsia"/>
                <w:sz w:val="21"/>
                <w:szCs w:val="21"/>
              </w:rPr>
              <w:t>19</w:t>
            </w:r>
            <w:r w:rsidRPr="00A000EF">
              <w:rPr>
                <w:rFonts w:asciiTheme="minorEastAsia" w:hAnsiTheme="minorEastAsia" w:hint="eastAsia"/>
                <w:sz w:val="21"/>
                <w:szCs w:val="21"/>
              </w:rPr>
              <w:t>品目</w:t>
            </w:r>
            <w:r w:rsidR="00203135" w:rsidRPr="00A000EF">
              <w:rPr>
                <w:rFonts w:asciiTheme="minorEastAsia" w:hAnsiTheme="minorEastAsia" w:hint="eastAsia"/>
                <w:sz w:val="21"/>
                <w:szCs w:val="21"/>
              </w:rPr>
              <w:t>（</w:t>
            </w:r>
            <w:r w:rsidR="00C167D1" w:rsidRPr="00A000EF">
              <w:rPr>
                <w:rFonts w:asciiTheme="minorEastAsia" w:hAnsiTheme="minorEastAsia" w:hint="eastAsia"/>
                <w:sz w:val="21"/>
                <w:szCs w:val="21"/>
              </w:rPr>
              <w:t>12</w:t>
            </w:r>
            <w:r w:rsidRPr="00A000EF">
              <w:rPr>
                <w:rFonts w:asciiTheme="minorEastAsia" w:hAnsiTheme="minorEastAsia" w:hint="eastAsia"/>
                <w:sz w:val="21"/>
                <w:szCs w:val="21"/>
              </w:rPr>
              <w:t>店舗</w:t>
            </w:r>
            <w:r w:rsidR="00203135" w:rsidRPr="00A000EF">
              <w:rPr>
                <w:rFonts w:asciiTheme="minorEastAsia" w:hAnsiTheme="minorEastAsia" w:hint="eastAsia"/>
                <w:sz w:val="21"/>
                <w:szCs w:val="21"/>
              </w:rPr>
              <w:t>）</w:t>
            </w:r>
            <w:r w:rsidRPr="00A000EF">
              <w:rPr>
                <w:rFonts w:asciiTheme="minorEastAsia" w:hAnsiTheme="minorEastAsia" w:hint="eastAsia"/>
                <w:sz w:val="21"/>
                <w:szCs w:val="21"/>
              </w:rPr>
              <w:t>について</w:t>
            </w:r>
            <w:r w:rsidR="00C167D1" w:rsidRPr="00A000EF">
              <w:rPr>
                <w:rFonts w:asciiTheme="minorEastAsia" w:hAnsiTheme="minorEastAsia" w:hint="eastAsia"/>
                <w:sz w:val="21"/>
                <w:szCs w:val="21"/>
              </w:rPr>
              <w:t>不適切な調査</w:t>
            </w:r>
            <w:r w:rsidR="00742891" w:rsidRPr="00A000EF">
              <w:rPr>
                <w:rFonts w:asciiTheme="minorEastAsia" w:hAnsiTheme="minorEastAsia" w:hint="eastAsia"/>
                <w:sz w:val="21"/>
                <w:szCs w:val="21"/>
              </w:rPr>
              <w:t>による価格修正が必要となることが</w:t>
            </w:r>
            <w:r w:rsidR="00C167D1" w:rsidRPr="00A000EF">
              <w:rPr>
                <w:rFonts w:asciiTheme="minorEastAsia" w:hAnsiTheme="minorEastAsia" w:hint="eastAsia"/>
                <w:sz w:val="21"/>
                <w:szCs w:val="21"/>
              </w:rPr>
              <w:t>判明した</w:t>
            </w:r>
            <w:r w:rsidRPr="00A000EF">
              <w:rPr>
                <w:rFonts w:asciiTheme="minorEastAsia" w:hAnsiTheme="minorEastAsia" w:hint="eastAsia"/>
                <w:sz w:val="21"/>
                <w:szCs w:val="21"/>
              </w:rPr>
              <w:t>。</w:t>
            </w:r>
          </w:p>
        </w:tc>
      </w:tr>
      <w:tr w:rsidR="000F5716" w:rsidRPr="00AC2A39" w:rsidTr="00A000EF">
        <w:trPr>
          <w:trHeight w:val="232"/>
        </w:trPr>
        <w:tc>
          <w:tcPr>
            <w:tcW w:w="1276" w:type="dxa"/>
          </w:tcPr>
          <w:p w:rsidR="000F5716" w:rsidRPr="00A000EF" w:rsidRDefault="00A36D5F" w:rsidP="005742C3">
            <w:pPr>
              <w:spacing w:line="260" w:lineRule="exact"/>
              <w:rPr>
                <w:rFonts w:ascii="ＭＳ 明朝" w:hAnsi="ＭＳ 明朝"/>
                <w:sz w:val="21"/>
                <w:szCs w:val="21"/>
              </w:rPr>
            </w:pPr>
            <w:r w:rsidRPr="00A000EF">
              <w:rPr>
                <w:rFonts w:ascii="ＭＳ 明朝" w:hAnsi="ＭＳ 明朝" w:hint="eastAsia"/>
                <w:sz w:val="21"/>
                <w:szCs w:val="21"/>
              </w:rPr>
              <w:t>7月１日</w:t>
            </w:r>
          </w:p>
        </w:tc>
        <w:tc>
          <w:tcPr>
            <w:tcW w:w="7938" w:type="dxa"/>
          </w:tcPr>
          <w:p w:rsidR="000F5716" w:rsidRPr="00A000EF" w:rsidRDefault="00A36D5F" w:rsidP="005742C3">
            <w:pPr>
              <w:spacing w:line="260" w:lineRule="exact"/>
              <w:ind w:firstLineChars="100" w:firstLine="210"/>
              <w:jc w:val="left"/>
              <w:rPr>
                <w:rFonts w:asciiTheme="minorEastAsia" w:hAnsiTheme="minorEastAsia"/>
                <w:sz w:val="21"/>
                <w:szCs w:val="21"/>
              </w:rPr>
            </w:pPr>
            <w:r w:rsidRPr="00A000EF">
              <w:rPr>
                <w:rFonts w:asciiTheme="minorEastAsia" w:hAnsiTheme="minorEastAsia" w:hint="eastAsia"/>
                <w:sz w:val="21"/>
                <w:szCs w:val="21"/>
              </w:rPr>
              <w:t>総務省に対し、本</w:t>
            </w:r>
            <w:r w:rsidR="00203135" w:rsidRPr="00A000EF">
              <w:rPr>
                <w:rFonts w:asciiTheme="minorEastAsia" w:hAnsiTheme="minorEastAsia" w:hint="eastAsia"/>
                <w:sz w:val="21"/>
                <w:szCs w:val="21"/>
              </w:rPr>
              <w:t>事案</w:t>
            </w:r>
            <w:r w:rsidRPr="00A000EF">
              <w:rPr>
                <w:rFonts w:asciiTheme="minorEastAsia" w:hAnsiTheme="minorEastAsia" w:hint="eastAsia"/>
                <w:sz w:val="21"/>
                <w:szCs w:val="21"/>
              </w:rPr>
              <w:t>の発生を報告</w:t>
            </w:r>
          </w:p>
        </w:tc>
      </w:tr>
      <w:tr w:rsidR="00A36D5F" w:rsidRPr="00AC2A39" w:rsidTr="00A000EF">
        <w:trPr>
          <w:trHeight w:val="275"/>
        </w:trPr>
        <w:tc>
          <w:tcPr>
            <w:tcW w:w="1276" w:type="dxa"/>
          </w:tcPr>
          <w:p w:rsidR="00A36D5F" w:rsidRPr="00A000EF" w:rsidRDefault="00A36D5F" w:rsidP="005742C3">
            <w:pPr>
              <w:spacing w:line="260" w:lineRule="exact"/>
              <w:rPr>
                <w:rFonts w:ascii="ＭＳ 明朝" w:hAnsi="ＭＳ 明朝"/>
                <w:sz w:val="21"/>
                <w:szCs w:val="21"/>
              </w:rPr>
            </w:pPr>
            <w:r w:rsidRPr="00A000EF">
              <w:rPr>
                <w:rFonts w:ascii="ＭＳ 明朝" w:hAnsi="ＭＳ 明朝" w:hint="eastAsia"/>
                <w:sz w:val="21"/>
                <w:szCs w:val="21"/>
              </w:rPr>
              <w:t>7月2日</w:t>
            </w:r>
          </w:p>
        </w:tc>
        <w:tc>
          <w:tcPr>
            <w:tcW w:w="7938" w:type="dxa"/>
          </w:tcPr>
          <w:p w:rsidR="00A36D5F" w:rsidRPr="00A000EF" w:rsidRDefault="00A36D5F" w:rsidP="005742C3">
            <w:pPr>
              <w:spacing w:line="260" w:lineRule="exact"/>
              <w:ind w:firstLineChars="100" w:firstLine="210"/>
              <w:jc w:val="left"/>
              <w:rPr>
                <w:sz w:val="21"/>
                <w:szCs w:val="21"/>
              </w:rPr>
            </w:pPr>
            <w:r w:rsidRPr="00A000EF">
              <w:rPr>
                <w:rFonts w:hint="eastAsia"/>
                <w:sz w:val="21"/>
                <w:szCs w:val="21"/>
              </w:rPr>
              <w:t>当該調査員が辞任</w:t>
            </w:r>
          </w:p>
        </w:tc>
      </w:tr>
    </w:tbl>
    <w:p w:rsidR="005A5F3C" w:rsidRPr="00350813" w:rsidRDefault="00F1498E" w:rsidP="000F726D">
      <w:pPr>
        <w:spacing w:beforeLines="50" w:before="180"/>
        <w:rPr>
          <w:rFonts w:asciiTheme="majorEastAsia" w:eastAsiaTheme="majorEastAsia" w:hAnsiTheme="majorEastAsia"/>
          <w:sz w:val="22"/>
        </w:rPr>
      </w:pPr>
      <w:r w:rsidRPr="00A000EF">
        <w:rPr>
          <w:rFonts w:asciiTheme="majorEastAsia" w:eastAsiaTheme="majorEastAsia" w:hAnsiTheme="majorEastAsia" w:hint="eastAsia"/>
          <w:sz w:val="22"/>
        </w:rPr>
        <w:t>２</w:t>
      </w:r>
      <w:r w:rsidR="00203135" w:rsidRPr="00A000EF">
        <w:rPr>
          <w:rFonts w:asciiTheme="majorEastAsia" w:eastAsiaTheme="majorEastAsia" w:hAnsiTheme="majorEastAsia" w:hint="eastAsia"/>
          <w:sz w:val="22"/>
        </w:rPr>
        <w:t xml:space="preserve"> </w:t>
      </w:r>
      <w:r w:rsidR="000048AD" w:rsidRPr="00A000EF">
        <w:rPr>
          <w:rFonts w:asciiTheme="majorEastAsia" w:eastAsiaTheme="majorEastAsia" w:hAnsiTheme="majorEastAsia" w:hint="eastAsia"/>
          <w:sz w:val="22"/>
        </w:rPr>
        <w:t>毎月訪問を</w:t>
      </w:r>
      <w:r w:rsidR="00F867F3" w:rsidRPr="00A000EF">
        <w:rPr>
          <w:rFonts w:asciiTheme="majorEastAsia" w:eastAsiaTheme="majorEastAsia" w:hAnsiTheme="majorEastAsia" w:hint="eastAsia"/>
          <w:sz w:val="22"/>
        </w:rPr>
        <w:t>しなかった</w:t>
      </w:r>
      <w:r w:rsidR="00742891" w:rsidRPr="00A000EF">
        <w:rPr>
          <w:rFonts w:asciiTheme="majorEastAsia" w:eastAsiaTheme="majorEastAsia" w:hAnsiTheme="majorEastAsia" w:hint="eastAsia"/>
          <w:sz w:val="22"/>
        </w:rPr>
        <w:t>主な</w:t>
      </w:r>
      <w:r w:rsidR="000048AD" w:rsidRPr="00350813">
        <w:rPr>
          <w:rFonts w:asciiTheme="majorEastAsia" w:eastAsiaTheme="majorEastAsia" w:hAnsiTheme="majorEastAsia" w:hint="eastAsia"/>
          <w:sz w:val="22"/>
        </w:rPr>
        <w:t>理由</w:t>
      </w:r>
      <w:r w:rsidR="00350813" w:rsidRPr="00350813">
        <w:rPr>
          <w:rFonts w:asciiTheme="majorEastAsia" w:eastAsiaTheme="majorEastAsia" w:hAnsiTheme="majorEastAsia" w:hint="eastAsia"/>
          <w:sz w:val="22"/>
        </w:rPr>
        <w:t>（調査員の申立による）</w:t>
      </w:r>
    </w:p>
    <w:p w:rsidR="00A36D5F" w:rsidRPr="00A000EF" w:rsidRDefault="00FD0D91" w:rsidP="00A36D5F">
      <w:pPr>
        <w:ind w:leftChars="100" w:left="210"/>
        <w:rPr>
          <w:sz w:val="22"/>
        </w:rPr>
      </w:pPr>
      <w:r w:rsidRPr="00A000EF">
        <w:rPr>
          <w:rFonts w:hint="eastAsia"/>
          <w:sz w:val="22"/>
        </w:rPr>
        <w:t>・</w:t>
      </w:r>
      <w:r w:rsidR="00C21AB5" w:rsidRPr="00A000EF">
        <w:rPr>
          <w:rFonts w:hint="eastAsia"/>
          <w:sz w:val="22"/>
        </w:rPr>
        <w:t>多忙を理由に</w:t>
      </w:r>
      <w:r w:rsidR="00A36D5F" w:rsidRPr="00A000EF">
        <w:rPr>
          <w:rFonts w:hint="eastAsia"/>
          <w:sz w:val="22"/>
        </w:rPr>
        <w:t>調査に応じてもらえ</w:t>
      </w:r>
      <w:r w:rsidR="00742891" w:rsidRPr="00A000EF">
        <w:rPr>
          <w:rFonts w:hint="eastAsia"/>
          <w:sz w:val="22"/>
        </w:rPr>
        <w:t>なかった</w:t>
      </w:r>
      <w:r w:rsidR="00C21AB5" w:rsidRPr="00A000EF">
        <w:rPr>
          <w:rFonts w:hint="eastAsia"/>
          <w:sz w:val="22"/>
        </w:rPr>
        <w:t>調査対象店舗があった</w:t>
      </w:r>
      <w:r w:rsidRPr="00A000EF">
        <w:rPr>
          <w:rFonts w:hint="eastAsia"/>
          <w:sz w:val="22"/>
        </w:rPr>
        <w:t>。</w:t>
      </w:r>
    </w:p>
    <w:p w:rsidR="00A36D5F" w:rsidRPr="00A000EF" w:rsidRDefault="00FD0D91" w:rsidP="00A36D5F">
      <w:pPr>
        <w:ind w:leftChars="100" w:left="210"/>
        <w:rPr>
          <w:sz w:val="22"/>
        </w:rPr>
      </w:pPr>
      <w:r w:rsidRPr="00A000EF">
        <w:rPr>
          <w:rFonts w:hint="eastAsia"/>
          <w:sz w:val="22"/>
        </w:rPr>
        <w:t>・調査対象店舗</w:t>
      </w:r>
      <w:r w:rsidR="00C21AB5" w:rsidRPr="00A000EF">
        <w:rPr>
          <w:rFonts w:hint="eastAsia"/>
          <w:sz w:val="22"/>
        </w:rPr>
        <w:t>によっては</w:t>
      </w:r>
      <w:r w:rsidRPr="00A000EF">
        <w:rPr>
          <w:rFonts w:hint="eastAsia"/>
          <w:sz w:val="22"/>
        </w:rPr>
        <w:t>、</w:t>
      </w:r>
      <w:r w:rsidR="00A36D5F" w:rsidRPr="00A000EF">
        <w:rPr>
          <w:rFonts w:hint="eastAsia"/>
          <w:sz w:val="22"/>
        </w:rPr>
        <w:t>金額が変わらないので毎月調査の必要はないと言われた</w:t>
      </w:r>
      <w:r w:rsidRPr="00A000EF">
        <w:rPr>
          <w:rFonts w:hint="eastAsia"/>
          <w:sz w:val="22"/>
        </w:rPr>
        <w:t>。</w:t>
      </w:r>
    </w:p>
    <w:p w:rsidR="00C64831" w:rsidRPr="00A000EF" w:rsidRDefault="00FD0D91" w:rsidP="00A36D5F">
      <w:pPr>
        <w:ind w:leftChars="100" w:left="210"/>
        <w:rPr>
          <w:sz w:val="22"/>
        </w:rPr>
      </w:pPr>
      <w:r w:rsidRPr="00A000EF">
        <w:rPr>
          <w:rFonts w:hint="eastAsia"/>
          <w:sz w:val="22"/>
        </w:rPr>
        <w:t>・</w:t>
      </w:r>
      <w:r w:rsidR="00C21AB5" w:rsidRPr="00A000EF">
        <w:rPr>
          <w:rFonts w:hint="eastAsia"/>
          <w:sz w:val="22"/>
        </w:rPr>
        <w:t>調査</w:t>
      </w:r>
      <w:r w:rsidR="00A36D5F" w:rsidRPr="00A000EF">
        <w:rPr>
          <w:rFonts w:hint="eastAsia"/>
          <w:sz w:val="22"/>
        </w:rPr>
        <w:t>対象店舗も多く、</w:t>
      </w:r>
      <w:r w:rsidR="00542CD4" w:rsidRPr="00A000EF">
        <w:rPr>
          <w:rFonts w:hint="eastAsia"/>
          <w:sz w:val="22"/>
        </w:rPr>
        <w:t>期間内（３日間）に</w:t>
      </w:r>
      <w:r w:rsidR="00A36D5F" w:rsidRPr="00A000EF">
        <w:rPr>
          <w:rFonts w:hint="eastAsia"/>
          <w:sz w:val="22"/>
        </w:rPr>
        <w:t>全てを回り切れなかった</w:t>
      </w:r>
      <w:r w:rsidRPr="00A000EF">
        <w:rPr>
          <w:rFonts w:hint="eastAsia"/>
          <w:sz w:val="22"/>
        </w:rPr>
        <w:t>。</w:t>
      </w:r>
    </w:p>
    <w:p w:rsidR="00C64831" w:rsidRPr="00A000EF" w:rsidRDefault="00F1498E" w:rsidP="00E851D8">
      <w:pPr>
        <w:spacing w:beforeLines="25" w:before="90"/>
        <w:rPr>
          <w:rFonts w:asciiTheme="majorEastAsia" w:eastAsiaTheme="majorEastAsia" w:hAnsiTheme="majorEastAsia"/>
          <w:sz w:val="22"/>
        </w:rPr>
      </w:pPr>
      <w:r w:rsidRPr="00A000EF">
        <w:rPr>
          <w:rFonts w:asciiTheme="majorEastAsia" w:eastAsiaTheme="majorEastAsia" w:hAnsiTheme="majorEastAsia" w:hint="eastAsia"/>
          <w:sz w:val="22"/>
        </w:rPr>
        <w:t>３</w:t>
      </w:r>
      <w:r w:rsidR="00203135" w:rsidRPr="00A000EF">
        <w:rPr>
          <w:rFonts w:asciiTheme="majorEastAsia" w:eastAsiaTheme="majorEastAsia" w:hAnsiTheme="majorEastAsia" w:hint="eastAsia"/>
          <w:sz w:val="22"/>
        </w:rPr>
        <w:t xml:space="preserve"> </w:t>
      </w:r>
      <w:r w:rsidR="00C64831" w:rsidRPr="00A000EF">
        <w:rPr>
          <w:rFonts w:asciiTheme="majorEastAsia" w:eastAsiaTheme="majorEastAsia" w:hAnsiTheme="majorEastAsia" w:hint="eastAsia"/>
          <w:sz w:val="22"/>
        </w:rPr>
        <w:t>公表済の数値への影響</w:t>
      </w:r>
    </w:p>
    <w:p w:rsidR="00C64831" w:rsidRPr="00A000EF" w:rsidRDefault="00C64831" w:rsidP="00A000EF">
      <w:pPr>
        <w:ind w:firstLineChars="150" w:firstLine="330"/>
        <w:rPr>
          <w:sz w:val="22"/>
        </w:rPr>
      </w:pPr>
      <w:r w:rsidRPr="00A000EF">
        <w:rPr>
          <w:rFonts w:hint="eastAsia"/>
          <w:sz w:val="22"/>
        </w:rPr>
        <w:t>本調査結果</w:t>
      </w:r>
      <w:r w:rsidR="00C21AB5" w:rsidRPr="00A000EF">
        <w:rPr>
          <w:rFonts w:hint="eastAsia"/>
          <w:sz w:val="22"/>
        </w:rPr>
        <w:t>により作成する</w:t>
      </w:r>
      <w:r w:rsidRPr="00A000EF">
        <w:rPr>
          <w:rFonts w:hint="eastAsia"/>
          <w:sz w:val="22"/>
        </w:rPr>
        <w:t>『消費者物価指数』の公表済数値</w:t>
      </w:r>
      <w:r w:rsidR="00742891" w:rsidRPr="00A000EF">
        <w:rPr>
          <w:rFonts w:hint="eastAsia"/>
          <w:sz w:val="22"/>
        </w:rPr>
        <w:t>への</w:t>
      </w:r>
      <w:r w:rsidRPr="00A000EF">
        <w:rPr>
          <w:rFonts w:hint="eastAsia"/>
          <w:sz w:val="22"/>
        </w:rPr>
        <w:t>影響</w:t>
      </w:r>
      <w:r w:rsidR="00223E3D" w:rsidRPr="00A000EF">
        <w:rPr>
          <w:rFonts w:hint="eastAsia"/>
          <w:sz w:val="22"/>
        </w:rPr>
        <w:t>は</w:t>
      </w:r>
      <w:r w:rsidR="00742891" w:rsidRPr="00A000EF">
        <w:rPr>
          <w:rFonts w:hint="eastAsia"/>
          <w:sz w:val="22"/>
        </w:rPr>
        <w:t>ない</w:t>
      </w:r>
      <w:r w:rsidRPr="00A000EF">
        <w:rPr>
          <w:rFonts w:hint="eastAsia"/>
          <w:sz w:val="22"/>
        </w:rPr>
        <w:t>。</w:t>
      </w:r>
    </w:p>
    <w:p w:rsidR="00203135" w:rsidRPr="00A000EF" w:rsidRDefault="00F1498E" w:rsidP="00203135">
      <w:pPr>
        <w:spacing w:beforeLines="25" w:before="90"/>
        <w:rPr>
          <w:rFonts w:asciiTheme="majorEastAsia" w:eastAsiaTheme="majorEastAsia" w:hAnsiTheme="majorEastAsia"/>
          <w:sz w:val="22"/>
        </w:rPr>
      </w:pPr>
      <w:r w:rsidRPr="00A000EF">
        <w:rPr>
          <w:rFonts w:asciiTheme="majorEastAsia" w:eastAsiaTheme="majorEastAsia" w:hAnsiTheme="majorEastAsia" w:hint="eastAsia"/>
          <w:sz w:val="22"/>
        </w:rPr>
        <w:t>４</w:t>
      </w:r>
      <w:r w:rsidR="00203135" w:rsidRPr="00A000EF">
        <w:rPr>
          <w:rFonts w:asciiTheme="majorEastAsia" w:eastAsiaTheme="majorEastAsia" w:hAnsiTheme="majorEastAsia" w:hint="eastAsia"/>
          <w:sz w:val="22"/>
        </w:rPr>
        <w:t xml:space="preserve"> </w:t>
      </w:r>
      <w:r w:rsidR="00223E3D" w:rsidRPr="00A000EF">
        <w:rPr>
          <w:rFonts w:asciiTheme="majorEastAsia" w:eastAsiaTheme="majorEastAsia" w:hAnsiTheme="majorEastAsia" w:hint="eastAsia"/>
          <w:sz w:val="22"/>
        </w:rPr>
        <w:t>他の調査員（11名）に対する調査実態の確認</w:t>
      </w:r>
      <w:r w:rsidR="00203135" w:rsidRPr="00A000EF">
        <w:rPr>
          <w:rFonts w:asciiTheme="majorEastAsia" w:eastAsiaTheme="majorEastAsia" w:hAnsiTheme="majorEastAsia" w:hint="eastAsia"/>
          <w:sz w:val="22"/>
        </w:rPr>
        <w:t xml:space="preserve">　</w:t>
      </w:r>
    </w:p>
    <w:p w:rsidR="00E26800" w:rsidRPr="00A000EF" w:rsidRDefault="0088587C" w:rsidP="00A000EF">
      <w:pPr>
        <w:ind w:firstLineChars="150" w:firstLine="330"/>
        <w:rPr>
          <w:rFonts w:ascii="ＭＳ 明朝" w:hAnsi="ＭＳ 明朝"/>
          <w:sz w:val="22"/>
        </w:rPr>
      </w:pPr>
      <w:r w:rsidRPr="00A000EF">
        <w:rPr>
          <w:rFonts w:ascii="ＭＳ 明朝" w:hAnsi="ＭＳ 明朝" w:hint="eastAsia"/>
          <w:sz w:val="22"/>
        </w:rPr>
        <w:t>他の</w:t>
      </w:r>
      <w:r w:rsidR="00742891" w:rsidRPr="00A000EF">
        <w:rPr>
          <w:rFonts w:ascii="ＭＳ 明朝" w:hAnsi="ＭＳ 明朝" w:hint="eastAsia"/>
          <w:sz w:val="22"/>
        </w:rPr>
        <w:t>小売物価統計</w:t>
      </w:r>
      <w:r w:rsidRPr="00A000EF">
        <w:rPr>
          <w:rFonts w:ascii="ＭＳ 明朝" w:hAnsi="ＭＳ 明朝" w:hint="eastAsia"/>
          <w:sz w:val="22"/>
        </w:rPr>
        <w:t>調査員（11名）については、</w:t>
      </w:r>
      <w:r w:rsidR="00223E3D" w:rsidRPr="00A000EF">
        <w:rPr>
          <w:rFonts w:ascii="ＭＳ 明朝" w:hAnsi="ＭＳ 明朝" w:hint="eastAsia"/>
          <w:sz w:val="22"/>
        </w:rPr>
        <w:t>適切に調査をしていることを確認し</w:t>
      </w:r>
      <w:r w:rsidRPr="00A000EF">
        <w:rPr>
          <w:rFonts w:ascii="ＭＳ 明朝" w:hAnsi="ＭＳ 明朝" w:hint="eastAsia"/>
          <w:sz w:val="22"/>
        </w:rPr>
        <w:t>た</w:t>
      </w:r>
      <w:r w:rsidR="00223E3D" w:rsidRPr="00A000EF">
        <w:rPr>
          <w:rFonts w:ascii="ＭＳ 明朝" w:hAnsi="ＭＳ 明朝" w:hint="eastAsia"/>
          <w:sz w:val="22"/>
        </w:rPr>
        <w:t>。</w:t>
      </w:r>
    </w:p>
    <w:p w:rsidR="00C64831" w:rsidRPr="00A000EF" w:rsidRDefault="00F1498E" w:rsidP="000F726D">
      <w:pPr>
        <w:spacing w:beforeLines="50" w:before="180"/>
        <w:rPr>
          <w:rFonts w:asciiTheme="majorEastAsia" w:eastAsiaTheme="majorEastAsia" w:hAnsiTheme="majorEastAsia"/>
          <w:sz w:val="22"/>
        </w:rPr>
      </w:pPr>
      <w:r w:rsidRPr="00A000EF">
        <w:rPr>
          <w:rFonts w:asciiTheme="majorEastAsia" w:eastAsiaTheme="majorEastAsia" w:hAnsiTheme="majorEastAsia" w:hint="eastAsia"/>
          <w:sz w:val="22"/>
        </w:rPr>
        <w:t>５</w:t>
      </w:r>
      <w:r w:rsidR="00203135" w:rsidRPr="00A000EF">
        <w:rPr>
          <w:rFonts w:asciiTheme="majorEastAsia" w:eastAsiaTheme="majorEastAsia" w:hAnsiTheme="majorEastAsia" w:hint="eastAsia"/>
          <w:sz w:val="22"/>
        </w:rPr>
        <w:t xml:space="preserve"> </w:t>
      </w:r>
      <w:r w:rsidR="00F67402" w:rsidRPr="00A000EF">
        <w:rPr>
          <w:rFonts w:asciiTheme="majorEastAsia" w:eastAsiaTheme="majorEastAsia" w:hAnsiTheme="majorEastAsia" w:hint="eastAsia"/>
          <w:sz w:val="22"/>
        </w:rPr>
        <w:t>再発防止策について</w:t>
      </w:r>
    </w:p>
    <w:p w:rsidR="00821EC3" w:rsidRPr="00A000EF" w:rsidRDefault="00821EC3" w:rsidP="00A000EF">
      <w:pPr>
        <w:ind w:left="220" w:hangingChars="100" w:hanging="220"/>
        <w:rPr>
          <w:sz w:val="22"/>
        </w:rPr>
      </w:pPr>
      <w:r w:rsidRPr="00A000EF">
        <w:rPr>
          <w:rFonts w:hint="eastAsia"/>
          <w:sz w:val="22"/>
        </w:rPr>
        <w:t xml:space="preserve">　</w:t>
      </w:r>
      <w:r w:rsidR="00203135" w:rsidRPr="00A000EF">
        <w:rPr>
          <w:rFonts w:hint="eastAsia"/>
          <w:sz w:val="22"/>
        </w:rPr>
        <w:t xml:space="preserve"> </w:t>
      </w:r>
      <w:r w:rsidRPr="00A000EF">
        <w:rPr>
          <w:rFonts w:hint="eastAsia"/>
          <w:sz w:val="22"/>
        </w:rPr>
        <w:t>各調査員に対する事務打合せ会を開催し、改めて注意喚起し、指導を徹底するとともに、今後は、職員が調査</w:t>
      </w:r>
      <w:r w:rsidR="00742891" w:rsidRPr="00A000EF">
        <w:rPr>
          <w:rFonts w:hint="eastAsia"/>
          <w:sz w:val="22"/>
        </w:rPr>
        <w:t>に同行し、調査方法等を確認・指導するなど、事案の再発防止を徹底する</w:t>
      </w:r>
      <w:r w:rsidRPr="00A000EF">
        <w:rPr>
          <w:rFonts w:hint="eastAsia"/>
          <w:sz w:val="22"/>
        </w:rPr>
        <w:t>。</w:t>
      </w:r>
    </w:p>
    <w:p w:rsidR="008A0F96" w:rsidRPr="00A000EF" w:rsidRDefault="00A000EF" w:rsidP="00C64831">
      <w:pPr>
        <w:rPr>
          <w:sz w:val="22"/>
        </w:rPr>
      </w:pPr>
      <w:r w:rsidRPr="00AC2A39">
        <w:rPr>
          <w:rFonts w:hint="eastAsia"/>
          <w:noProof/>
          <w:sz w:val="18"/>
          <w:szCs w:val="18"/>
        </w:rPr>
        <mc:AlternateContent>
          <mc:Choice Requires="wps">
            <w:drawing>
              <wp:anchor distT="0" distB="0" distL="114300" distR="114300" simplePos="0" relativeHeight="251659264" behindDoc="0" locked="0" layoutInCell="1" allowOverlap="1" wp14:anchorId="7F95852F" wp14:editId="262350BD">
                <wp:simplePos x="0" y="0"/>
                <wp:positionH relativeFrom="column">
                  <wp:posOffset>38595</wp:posOffset>
                </wp:positionH>
                <wp:positionV relativeFrom="paragraph">
                  <wp:posOffset>201526</wp:posOffset>
                </wp:positionV>
                <wp:extent cx="6103917" cy="1651000"/>
                <wp:effectExtent l="0" t="0" r="11430" b="25400"/>
                <wp:wrapNone/>
                <wp:docPr id="1" name="正方形/長方形 1"/>
                <wp:cNvGraphicFramePr/>
                <a:graphic xmlns:a="http://schemas.openxmlformats.org/drawingml/2006/main">
                  <a:graphicData uri="http://schemas.microsoft.com/office/word/2010/wordprocessingShape">
                    <wps:wsp>
                      <wps:cNvSpPr/>
                      <wps:spPr>
                        <a:xfrm>
                          <a:off x="0" y="0"/>
                          <a:ext cx="6103917" cy="165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0F96" w:rsidRPr="00A000EF" w:rsidRDefault="008A0F96" w:rsidP="005F100E">
                            <w:pPr>
                              <w:spacing w:line="320" w:lineRule="exact"/>
                              <w:rPr>
                                <w:color w:val="000000" w:themeColor="text1"/>
                                <w:szCs w:val="21"/>
                              </w:rPr>
                            </w:pPr>
                            <w:r w:rsidRPr="00A000EF">
                              <w:rPr>
                                <w:rFonts w:hint="eastAsia"/>
                                <w:color w:val="000000" w:themeColor="text1"/>
                                <w:szCs w:val="21"/>
                              </w:rPr>
                              <w:t>【小売物価統計調査】</w:t>
                            </w:r>
                          </w:p>
                          <w:p w:rsidR="008A0F96" w:rsidRPr="00A000EF" w:rsidRDefault="008A0F96" w:rsidP="00A000EF">
                            <w:pPr>
                              <w:spacing w:line="320" w:lineRule="exact"/>
                              <w:ind w:firstLineChars="100" w:firstLine="210"/>
                              <w:rPr>
                                <w:color w:val="000000" w:themeColor="text1"/>
                                <w:szCs w:val="21"/>
                              </w:rPr>
                            </w:pPr>
                            <w:r w:rsidRPr="00A000EF">
                              <w:rPr>
                                <w:rFonts w:hint="eastAsia"/>
                                <w:color w:val="000000" w:themeColor="text1"/>
                                <w:szCs w:val="21"/>
                              </w:rPr>
                              <w:t>統</w:t>
                            </w:r>
                            <w:r w:rsidRPr="00A000EF">
                              <w:rPr>
                                <w:rFonts w:hint="eastAsia"/>
                                <w:color w:val="000000" w:themeColor="text1"/>
                                <w:szCs w:val="21"/>
                              </w:rPr>
                              <w:t xml:space="preserve"> </w:t>
                            </w:r>
                            <w:r w:rsidRPr="00A000EF">
                              <w:rPr>
                                <w:rFonts w:hint="eastAsia"/>
                                <w:color w:val="000000" w:themeColor="text1"/>
                                <w:szCs w:val="21"/>
                              </w:rPr>
                              <w:t>計</w:t>
                            </w:r>
                            <w:r w:rsidRPr="00A000EF">
                              <w:rPr>
                                <w:rFonts w:hint="eastAsia"/>
                                <w:color w:val="000000" w:themeColor="text1"/>
                                <w:szCs w:val="21"/>
                              </w:rPr>
                              <w:t xml:space="preserve"> </w:t>
                            </w:r>
                            <w:r w:rsidRPr="00A000EF">
                              <w:rPr>
                                <w:rFonts w:hint="eastAsia"/>
                                <w:color w:val="000000" w:themeColor="text1"/>
                                <w:szCs w:val="21"/>
                              </w:rPr>
                              <w:t>法（平成</w:t>
                            </w:r>
                            <w:r w:rsidRPr="00A000EF">
                              <w:rPr>
                                <w:rFonts w:hint="eastAsia"/>
                                <w:color w:val="000000" w:themeColor="text1"/>
                                <w:szCs w:val="21"/>
                              </w:rPr>
                              <w:t>19</w:t>
                            </w:r>
                            <w:r w:rsidRPr="00A000EF">
                              <w:rPr>
                                <w:rFonts w:hint="eastAsia"/>
                                <w:color w:val="000000" w:themeColor="text1"/>
                                <w:szCs w:val="21"/>
                              </w:rPr>
                              <w:t>年法律第</w:t>
                            </w:r>
                            <w:r w:rsidRPr="00A000EF">
                              <w:rPr>
                                <w:rFonts w:hint="eastAsia"/>
                                <w:color w:val="000000" w:themeColor="text1"/>
                                <w:szCs w:val="21"/>
                              </w:rPr>
                              <w:t>53</w:t>
                            </w:r>
                            <w:r w:rsidRPr="00A000EF">
                              <w:rPr>
                                <w:rFonts w:hint="eastAsia"/>
                                <w:color w:val="000000" w:themeColor="text1"/>
                                <w:szCs w:val="21"/>
                              </w:rPr>
                              <w:t>号）に基づく基幹統計調査（総務省所管</w:t>
                            </w:r>
                            <w:r w:rsidR="004B032F" w:rsidRPr="00A000EF">
                              <w:rPr>
                                <w:rFonts w:hint="eastAsia"/>
                                <w:color w:val="000000" w:themeColor="text1"/>
                                <w:szCs w:val="21"/>
                              </w:rPr>
                              <w:t>の法定受託事務</w:t>
                            </w:r>
                            <w:r w:rsidRPr="00A000EF">
                              <w:rPr>
                                <w:rFonts w:hint="eastAsia"/>
                                <w:color w:val="000000" w:themeColor="text1"/>
                                <w:szCs w:val="21"/>
                              </w:rPr>
                              <w:t>）</w:t>
                            </w:r>
                          </w:p>
                          <w:p w:rsidR="008A0F96" w:rsidRPr="00A000EF" w:rsidRDefault="008A0F96" w:rsidP="00F843FC">
                            <w:pPr>
                              <w:spacing w:line="320" w:lineRule="exact"/>
                              <w:ind w:leftChars="155" w:left="1165" w:hangingChars="400" w:hanging="840"/>
                              <w:rPr>
                                <w:color w:val="000000" w:themeColor="text1"/>
                                <w:szCs w:val="21"/>
                              </w:rPr>
                            </w:pPr>
                            <w:r w:rsidRPr="00A000EF">
                              <w:rPr>
                                <w:rFonts w:hint="eastAsia"/>
                                <w:color w:val="000000" w:themeColor="text1"/>
                                <w:szCs w:val="21"/>
                              </w:rPr>
                              <w:t xml:space="preserve">目　</w:t>
                            </w:r>
                            <w:r w:rsidR="00826C1B" w:rsidRPr="00A000EF">
                              <w:rPr>
                                <w:rFonts w:hint="eastAsia"/>
                                <w:color w:val="000000" w:themeColor="text1"/>
                                <w:szCs w:val="21"/>
                              </w:rPr>
                              <w:t xml:space="preserve">  </w:t>
                            </w:r>
                            <w:r w:rsidRPr="00A000EF">
                              <w:rPr>
                                <w:rFonts w:hint="eastAsia"/>
                                <w:color w:val="000000" w:themeColor="text1"/>
                                <w:szCs w:val="21"/>
                              </w:rPr>
                              <w:t>的</w:t>
                            </w:r>
                            <w:r w:rsidRPr="00A000EF">
                              <w:rPr>
                                <w:rFonts w:hint="eastAsia"/>
                                <w:color w:val="000000" w:themeColor="text1"/>
                                <w:szCs w:val="21"/>
                              </w:rPr>
                              <w:t xml:space="preserve"> </w:t>
                            </w:r>
                            <w:r w:rsidRPr="00A000EF">
                              <w:rPr>
                                <w:rFonts w:hint="eastAsia"/>
                                <w:color w:val="000000" w:themeColor="text1"/>
                                <w:szCs w:val="21"/>
                              </w:rPr>
                              <w:t>消費生活上重要な小売価格、サービス料金及び家賃等を毎月調査し、消費者物価指数やその他物価に関する基礎資料を得ること</w:t>
                            </w:r>
                          </w:p>
                          <w:p w:rsidR="008A0F96" w:rsidRPr="00A000EF" w:rsidRDefault="008A0F96" w:rsidP="00F843FC">
                            <w:pPr>
                              <w:spacing w:line="320" w:lineRule="exact"/>
                              <w:ind w:firstLineChars="150" w:firstLine="315"/>
                              <w:rPr>
                                <w:color w:val="000000" w:themeColor="text1"/>
                                <w:szCs w:val="21"/>
                              </w:rPr>
                            </w:pPr>
                            <w:r w:rsidRPr="00A000EF">
                              <w:rPr>
                                <w:rFonts w:hint="eastAsia"/>
                                <w:color w:val="000000" w:themeColor="text1"/>
                                <w:kern w:val="0"/>
                                <w:szCs w:val="21"/>
                              </w:rPr>
                              <w:t>調査方法</w:t>
                            </w:r>
                            <w:r w:rsidRPr="00A000EF">
                              <w:rPr>
                                <w:rFonts w:hint="eastAsia"/>
                                <w:color w:val="000000" w:themeColor="text1"/>
                                <w:szCs w:val="21"/>
                              </w:rPr>
                              <w:t xml:space="preserve"> </w:t>
                            </w:r>
                            <w:r w:rsidRPr="00A000EF">
                              <w:rPr>
                                <w:rFonts w:hint="eastAsia"/>
                                <w:color w:val="000000" w:themeColor="text1"/>
                                <w:szCs w:val="21"/>
                              </w:rPr>
                              <w:t>毎月調査（調査店舗：全国約</w:t>
                            </w:r>
                            <w:r w:rsidRPr="00A000EF">
                              <w:rPr>
                                <w:rFonts w:hint="eastAsia"/>
                                <w:color w:val="000000" w:themeColor="text1"/>
                                <w:szCs w:val="21"/>
                              </w:rPr>
                              <w:t>27,000</w:t>
                            </w:r>
                            <w:r w:rsidRPr="00A000EF">
                              <w:rPr>
                                <w:rFonts w:hint="eastAsia"/>
                                <w:color w:val="000000" w:themeColor="text1"/>
                                <w:szCs w:val="21"/>
                              </w:rPr>
                              <w:t>店舗，県内約</w:t>
                            </w:r>
                            <w:r w:rsidR="00A36D5F" w:rsidRPr="00A000EF">
                              <w:rPr>
                                <w:rFonts w:hint="eastAsia"/>
                                <w:color w:val="000000" w:themeColor="text1"/>
                                <w:szCs w:val="21"/>
                              </w:rPr>
                              <w:t>285</w:t>
                            </w:r>
                            <w:r w:rsidRPr="00A000EF">
                              <w:rPr>
                                <w:rFonts w:hint="eastAsia"/>
                                <w:color w:val="000000" w:themeColor="text1"/>
                                <w:szCs w:val="21"/>
                              </w:rPr>
                              <w:t>店舗）</w:t>
                            </w:r>
                          </w:p>
                          <w:p w:rsidR="00826C1B" w:rsidRPr="00A000EF" w:rsidRDefault="00826C1B" w:rsidP="00F843FC">
                            <w:pPr>
                              <w:spacing w:line="320" w:lineRule="exact"/>
                              <w:ind w:firstLineChars="150" w:firstLine="315"/>
                              <w:rPr>
                                <w:color w:val="000000" w:themeColor="text1"/>
                                <w:szCs w:val="21"/>
                              </w:rPr>
                            </w:pPr>
                            <w:r w:rsidRPr="00A000EF">
                              <w:rPr>
                                <w:rFonts w:hint="eastAsia"/>
                                <w:color w:val="000000" w:themeColor="text1"/>
                                <w:kern w:val="0"/>
                                <w:szCs w:val="21"/>
                              </w:rPr>
                              <w:t>調査項目</w:t>
                            </w:r>
                            <w:r w:rsidRPr="00A000EF">
                              <w:rPr>
                                <w:rFonts w:hint="eastAsia"/>
                                <w:color w:val="000000" w:themeColor="text1"/>
                                <w:szCs w:val="21"/>
                              </w:rPr>
                              <w:t xml:space="preserve"> </w:t>
                            </w:r>
                            <w:r w:rsidRPr="00A000EF">
                              <w:rPr>
                                <w:rFonts w:hint="eastAsia"/>
                                <w:color w:val="000000" w:themeColor="text1"/>
                                <w:szCs w:val="21"/>
                              </w:rPr>
                              <w:t>品目・銘柄別の小売価格又はサービス料金等</w:t>
                            </w:r>
                          </w:p>
                          <w:p w:rsidR="008A0F96" w:rsidRPr="00A000EF" w:rsidRDefault="00826C1B" w:rsidP="005F100E">
                            <w:pPr>
                              <w:spacing w:line="320" w:lineRule="exact"/>
                              <w:jc w:val="left"/>
                              <w:rPr>
                                <w:color w:val="000000" w:themeColor="text1"/>
                                <w:szCs w:val="21"/>
                              </w:rPr>
                            </w:pPr>
                            <w:r w:rsidRPr="00A000EF">
                              <w:rPr>
                                <w:rFonts w:hint="eastAsia"/>
                                <w:color w:val="000000" w:themeColor="text1"/>
                                <w:szCs w:val="21"/>
                              </w:rPr>
                              <w:t xml:space="preserve">  </w:t>
                            </w:r>
                            <w:r w:rsidR="00F843FC">
                              <w:rPr>
                                <w:rFonts w:hint="eastAsia"/>
                                <w:color w:val="000000" w:themeColor="text1"/>
                                <w:szCs w:val="21"/>
                              </w:rPr>
                              <w:t xml:space="preserve">  </w:t>
                            </w:r>
                            <w:r w:rsidRPr="00A000EF">
                              <w:rPr>
                                <w:rFonts w:hint="eastAsia"/>
                                <w:color w:val="000000" w:themeColor="text1"/>
                                <w:szCs w:val="21"/>
                              </w:rPr>
                              <w:t>※小売物価統計調査の</w:t>
                            </w:r>
                            <w:r w:rsidR="008A0F96" w:rsidRPr="00A000EF">
                              <w:rPr>
                                <w:rFonts w:hint="eastAsia"/>
                                <w:color w:val="000000" w:themeColor="text1"/>
                                <w:szCs w:val="21"/>
                              </w:rPr>
                              <w:t>調査員</w:t>
                            </w:r>
                            <w:r w:rsidRPr="00A000EF">
                              <w:rPr>
                                <w:rFonts w:hint="eastAsia"/>
                                <w:color w:val="000000" w:themeColor="text1"/>
                                <w:szCs w:val="21"/>
                              </w:rPr>
                              <w:t>は、</w:t>
                            </w:r>
                            <w:r w:rsidR="004B032F" w:rsidRPr="00A000EF">
                              <w:rPr>
                                <w:rFonts w:hint="eastAsia"/>
                                <w:color w:val="000000" w:themeColor="text1"/>
                                <w:szCs w:val="21"/>
                              </w:rPr>
                              <w:t>知事が任命する</w:t>
                            </w:r>
                            <w:r w:rsidR="008A0F96" w:rsidRPr="00A000EF">
                              <w:rPr>
                                <w:rFonts w:hint="eastAsia"/>
                                <w:color w:val="000000" w:themeColor="text1"/>
                                <w:szCs w:val="21"/>
                              </w:rPr>
                              <w:t>非常勤特別職の地方公務員</w:t>
                            </w:r>
                            <w:r w:rsidR="00203135" w:rsidRPr="00A000EF">
                              <w:rPr>
                                <w:rFonts w:hint="eastAsia"/>
                                <w:color w:val="000000" w:themeColor="text1"/>
                                <w:szCs w:val="21"/>
                              </w:rPr>
                              <w:t>である。</w:t>
                            </w:r>
                          </w:p>
                          <w:p w:rsidR="008A0F96" w:rsidRPr="008A0F96" w:rsidRDefault="008A0F96" w:rsidP="008A0F96">
                            <w:r w:rsidRPr="008A0F96">
                              <w:rPr>
                                <w:rFonts w:hint="eastAsia"/>
                              </w:rPr>
                              <w:t>調査項目</w:t>
                            </w:r>
                            <w:r w:rsidRPr="008A0F96">
                              <w:rPr>
                                <w:rFonts w:hint="eastAsia"/>
                              </w:rPr>
                              <w:t xml:space="preserve"> </w:t>
                            </w:r>
                            <w:r w:rsidRPr="008A0F96">
                              <w:rPr>
                                <w:rFonts w:hint="eastAsia"/>
                              </w:rPr>
                              <w:t>品目・銘柄別の小売価格又はサービス料金等調査項目</w:t>
                            </w:r>
                            <w:r w:rsidRPr="008A0F96">
                              <w:rPr>
                                <w:rFonts w:hint="eastAsia"/>
                              </w:rPr>
                              <w:t xml:space="preserve"> </w:t>
                            </w:r>
                            <w:r w:rsidRPr="008A0F96">
                              <w:rPr>
                                <w:rFonts w:hint="eastAsia"/>
                              </w:rPr>
                              <w:t>品目・銘柄別の小売価格又はサービス料金等</w:t>
                            </w:r>
                          </w:p>
                          <w:p w:rsidR="008A0F96" w:rsidRPr="008A0F96" w:rsidRDefault="008A0F96" w:rsidP="008A0F96">
                            <w:r w:rsidRPr="008A0F96">
                              <w:rPr>
                                <w:rFonts w:hint="eastAsia"/>
                              </w:rPr>
                              <w:t>【統計調査員】非常勤特別職の地方公務員</w:t>
                            </w:r>
                          </w:p>
                          <w:p w:rsidR="008A0F96" w:rsidRDefault="008A0F96" w:rsidP="008A0F96">
                            <w:r>
                              <w:rPr>
                                <w:rFonts w:hint="eastAsia"/>
                              </w:rPr>
                              <w:t>【統計調査員】非常勤特別職の地方公務員</w:t>
                            </w:r>
                          </w:p>
                          <w:p w:rsidR="008A0F96" w:rsidRPr="008A0F96" w:rsidRDefault="008A0F96" w:rsidP="008A0F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5pt;margin-top:15.85pt;width:480.6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" filled="f" strokecolor="black [3213]" strokeweight="2pt">
                <v:textbox>
                  <w:txbxContent>
                    <w:p w:rsidR="008A0F96" w:rsidRPr="00A000EF" w:rsidRDefault="008A0F96" w:rsidP="005F100E">
                      <w:pPr>
                        <w:spacing w:line="320" w:lineRule="exact"/>
                        <w:rPr>
                          <w:color w:val="000000" w:themeColor="text1"/>
                          <w:szCs w:val="21"/>
                        </w:rPr>
                      </w:pPr>
                      <w:r w:rsidRPr="00A000EF">
                        <w:rPr>
                          <w:rFonts w:hint="eastAsia"/>
                          <w:color w:val="000000" w:themeColor="text1"/>
                          <w:szCs w:val="21"/>
                        </w:rPr>
                        <w:t>【小売物価統計調査】</w:t>
                      </w:r>
                    </w:p>
                    <w:p w:rsidR="008A0F96" w:rsidRPr="00A000EF" w:rsidRDefault="008A0F96" w:rsidP="00A000EF">
                      <w:pPr>
                        <w:spacing w:line="320" w:lineRule="exact"/>
                        <w:ind w:firstLineChars="100" w:firstLine="210"/>
                        <w:rPr>
                          <w:color w:val="000000" w:themeColor="text1"/>
                          <w:szCs w:val="21"/>
                        </w:rPr>
                      </w:pPr>
                      <w:r w:rsidRPr="00A000EF">
                        <w:rPr>
                          <w:rFonts w:hint="eastAsia"/>
                          <w:color w:val="000000" w:themeColor="text1"/>
                          <w:szCs w:val="21"/>
                        </w:rPr>
                        <w:t>統</w:t>
                      </w:r>
                      <w:r w:rsidRPr="00A000EF">
                        <w:rPr>
                          <w:rFonts w:hint="eastAsia"/>
                          <w:color w:val="000000" w:themeColor="text1"/>
                          <w:szCs w:val="21"/>
                        </w:rPr>
                        <w:t xml:space="preserve"> </w:t>
                      </w:r>
                      <w:r w:rsidRPr="00A000EF">
                        <w:rPr>
                          <w:rFonts w:hint="eastAsia"/>
                          <w:color w:val="000000" w:themeColor="text1"/>
                          <w:szCs w:val="21"/>
                        </w:rPr>
                        <w:t>計</w:t>
                      </w:r>
                      <w:r w:rsidRPr="00A000EF">
                        <w:rPr>
                          <w:rFonts w:hint="eastAsia"/>
                          <w:color w:val="000000" w:themeColor="text1"/>
                          <w:szCs w:val="21"/>
                        </w:rPr>
                        <w:t xml:space="preserve"> </w:t>
                      </w:r>
                      <w:r w:rsidRPr="00A000EF">
                        <w:rPr>
                          <w:rFonts w:hint="eastAsia"/>
                          <w:color w:val="000000" w:themeColor="text1"/>
                          <w:szCs w:val="21"/>
                        </w:rPr>
                        <w:t>法（平成</w:t>
                      </w:r>
                      <w:r w:rsidRPr="00A000EF">
                        <w:rPr>
                          <w:rFonts w:hint="eastAsia"/>
                          <w:color w:val="000000" w:themeColor="text1"/>
                          <w:szCs w:val="21"/>
                        </w:rPr>
                        <w:t>19</w:t>
                      </w:r>
                      <w:r w:rsidRPr="00A000EF">
                        <w:rPr>
                          <w:rFonts w:hint="eastAsia"/>
                          <w:color w:val="000000" w:themeColor="text1"/>
                          <w:szCs w:val="21"/>
                        </w:rPr>
                        <w:t>年法律第</w:t>
                      </w:r>
                      <w:r w:rsidRPr="00A000EF">
                        <w:rPr>
                          <w:rFonts w:hint="eastAsia"/>
                          <w:color w:val="000000" w:themeColor="text1"/>
                          <w:szCs w:val="21"/>
                        </w:rPr>
                        <w:t>53</w:t>
                      </w:r>
                      <w:r w:rsidRPr="00A000EF">
                        <w:rPr>
                          <w:rFonts w:hint="eastAsia"/>
                          <w:color w:val="000000" w:themeColor="text1"/>
                          <w:szCs w:val="21"/>
                        </w:rPr>
                        <w:t>号）に基づく基幹統計調査（総務省所管</w:t>
                      </w:r>
                      <w:r w:rsidR="004B032F" w:rsidRPr="00A000EF">
                        <w:rPr>
                          <w:rFonts w:hint="eastAsia"/>
                          <w:color w:val="000000" w:themeColor="text1"/>
                          <w:szCs w:val="21"/>
                        </w:rPr>
                        <w:t>の法定受託事務</w:t>
                      </w:r>
                      <w:r w:rsidRPr="00A000EF">
                        <w:rPr>
                          <w:rFonts w:hint="eastAsia"/>
                          <w:color w:val="000000" w:themeColor="text1"/>
                          <w:szCs w:val="21"/>
                        </w:rPr>
                        <w:t>）</w:t>
                      </w:r>
                    </w:p>
                    <w:p w:rsidR="008A0F96" w:rsidRPr="00A000EF" w:rsidRDefault="008A0F96" w:rsidP="00F843FC">
                      <w:pPr>
                        <w:spacing w:line="320" w:lineRule="exact"/>
                        <w:ind w:leftChars="155" w:left="1165" w:hangingChars="400" w:hanging="840"/>
                        <w:rPr>
                          <w:color w:val="000000" w:themeColor="text1"/>
                          <w:szCs w:val="21"/>
                        </w:rPr>
                      </w:pPr>
                      <w:r w:rsidRPr="00A000EF">
                        <w:rPr>
                          <w:rFonts w:hint="eastAsia"/>
                          <w:color w:val="000000" w:themeColor="text1"/>
                          <w:szCs w:val="21"/>
                        </w:rPr>
                        <w:t xml:space="preserve">目　</w:t>
                      </w:r>
                      <w:r w:rsidR="00826C1B" w:rsidRPr="00A000EF">
                        <w:rPr>
                          <w:rFonts w:hint="eastAsia"/>
                          <w:color w:val="000000" w:themeColor="text1"/>
                          <w:szCs w:val="21"/>
                        </w:rPr>
                        <w:t xml:space="preserve">  </w:t>
                      </w:r>
                      <w:r w:rsidRPr="00A000EF">
                        <w:rPr>
                          <w:rFonts w:hint="eastAsia"/>
                          <w:color w:val="000000" w:themeColor="text1"/>
                          <w:szCs w:val="21"/>
                        </w:rPr>
                        <w:t>的</w:t>
                      </w:r>
                      <w:r w:rsidRPr="00A000EF">
                        <w:rPr>
                          <w:rFonts w:hint="eastAsia"/>
                          <w:color w:val="000000" w:themeColor="text1"/>
                          <w:szCs w:val="21"/>
                        </w:rPr>
                        <w:t xml:space="preserve"> </w:t>
                      </w:r>
                      <w:r w:rsidRPr="00A000EF">
                        <w:rPr>
                          <w:rFonts w:hint="eastAsia"/>
                          <w:color w:val="000000" w:themeColor="text1"/>
                          <w:szCs w:val="21"/>
                        </w:rPr>
                        <w:t>消費生活上重要な小売価格、サービス料金及び家賃等を毎月調査し、消費者物価指数やその他物価に関する基礎資料を得ること</w:t>
                      </w:r>
                    </w:p>
                    <w:p w:rsidR="008A0F96" w:rsidRPr="00A000EF" w:rsidRDefault="008A0F96" w:rsidP="00F843FC">
                      <w:pPr>
                        <w:spacing w:line="320" w:lineRule="exact"/>
                        <w:ind w:firstLineChars="150" w:firstLine="315"/>
                        <w:rPr>
                          <w:color w:val="000000" w:themeColor="text1"/>
                          <w:szCs w:val="21"/>
                        </w:rPr>
                      </w:pPr>
                      <w:r w:rsidRPr="00A000EF">
                        <w:rPr>
                          <w:rFonts w:hint="eastAsia"/>
                          <w:color w:val="000000" w:themeColor="text1"/>
                          <w:kern w:val="0"/>
                          <w:szCs w:val="21"/>
                        </w:rPr>
                        <w:t>調査方法</w:t>
                      </w:r>
                      <w:r w:rsidRPr="00A000EF">
                        <w:rPr>
                          <w:rFonts w:hint="eastAsia"/>
                          <w:color w:val="000000" w:themeColor="text1"/>
                          <w:szCs w:val="21"/>
                        </w:rPr>
                        <w:t xml:space="preserve"> </w:t>
                      </w:r>
                      <w:r w:rsidRPr="00A000EF">
                        <w:rPr>
                          <w:rFonts w:hint="eastAsia"/>
                          <w:color w:val="000000" w:themeColor="text1"/>
                          <w:szCs w:val="21"/>
                        </w:rPr>
                        <w:t>毎月調査（調査店舗：全国約</w:t>
                      </w:r>
                      <w:r w:rsidRPr="00A000EF">
                        <w:rPr>
                          <w:rFonts w:hint="eastAsia"/>
                          <w:color w:val="000000" w:themeColor="text1"/>
                          <w:szCs w:val="21"/>
                        </w:rPr>
                        <w:t>27,000</w:t>
                      </w:r>
                      <w:r w:rsidRPr="00A000EF">
                        <w:rPr>
                          <w:rFonts w:hint="eastAsia"/>
                          <w:color w:val="000000" w:themeColor="text1"/>
                          <w:szCs w:val="21"/>
                        </w:rPr>
                        <w:t>店舗，県内約</w:t>
                      </w:r>
                      <w:r w:rsidR="00A36D5F" w:rsidRPr="00A000EF">
                        <w:rPr>
                          <w:rFonts w:hint="eastAsia"/>
                          <w:color w:val="000000" w:themeColor="text1"/>
                          <w:szCs w:val="21"/>
                        </w:rPr>
                        <w:t>285</w:t>
                      </w:r>
                      <w:r w:rsidRPr="00A000EF">
                        <w:rPr>
                          <w:rFonts w:hint="eastAsia"/>
                          <w:color w:val="000000" w:themeColor="text1"/>
                          <w:szCs w:val="21"/>
                        </w:rPr>
                        <w:t>店舗）</w:t>
                      </w:r>
                    </w:p>
                    <w:p w:rsidR="00826C1B" w:rsidRPr="00A000EF" w:rsidRDefault="00826C1B" w:rsidP="00F843FC">
                      <w:pPr>
                        <w:spacing w:line="320" w:lineRule="exact"/>
                        <w:ind w:firstLineChars="150" w:firstLine="315"/>
                        <w:rPr>
                          <w:color w:val="000000" w:themeColor="text1"/>
                          <w:szCs w:val="21"/>
                        </w:rPr>
                      </w:pPr>
                      <w:r w:rsidRPr="00A000EF">
                        <w:rPr>
                          <w:rFonts w:hint="eastAsia"/>
                          <w:color w:val="000000" w:themeColor="text1"/>
                          <w:kern w:val="0"/>
                          <w:szCs w:val="21"/>
                        </w:rPr>
                        <w:t>調査項目</w:t>
                      </w:r>
                      <w:r w:rsidRPr="00A000EF">
                        <w:rPr>
                          <w:rFonts w:hint="eastAsia"/>
                          <w:color w:val="000000" w:themeColor="text1"/>
                          <w:szCs w:val="21"/>
                        </w:rPr>
                        <w:t xml:space="preserve"> </w:t>
                      </w:r>
                      <w:r w:rsidRPr="00A000EF">
                        <w:rPr>
                          <w:rFonts w:hint="eastAsia"/>
                          <w:color w:val="000000" w:themeColor="text1"/>
                          <w:szCs w:val="21"/>
                        </w:rPr>
                        <w:t>品目・銘柄別の小売価格又はサービス料金等</w:t>
                      </w:r>
                    </w:p>
                    <w:p w:rsidR="008A0F96" w:rsidRPr="00A000EF" w:rsidRDefault="00826C1B" w:rsidP="005F100E">
                      <w:pPr>
                        <w:spacing w:line="320" w:lineRule="exact"/>
                        <w:jc w:val="left"/>
                        <w:rPr>
                          <w:color w:val="000000" w:themeColor="text1"/>
                          <w:szCs w:val="21"/>
                        </w:rPr>
                      </w:pPr>
                      <w:r w:rsidRPr="00A000EF">
                        <w:rPr>
                          <w:rFonts w:hint="eastAsia"/>
                          <w:color w:val="000000" w:themeColor="text1"/>
                          <w:szCs w:val="21"/>
                        </w:rPr>
                        <w:t xml:space="preserve">  </w:t>
                      </w:r>
                      <w:r w:rsidR="00F843FC">
                        <w:rPr>
                          <w:rFonts w:hint="eastAsia"/>
                          <w:color w:val="000000" w:themeColor="text1"/>
                          <w:szCs w:val="21"/>
                        </w:rPr>
                        <w:t xml:space="preserve">  </w:t>
                      </w:r>
                      <w:r w:rsidRPr="00A000EF">
                        <w:rPr>
                          <w:rFonts w:hint="eastAsia"/>
                          <w:color w:val="000000" w:themeColor="text1"/>
                          <w:szCs w:val="21"/>
                        </w:rPr>
                        <w:t>※小売物価統計調査の</w:t>
                      </w:r>
                      <w:r w:rsidR="008A0F96" w:rsidRPr="00A000EF">
                        <w:rPr>
                          <w:rFonts w:hint="eastAsia"/>
                          <w:color w:val="000000" w:themeColor="text1"/>
                          <w:szCs w:val="21"/>
                        </w:rPr>
                        <w:t>調査員</w:t>
                      </w:r>
                      <w:r w:rsidRPr="00A000EF">
                        <w:rPr>
                          <w:rFonts w:hint="eastAsia"/>
                          <w:color w:val="000000" w:themeColor="text1"/>
                          <w:szCs w:val="21"/>
                        </w:rPr>
                        <w:t>は、</w:t>
                      </w:r>
                      <w:r w:rsidR="004B032F" w:rsidRPr="00A000EF">
                        <w:rPr>
                          <w:rFonts w:hint="eastAsia"/>
                          <w:color w:val="000000" w:themeColor="text1"/>
                          <w:szCs w:val="21"/>
                        </w:rPr>
                        <w:t>知事が任命する</w:t>
                      </w:r>
                      <w:r w:rsidR="008A0F96" w:rsidRPr="00A000EF">
                        <w:rPr>
                          <w:rFonts w:hint="eastAsia"/>
                          <w:color w:val="000000" w:themeColor="text1"/>
                          <w:szCs w:val="21"/>
                        </w:rPr>
                        <w:t>非常勤特別職の地方公務員</w:t>
                      </w:r>
                      <w:r w:rsidR="00203135" w:rsidRPr="00A000EF">
                        <w:rPr>
                          <w:rFonts w:hint="eastAsia"/>
                          <w:color w:val="000000" w:themeColor="text1"/>
                          <w:szCs w:val="21"/>
                        </w:rPr>
                        <w:t>である。</w:t>
                      </w:r>
                    </w:p>
                    <w:p w:rsidR="008A0F96" w:rsidRPr="008A0F96" w:rsidRDefault="008A0F96" w:rsidP="008A0F96">
                      <w:r w:rsidRPr="008A0F96">
                        <w:rPr>
                          <w:rFonts w:hint="eastAsia"/>
                        </w:rPr>
                        <w:t>調査項目</w:t>
                      </w:r>
                      <w:r w:rsidRPr="008A0F96">
                        <w:rPr>
                          <w:rFonts w:hint="eastAsia"/>
                        </w:rPr>
                        <w:t xml:space="preserve"> </w:t>
                      </w:r>
                      <w:r w:rsidRPr="008A0F96">
                        <w:rPr>
                          <w:rFonts w:hint="eastAsia"/>
                        </w:rPr>
                        <w:t>品目・銘柄別の小売価格又はサービス料金等調査項目</w:t>
                      </w:r>
                      <w:r w:rsidRPr="008A0F96">
                        <w:rPr>
                          <w:rFonts w:hint="eastAsia"/>
                        </w:rPr>
                        <w:t xml:space="preserve"> </w:t>
                      </w:r>
                      <w:r w:rsidRPr="008A0F96">
                        <w:rPr>
                          <w:rFonts w:hint="eastAsia"/>
                        </w:rPr>
                        <w:t>品目・銘柄別の小売価格又はサービス料金等</w:t>
                      </w:r>
                    </w:p>
                    <w:p w:rsidR="008A0F96" w:rsidRPr="008A0F96" w:rsidRDefault="008A0F96" w:rsidP="008A0F96">
                      <w:r w:rsidRPr="008A0F96">
                        <w:rPr>
                          <w:rFonts w:hint="eastAsia"/>
                        </w:rPr>
                        <w:t>【統計調査員】非常勤特別職の地方公務員</w:t>
                      </w:r>
                    </w:p>
                    <w:p w:rsidR="008A0F96" w:rsidRDefault="008A0F96" w:rsidP="008A0F96">
                      <w:r>
                        <w:rPr>
                          <w:rFonts w:hint="eastAsia"/>
                        </w:rPr>
                        <w:t>【統計調査員】非常勤特別職の地方公務員</w:t>
                      </w:r>
                    </w:p>
                    <w:p w:rsidR="008A0F96" w:rsidRPr="008A0F96" w:rsidRDefault="008A0F96" w:rsidP="008A0F96">
                      <w:pPr>
                        <w:jc w:val="center"/>
                      </w:pPr>
                    </w:p>
                  </w:txbxContent>
                </v:textbox>
              </v:rect>
            </w:pict>
          </mc:Fallback>
        </mc:AlternateContent>
      </w:r>
    </w:p>
    <w:p w:rsidR="008A0F96" w:rsidRPr="00AC2A39" w:rsidRDefault="008A0F96" w:rsidP="00C64831">
      <w:pPr>
        <w:rPr>
          <w:sz w:val="18"/>
          <w:szCs w:val="18"/>
        </w:rPr>
      </w:pPr>
    </w:p>
    <w:p w:rsidR="008A0F96" w:rsidRPr="00AC2A39" w:rsidRDefault="008A0F96" w:rsidP="00C64831">
      <w:pPr>
        <w:rPr>
          <w:sz w:val="18"/>
          <w:szCs w:val="18"/>
        </w:rPr>
      </w:pPr>
    </w:p>
    <w:p w:rsidR="008A0F96" w:rsidRPr="00AC2A39" w:rsidRDefault="008A0F96" w:rsidP="00C64831">
      <w:pPr>
        <w:rPr>
          <w:sz w:val="18"/>
          <w:szCs w:val="18"/>
        </w:rPr>
      </w:pPr>
    </w:p>
    <w:p w:rsidR="008A0F96" w:rsidRPr="00AC2A39" w:rsidRDefault="008A0F96" w:rsidP="00C64831">
      <w:pPr>
        <w:rPr>
          <w:sz w:val="18"/>
          <w:szCs w:val="18"/>
        </w:rPr>
      </w:pPr>
    </w:p>
    <w:p w:rsidR="008A0F96" w:rsidRPr="00AC2A39" w:rsidRDefault="008A0F96" w:rsidP="00C64831">
      <w:pPr>
        <w:rPr>
          <w:sz w:val="18"/>
          <w:szCs w:val="18"/>
        </w:rPr>
      </w:pPr>
    </w:p>
    <w:p w:rsidR="008A0F96" w:rsidRPr="00AC2A39" w:rsidRDefault="008A0F96" w:rsidP="00C64831">
      <w:pPr>
        <w:rPr>
          <w:sz w:val="18"/>
          <w:szCs w:val="18"/>
        </w:rPr>
      </w:pPr>
    </w:p>
    <w:p w:rsidR="00542CD4" w:rsidRDefault="00542CD4" w:rsidP="008A0F96">
      <w:pPr>
        <w:jc w:val="right"/>
      </w:pPr>
    </w:p>
    <w:p w:rsidR="00F1498E" w:rsidRDefault="00F1498E" w:rsidP="008A0F96">
      <w:pPr>
        <w:jc w:val="right"/>
      </w:pPr>
      <w:bookmarkStart w:id="0" w:name="_GoBack"/>
      <w:bookmarkEnd w:id="0"/>
    </w:p>
    <w:sectPr w:rsidR="00F1498E" w:rsidSect="001E6C31">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FC" w:rsidRDefault="003716FC" w:rsidP="005F100E">
      <w:r>
        <w:separator/>
      </w:r>
    </w:p>
  </w:endnote>
  <w:endnote w:type="continuationSeparator" w:id="0">
    <w:p w:rsidR="003716FC" w:rsidRDefault="003716FC" w:rsidP="005F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FC" w:rsidRDefault="003716FC" w:rsidP="005F100E">
      <w:r>
        <w:separator/>
      </w:r>
    </w:p>
  </w:footnote>
  <w:footnote w:type="continuationSeparator" w:id="0">
    <w:p w:rsidR="003716FC" w:rsidRDefault="003716FC" w:rsidP="005F1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E494B"/>
    <w:multiLevelType w:val="hybridMultilevel"/>
    <w:tmpl w:val="50AC4682"/>
    <w:lvl w:ilvl="0" w:tplc="52A89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14"/>
    <w:rsid w:val="000048AD"/>
    <w:rsid w:val="0000633E"/>
    <w:rsid w:val="000406BB"/>
    <w:rsid w:val="000F5716"/>
    <w:rsid w:val="000F726D"/>
    <w:rsid w:val="001A3614"/>
    <w:rsid w:val="001E6C31"/>
    <w:rsid w:val="00203135"/>
    <w:rsid w:val="0020679B"/>
    <w:rsid w:val="00223E3D"/>
    <w:rsid w:val="00270E58"/>
    <w:rsid w:val="00350813"/>
    <w:rsid w:val="003716FC"/>
    <w:rsid w:val="0038211D"/>
    <w:rsid w:val="0048327D"/>
    <w:rsid w:val="004B032F"/>
    <w:rsid w:val="005057AC"/>
    <w:rsid w:val="00542CD4"/>
    <w:rsid w:val="005742C3"/>
    <w:rsid w:val="005A5F3C"/>
    <w:rsid w:val="005E0C86"/>
    <w:rsid w:val="005F100E"/>
    <w:rsid w:val="006A298D"/>
    <w:rsid w:val="006A4857"/>
    <w:rsid w:val="006B33D5"/>
    <w:rsid w:val="00742891"/>
    <w:rsid w:val="00761100"/>
    <w:rsid w:val="00821EC3"/>
    <w:rsid w:val="00825284"/>
    <w:rsid w:val="00826C1B"/>
    <w:rsid w:val="008543DF"/>
    <w:rsid w:val="0088587C"/>
    <w:rsid w:val="008A0F96"/>
    <w:rsid w:val="008B4131"/>
    <w:rsid w:val="008C1DAA"/>
    <w:rsid w:val="008F7818"/>
    <w:rsid w:val="00907158"/>
    <w:rsid w:val="00946FBC"/>
    <w:rsid w:val="00954632"/>
    <w:rsid w:val="00960D3E"/>
    <w:rsid w:val="00A000EF"/>
    <w:rsid w:val="00A36D5F"/>
    <w:rsid w:val="00A63BA3"/>
    <w:rsid w:val="00A84B7F"/>
    <w:rsid w:val="00AC2A39"/>
    <w:rsid w:val="00B230FA"/>
    <w:rsid w:val="00BB548B"/>
    <w:rsid w:val="00C167D1"/>
    <w:rsid w:val="00C21AB5"/>
    <w:rsid w:val="00C64831"/>
    <w:rsid w:val="00D10178"/>
    <w:rsid w:val="00DD12E6"/>
    <w:rsid w:val="00DE4D87"/>
    <w:rsid w:val="00DF52F1"/>
    <w:rsid w:val="00E26600"/>
    <w:rsid w:val="00E26800"/>
    <w:rsid w:val="00E67EE0"/>
    <w:rsid w:val="00E851D8"/>
    <w:rsid w:val="00EC559D"/>
    <w:rsid w:val="00ED73D9"/>
    <w:rsid w:val="00EE1541"/>
    <w:rsid w:val="00F1498E"/>
    <w:rsid w:val="00F67402"/>
    <w:rsid w:val="00F843FC"/>
    <w:rsid w:val="00F867F3"/>
    <w:rsid w:val="00FD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2E6"/>
    <w:pPr>
      <w:ind w:leftChars="400" w:left="840"/>
    </w:pPr>
  </w:style>
  <w:style w:type="table" w:styleId="a4">
    <w:name w:val="Table Grid"/>
    <w:basedOn w:val="a1"/>
    <w:uiPriority w:val="59"/>
    <w:rsid w:val="005A5F3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00E"/>
    <w:pPr>
      <w:tabs>
        <w:tab w:val="center" w:pos="4252"/>
        <w:tab w:val="right" w:pos="8504"/>
      </w:tabs>
      <w:snapToGrid w:val="0"/>
    </w:pPr>
  </w:style>
  <w:style w:type="character" w:customStyle="1" w:styleId="a6">
    <w:name w:val="ヘッダー (文字)"/>
    <w:basedOn w:val="a0"/>
    <w:link w:val="a5"/>
    <w:uiPriority w:val="99"/>
    <w:rsid w:val="005F100E"/>
  </w:style>
  <w:style w:type="paragraph" w:styleId="a7">
    <w:name w:val="footer"/>
    <w:basedOn w:val="a"/>
    <w:link w:val="a8"/>
    <w:uiPriority w:val="99"/>
    <w:unhideWhenUsed/>
    <w:rsid w:val="005F100E"/>
    <w:pPr>
      <w:tabs>
        <w:tab w:val="center" w:pos="4252"/>
        <w:tab w:val="right" w:pos="8504"/>
      </w:tabs>
      <w:snapToGrid w:val="0"/>
    </w:pPr>
  </w:style>
  <w:style w:type="character" w:customStyle="1" w:styleId="a8">
    <w:name w:val="フッター (文字)"/>
    <w:basedOn w:val="a0"/>
    <w:link w:val="a7"/>
    <w:uiPriority w:val="99"/>
    <w:rsid w:val="005F1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2E6"/>
    <w:pPr>
      <w:ind w:leftChars="400" w:left="840"/>
    </w:pPr>
  </w:style>
  <w:style w:type="table" w:styleId="a4">
    <w:name w:val="Table Grid"/>
    <w:basedOn w:val="a1"/>
    <w:uiPriority w:val="59"/>
    <w:rsid w:val="005A5F3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00E"/>
    <w:pPr>
      <w:tabs>
        <w:tab w:val="center" w:pos="4252"/>
        <w:tab w:val="right" w:pos="8504"/>
      </w:tabs>
      <w:snapToGrid w:val="0"/>
    </w:pPr>
  </w:style>
  <w:style w:type="character" w:customStyle="1" w:styleId="a6">
    <w:name w:val="ヘッダー (文字)"/>
    <w:basedOn w:val="a0"/>
    <w:link w:val="a5"/>
    <w:uiPriority w:val="99"/>
    <w:rsid w:val="005F100E"/>
  </w:style>
  <w:style w:type="paragraph" w:styleId="a7">
    <w:name w:val="footer"/>
    <w:basedOn w:val="a"/>
    <w:link w:val="a8"/>
    <w:uiPriority w:val="99"/>
    <w:unhideWhenUsed/>
    <w:rsid w:val="005F100E"/>
    <w:pPr>
      <w:tabs>
        <w:tab w:val="center" w:pos="4252"/>
        <w:tab w:val="right" w:pos="8504"/>
      </w:tabs>
      <w:snapToGrid w:val="0"/>
    </w:pPr>
  </w:style>
  <w:style w:type="character" w:customStyle="1" w:styleId="a8">
    <w:name w:val="フッター (文字)"/>
    <w:basedOn w:val="a0"/>
    <w:link w:val="a7"/>
    <w:uiPriority w:val="99"/>
    <w:rsid w:val="005F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SS17020061</dc:creator>
  <cp:keywords/>
  <dc:description/>
  <cp:lastModifiedBy>SS17020058</cp:lastModifiedBy>
  <cp:revision>34</cp:revision>
  <cp:lastPrinted>2019-07-17T02:44:00Z</cp:lastPrinted>
  <dcterms:created xsi:type="dcterms:W3CDTF">2019-07-02T02:33:00Z</dcterms:created>
  <dcterms:modified xsi:type="dcterms:W3CDTF">2019-07-18T00:32:00Z</dcterms:modified>
</cp:coreProperties>
</file>