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6FE23" w14:textId="77777777" w:rsidR="00BD74E3" w:rsidRDefault="00BD74E3">
      <w:pPr>
        <w:autoSpaceDE w:val="0"/>
        <w:autoSpaceDN w:val="0"/>
        <w:adjustRightInd w:val="0"/>
        <w:spacing w:line="420" w:lineRule="atLeast"/>
        <w:ind w:left="840" w:hanging="21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○道路法等の適用を受けない公共用財産の使用等に関する条例施行規則</w:t>
      </w:r>
    </w:p>
    <w:p w14:paraId="0CA03978" w14:textId="77777777" w:rsidR="00BD74E3" w:rsidRDefault="00BD74E3">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平成</w:t>
      </w:r>
      <w:r>
        <w:rPr>
          <w:rFonts w:ascii="ＭＳ 明朝" w:eastAsia="ＭＳ 明朝" w:hAnsi="ＭＳ 明朝" w:cs="ＭＳ 明朝"/>
          <w:color w:val="000000"/>
          <w:kern w:val="0"/>
          <w:szCs w:val="21"/>
        </w:rPr>
        <w:t>12</w:t>
      </w:r>
      <w:r>
        <w:rPr>
          <w:rFonts w:ascii="ＭＳ 明朝" w:eastAsia="ＭＳ 明朝" w:hAnsi="ＭＳ 明朝" w:cs="ＭＳ 明朝" w:hint="eastAsia"/>
          <w:color w:val="000000"/>
          <w:kern w:val="0"/>
          <w:szCs w:val="21"/>
        </w:rPr>
        <w:t>年３月</w:t>
      </w:r>
      <w:r>
        <w:rPr>
          <w:rFonts w:ascii="ＭＳ 明朝" w:eastAsia="ＭＳ 明朝" w:hAnsi="ＭＳ 明朝" w:cs="ＭＳ 明朝"/>
          <w:color w:val="000000"/>
          <w:kern w:val="0"/>
          <w:szCs w:val="21"/>
        </w:rPr>
        <w:t>28</w:t>
      </w:r>
      <w:r>
        <w:rPr>
          <w:rFonts w:ascii="ＭＳ 明朝" w:eastAsia="ＭＳ 明朝" w:hAnsi="ＭＳ 明朝" w:cs="ＭＳ 明朝" w:hint="eastAsia"/>
          <w:color w:val="000000"/>
          <w:kern w:val="0"/>
          <w:szCs w:val="21"/>
        </w:rPr>
        <w:t>日</w:t>
      </w:r>
    </w:p>
    <w:p w14:paraId="79C95F45" w14:textId="77777777" w:rsidR="00BD74E3" w:rsidRDefault="00BD74E3">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規則第</w:t>
      </w:r>
      <w:r>
        <w:rPr>
          <w:rFonts w:ascii="ＭＳ 明朝" w:eastAsia="ＭＳ 明朝" w:hAnsi="ＭＳ 明朝" w:cs="ＭＳ 明朝"/>
          <w:color w:val="000000"/>
          <w:kern w:val="0"/>
          <w:szCs w:val="21"/>
        </w:rPr>
        <w:t>132</w:t>
      </w:r>
      <w:r>
        <w:rPr>
          <w:rFonts w:ascii="ＭＳ 明朝" w:eastAsia="ＭＳ 明朝" w:hAnsi="ＭＳ 明朝" w:cs="ＭＳ 明朝" w:hint="eastAsia"/>
          <w:color w:val="000000"/>
          <w:kern w:val="0"/>
          <w:szCs w:val="21"/>
        </w:rPr>
        <w:t>号</w:t>
      </w:r>
    </w:p>
    <w:p w14:paraId="3D58E07D" w14:textId="77777777" w:rsidR="00BD74E3" w:rsidRDefault="00BD74E3">
      <w:pPr>
        <w:autoSpaceDE w:val="0"/>
        <w:autoSpaceDN w:val="0"/>
        <w:adjustRightInd w:val="0"/>
        <w:spacing w:line="420" w:lineRule="atLeast"/>
        <w:ind w:firstLine="21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道路法等の適用を受けない公共用財産の使用等に関する条例施行規則をここに公布する。</w:t>
      </w:r>
    </w:p>
    <w:p w14:paraId="15A8F028" w14:textId="77777777" w:rsidR="00BD74E3" w:rsidRDefault="00BD74E3">
      <w:pPr>
        <w:autoSpaceDE w:val="0"/>
        <w:autoSpaceDN w:val="0"/>
        <w:adjustRightInd w:val="0"/>
        <w:spacing w:line="420" w:lineRule="atLeast"/>
        <w:ind w:left="63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道路法等の適用を受けない公共用財産の使用等に関する条例施行規則</w:t>
      </w:r>
    </w:p>
    <w:p w14:paraId="0D11F2B8" w14:textId="77777777" w:rsidR="00BD74E3" w:rsidRDefault="00BD74E3">
      <w:pPr>
        <w:autoSpaceDE w:val="0"/>
        <w:autoSpaceDN w:val="0"/>
        <w:adjustRightInd w:val="0"/>
        <w:spacing w:line="420" w:lineRule="atLeast"/>
        <w:ind w:left="21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（趣旨）</w:t>
      </w:r>
    </w:p>
    <w:p w14:paraId="04993B90" w14:textId="77777777" w:rsidR="00BD74E3" w:rsidRDefault="00BD74E3">
      <w:pPr>
        <w:autoSpaceDE w:val="0"/>
        <w:autoSpaceDN w:val="0"/>
        <w:adjustRightInd w:val="0"/>
        <w:spacing w:line="420" w:lineRule="atLeast"/>
        <w:ind w:left="210" w:hanging="21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第１条　この規則は、道路法等の適用を受けない公共用財産の使用等に関する条例（平成</w:t>
      </w:r>
      <w:r>
        <w:rPr>
          <w:rFonts w:ascii="ＭＳ 明朝" w:eastAsia="ＭＳ 明朝" w:hAnsi="ＭＳ 明朝" w:cs="ＭＳ 明朝"/>
          <w:color w:val="000000"/>
          <w:kern w:val="0"/>
          <w:szCs w:val="21"/>
        </w:rPr>
        <w:t>12</w:t>
      </w:r>
      <w:r>
        <w:rPr>
          <w:rFonts w:ascii="ＭＳ 明朝" w:eastAsia="ＭＳ 明朝" w:hAnsi="ＭＳ 明朝" w:cs="ＭＳ 明朝" w:hint="eastAsia"/>
          <w:color w:val="000000"/>
          <w:kern w:val="0"/>
          <w:szCs w:val="21"/>
        </w:rPr>
        <w:t>年岩手県条例第</w:t>
      </w:r>
      <w:r>
        <w:rPr>
          <w:rFonts w:ascii="ＭＳ 明朝" w:eastAsia="ＭＳ 明朝" w:hAnsi="ＭＳ 明朝" w:cs="ＭＳ 明朝"/>
          <w:color w:val="000000"/>
          <w:kern w:val="0"/>
          <w:szCs w:val="21"/>
        </w:rPr>
        <w:t>39</w:t>
      </w:r>
      <w:r>
        <w:rPr>
          <w:rFonts w:ascii="ＭＳ 明朝" w:eastAsia="ＭＳ 明朝" w:hAnsi="ＭＳ 明朝" w:cs="ＭＳ 明朝" w:hint="eastAsia"/>
          <w:color w:val="000000"/>
          <w:kern w:val="0"/>
          <w:szCs w:val="21"/>
        </w:rPr>
        <w:t>号。以下「条例」という。）の実施に関し必要な事項を</w:t>
      </w:r>
      <w:r>
        <w:rPr>
          <w:rFonts w:ascii="ＭＳ 明朝" w:eastAsia="ＭＳ 明朝" w:hAnsi="ＭＳ 明朝" w:cs="ＭＳ 明朝" w:hint="eastAsia"/>
          <w:color w:val="000000"/>
          <w:kern w:val="0"/>
          <w:szCs w:val="21"/>
        </w:rPr>
        <w:t>定めるものとする。</w:t>
      </w:r>
    </w:p>
    <w:p w14:paraId="058EB811" w14:textId="77777777" w:rsidR="00BD74E3" w:rsidRDefault="00BD74E3">
      <w:pPr>
        <w:autoSpaceDE w:val="0"/>
        <w:autoSpaceDN w:val="0"/>
        <w:adjustRightInd w:val="0"/>
        <w:spacing w:line="420" w:lineRule="atLeast"/>
        <w:ind w:left="21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（使用又は収益の許可の申請）</w:t>
      </w:r>
    </w:p>
    <w:p w14:paraId="4F3812DB" w14:textId="77777777" w:rsidR="00BD74E3" w:rsidRDefault="00BD74E3">
      <w:pPr>
        <w:autoSpaceDE w:val="0"/>
        <w:autoSpaceDN w:val="0"/>
        <w:adjustRightInd w:val="0"/>
        <w:spacing w:line="420" w:lineRule="atLeast"/>
        <w:ind w:left="210" w:hanging="21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第２条　条例第３条第１項の使用又は収益の許可（以下「許可」という。）を受けようとする者は、公共用財産使用（収益）許可申請書（様式第１号）を所管する広域振興局長（以下「局長」という。）に提出しなければならない。</w:t>
      </w:r>
    </w:p>
    <w:p w14:paraId="35383B9E" w14:textId="77777777" w:rsidR="00BD74E3" w:rsidRDefault="00BD74E3">
      <w:pPr>
        <w:autoSpaceDE w:val="0"/>
        <w:autoSpaceDN w:val="0"/>
        <w:adjustRightInd w:val="0"/>
        <w:spacing w:line="420" w:lineRule="atLeast"/>
        <w:ind w:left="210" w:hanging="21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２　許可を受けた事項を変更しようとする者は、公共用財産使用（収益）変更許可申請書（様式第２号）を所管する局長に提出しなければならない。</w:t>
      </w:r>
    </w:p>
    <w:p w14:paraId="4953F0FE" w14:textId="77777777" w:rsidR="00BD74E3" w:rsidRDefault="00BD74E3">
      <w:pPr>
        <w:autoSpaceDE w:val="0"/>
        <w:autoSpaceDN w:val="0"/>
        <w:adjustRightInd w:val="0"/>
        <w:spacing w:line="420" w:lineRule="atLeast"/>
        <w:ind w:left="84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（一部改正〔平成</w:t>
      </w:r>
      <w:r>
        <w:rPr>
          <w:rFonts w:ascii="ＭＳ 明朝" w:eastAsia="ＭＳ 明朝" w:hAnsi="ＭＳ 明朝" w:cs="ＭＳ 明朝"/>
          <w:color w:val="000000"/>
          <w:kern w:val="0"/>
          <w:szCs w:val="21"/>
        </w:rPr>
        <w:t>18</w:t>
      </w:r>
      <w:r>
        <w:rPr>
          <w:rFonts w:ascii="ＭＳ 明朝" w:eastAsia="ＭＳ 明朝" w:hAnsi="ＭＳ 明朝" w:cs="ＭＳ 明朝" w:hint="eastAsia"/>
          <w:color w:val="000000"/>
          <w:kern w:val="0"/>
          <w:szCs w:val="21"/>
        </w:rPr>
        <w:t>年規則</w:t>
      </w:r>
      <w:r>
        <w:rPr>
          <w:rFonts w:ascii="ＭＳ 明朝" w:eastAsia="ＭＳ 明朝" w:hAnsi="ＭＳ 明朝" w:cs="ＭＳ 明朝"/>
          <w:color w:val="000000"/>
          <w:kern w:val="0"/>
          <w:szCs w:val="21"/>
        </w:rPr>
        <w:t>98</w:t>
      </w:r>
      <w:r>
        <w:rPr>
          <w:rFonts w:ascii="ＭＳ 明朝" w:eastAsia="ＭＳ 明朝" w:hAnsi="ＭＳ 明朝" w:cs="ＭＳ 明朝" w:hint="eastAsia"/>
          <w:color w:val="000000"/>
          <w:kern w:val="0"/>
          <w:szCs w:val="21"/>
        </w:rPr>
        <w:t>号・</w:t>
      </w:r>
      <w:r>
        <w:rPr>
          <w:rFonts w:ascii="ＭＳ 明朝" w:eastAsia="ＭＳ 明朝" w:hAnsi="ＭＳ 明朝" w:cs="ＭＳ 明朝"/>
          <w:color w:val="000000"/>
          <w:kern w:val="0"/>
          <w:szCs w:val="21"/>
        </w:rPr>
        <w:t>22</w:t>
      </w:r>
      <w:r>
        <w:rPr>
          <w:rFonts w:ascii="ＭＳ 明朝" w:eastAsia="ＭＳ 明朝" w:hAnsi="ＭＳ 明朝" w:cs="ＭＳ 明朝" w:hint="eastAsia"/>
          <w:color w:val="000000"/>
          <w:kern w:val="0"/>
          <w:szCs w:val="21"/>
        </w:rPr>
        <w:t>年</w:t>
      </w:r>
      <w:r>
        <w:rPr>
          <w:rFonts w:ascii="ＭＳ 明朝" w:eastAsia="ＭＳ 明朝" w:hAnsi="ＭＳ 明朝" w:cs="ＭＳ 明朝"/>
          <w:color w:val="000000"/>
          <w:kern w:val="0"/>
          <w:szCs w:val="21"/>
        </w:rPr>
        <w:t>36</w:t>
      </w:r>
      <w:r>
        <w:rPr>
          <w:rFonts w:ascii="ＭＳ 明朝" w:eastAsia="ＭＳ 明朝" w:hAnsi="ＭＳ 明朝" w:cs="ＭＳ 明朝" w:hint="eastAsia"/>
          <w:color w:val="000000"/>
          <w:kern w:val="0"/>
          <w:szCs w:val="21"/>
        </w:rPr>
        <w:t>号〕）</w:t>
      </w:r>
    </w:p>
    <w:p w14:paraId="34511CE3" w14:textId="77777777" w:rsidR="00BD74E3" w:rsidRDefault="00BD74E3">
      <w:pPr>
        <w:autoSpaceDE w:val="0"/>
        <w:autoSpaceDN w:val="0"/>
        <w:adjustRightInd w:val="0"/>
        <w:spacing w:line="420" w:lineRule="atLeast"/>
        <w:ind w:left="21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（権利譲渡の承認の申請）</w:t>
      </w:r>
    </w:p>
    <w:p w14:paraId="26CDF76C" w14:textId="77777777" w:rsidR="00BD74E3" w:rsidRDefault="00BD74E3">
      <w:pPr>
        <w:autoSpaceDE w:val="0"/>
        <w:autoSpaceDN w:val="0"/>
        <w:adjustRightInd w:val="0"/>
        <w:spacing w:line="420" w:lineRule="atLeast"/>
        <w:ind w:left="210" w:hanging="21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第３条　条例第５条の権利を譲渡しようとする者は、権利譲渡承認申請書（様式第３号）を所管する局長に提出しなければならない。</w:t>
      </w:r>
    </w:p>
    <w:p w14:paraId="4699C499" w14:textId="77777777" w:rsidR="00BD74E3" w:rsidRDefault="00BD74E3">
      <w:pPr>
        <w:autoSpaceDE w:val="0"/>
        <w:autoSpaceDN w:val="0"/>
        <w:adjustRightInd w:val="0"/>
        <w:spacing w:line="420" w:lineRule="atLeast"/>
        <w:ind w:left="84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（一部改正〔平成</w:t>
      </w:r>
      <w:r>
        <w:rPr>
          <w:rFonts w:ascii="ＭＳ 明朝" w:eastAsia="ＭＳ 明朝" w:hAnsi="ＭＳ 明朝" w:cs="ＭＳ 明朝"/>
          <w:color w:val="000000"/>
          <w:kern w:val="0"/>
          <w:szCs w:val="21"/>
        </w:rPr>
        <w:t>18</w:t>
      </w:r>
      <w:r>
        <w:rPr>
          <w:rFonts w:ascii="ＭＳ 明朝" w:eastAsia="ＭＳ 明朝" w:hAnsi="ＭＳ 明朝" w:cs="ＭＳ 明朝" w:hint="eastAsia"/>
          <w:color w:val="000000"/>
          <w:kern w:val="0"/>
          <w:szCs w:val="21"/>
        </w:rPr>
        <w:t>年規則</w:t>
      </w:r>
      <w:r>
        <w:rPr>
          <w:rFonts w:ascii="ＭＳ 明朝" w:eastAsia="ＭＳ 明朝" w:hAnsi="ＭＳ 明朝" w:cs="ＭＳ 明朝"/>
          <w:color w:val="000000"/>
          <w:kern w:val="0"/>
          <w:szCs w:val="21"/>
        </w:rPr>
        <w:t>98</w:t>
      </w:r>
      <w:r>
        <w:rPr>
          <w:rFonts w:ascii="ＭＳ 明朝" w:eastAsia="ＭＳ 明朝" w:hAnsi="ＭＳ 明朝" w:cs="ＭＳ 明朝" w:hint="eastAsia"/>
          <w:color w:val="000000"/>
          <w:kern w:val="0"/>
          <w:szCs w:val="21"/>
        </w:rPr>
        <w:t>号〕）</w:t>
      </w:r>
    </w:p>
    <w:p w14:paraId="1417FDAC" w14:textId="77777777" w:rsidR="00BD74E3" w:rsidRDefault="00BD74E3">
      <w:pPr>
        <w:autoSpaceDE w:val="0"/>
        <w:autoSpaceDN w:val="0"/>
        <w:adjustRightInd w:val="0"/>
        <w:spacing w:line="420" w:lineRule="atLeast"/>
        <w:ind w:left="21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（地位承継の届出）</w:t>
      </w:r>
    </w:p>
    <w:p w14:paraId="776B6C06" w14:textId="77777777" w:rsidR="00BD74E3" w:rsidRDefault="00BD74E3">
      <w:pPr>
        <w:autoSpaceDE w:val="0"/>
        <w:autoSpaceDN w:val="0"/>
        <w:adjustRightInd w:val="0"/>
        <w:spacing w:line="420" w:lineRule="atLeast"/>
        <w:ind w:left="210" w:hanging="21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第４条　条例第６条第２項の届出は、地位承継届（様式第４号）により行わなければならない。</w:t>
      </w:r>
    </w:p>
    <w:p w14:paraId="6F1C1963" w14:textId="77777777" w:rsidR="00BD74E3" w:rsidRDefault="00BD74E3">
      <w:pPr>
        <w:autoSpaceDE w:val="0"/>
        <w:autoSpaceDN w:val="0"/>
        <w:adjustRightInd w:val="0"/>
        <w:spacing w:line="420" w:lineRule="atLeast"/>
        <w:ind w:left="21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（原状回復の免除の承認の申請等）</w:t>
      </w:r>
    </w:p>
    <w:p w14:paraId="2406EADF" w14:textId="77777777" w:rsidR="00BD74E3" w:rsidRDefault="00BD74E3">
      <w:pPr>
        <w:autoSpaceDE w:val="0"/>
        <w:autoSpaceDN w:val="0"/>
        <w:adjustRightInd w:val="0"/>
        <w:spacing w:line="420" w:lineRule="atLeast"/>
        <w:ind w:left="210" w:hanging="21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第５条　条例第７条第１項ただし書の承認を受けようとする者は、原状回復免除承認申請書（様式第５号）を所管する局長に提出しなければならない。</w:t>
      </w:r>
    </w:p>
    <w:p w14:paraId="386D22E3" w14:textId="77777777" w:rsidR="00BD74E3" w:rsidRDefault="00BD74E3">
      <w:pPr>
        <w:autoSpaceDE w:val="0"/>
        <w:autoSpaceDN w:val="0"/>
        <w:adjustRightInd w:val="0"/>
        <w:spacing w:line="420" w:lineRule="atLeast"/>
        <w:ind w:left="210" w:hanging="21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２　条例第７条第２項の届出は、原状回復届（様式第６号）により行わなければならない。</w:t>
      </w:r>
    </w:p>
    <w:p w14:paraId="4DE028F1" w14:textId="77777777" w:rsidR="00BD74E3" w:rsidRDefault="00BD74E3">
      <w:pPr>
        <w:autoSpaceDE w:val="0"/>
        <w:autoSpaceDN w:val="0"/>
        <w:adjustRightInd w:val="0"/>
        <w:spacing w:line="420" w:lineRule="atLeast"/>
        <w:ind w:left="84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（一部改正〔平成</w:t>
      </w:r>
      <w:r>
        <w:rPr>
          <w:rFonts w:ascii="ＭＳ 明朝" w:eastAsia="ＭＳ 明朝" w:hAnsi="ＭＳ 明朝" w:cs="ＭＳ 明朝"/>
          <w:color w:val="000000"/>
          <w:kern w:val="0"/>
          <w:szCs w:val="21"/>
        </w:rPr>
        <w:t>18</w:t>
      </w:r>
      <w:r>
        <w:rPr>
          <w:rFonts w:ascii="ＭＳ 明朝" w:eastAsia="ＭＳ 明朝" w:hAnsi="ＭＳ 明朝" w:cs="ＭＳ 明朝" w:hint="eastAsia"/>
          <w:color w:val="000000"/>
          <w:kern w:val="0"/>
          <w:szCs w:val="21"/>
        </w:rPr>
        <w:t>年規</w:t>
      </w:r>
      <w:r>
        <w:rPr>
          <w:rFonts w:ascii="ＭＳ 明朝" w:eastAsia="ＭＳ 明朝" w:hAnsi="ＭＳ 明朝" w:cs="ＭＳ 明朝" w:hint="eastAsia"/>
          <w:color w:val="000000"/>
          <w:kern w:val="0"/>
          <w:szCs w:val="21"/>
        </w:rPr>
        <w:t>則</w:t>
      </w:r>
      <w:r>
        <w:rPr>
          <w:rFonts w:ascii="ＭＳ 明朝" w:eastAsia="ＭＳ 明朝" w:hAnsi="ＭＳ 明朝" w:cs="ＭＳ 明朝"/>
          <w:color w:val="000000"/>
          <w:kern w:val="0"/>
          <w:szCs w:val="21"/>
        </w:rPr>
        <w:t>98</w:t>
      </w:r>
      <w:r>
        <w:rPr>
          <w:rFonts w:ascii="ＭＳ 明朝" w:eastAsia="ＭＳ 明朝" w:hAnsi="ＭＳ 明朝" w:cs="ＭＳ 明朝" w:hint="eastAsia"/>
          <w:color w:val="000000"/>
          <w:kern w:val="0"/>
          <w:szCs w:val="21"/>
        </w:rPr>
        <w:t>号〕）</w:t>
      </w:r>
    </w:p>
    <w:p w14:paraId="2B8F9485" w14:textId="77777777" w:rsidR="00BD74E3" w:rsidRDefault="00BD74E3">
      <w:pPr>
        <w:autoSpaceDE w:val="0"/>
        <w:autoSpaceDN w:val="0"/>
        <w:adjustRightInd w:val="0"/>
        <w:spacing w:line="420" w:lineRule="atLeast"/>
        <w:ind w:left="21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（使用料等の免除又は還付の申請）</w:t>
      </w:r>
    </w:p>
    <w:p w14:paraId="3E418C88" w14:textId="77777777" w:rsidR="00BD74E3" w:rsidRDefault="00BD74E3">
      <w:pPr>
        <w:autoSpaceDE w:val="0"/>
        <w:autoSpaceDN w:val="0"/>
        <w:adjustRightInd w:val="0"/>
        <w:spacing w:line="420" w:lineRule="atLeast"/>
        <w:ind w:left="210" w:hanging="21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第６条　条例第９条又は第</w:t>
      </w:r>
      <w:r>
        <w:rPr>
          <w:rFonts w:ascii="ＭＳ 明朝" w:eastAsia="ＭＳ 明朝" w:hAnsi="ＭＳ 明朝" w:cs="ＭＳ 明朝"/>
          <w:color w:val="000000"/>
          <w:kern w:val="0"/>
          <w:szCs w:val="21"/>
        </w:rPr>
        <w:t>10</w:t>
      </w:r>
      <w:r>
        <w:rPr>
          <w:rFonts w:ascii="ＭＳ 明朝" w:eastAsia="ＭＳ 明朝" w:hAnsi="ＭＳ 明朝" w:cs="ＭＳ 明朝" w:hint="eastAsia"/>
          <w:color w:val="000000"/>
          <w:kern w:val="0"/>
          <w:szCs w:val="21"/>
        </w:rPr>
        <w:t>条ただし書の使用料等の全部又は一部の免除又は還付を受けようとする者は、使用料（収益料）免除（還付）申請書（様式第７号）を所管する局長に</w:t>
      </w:r>
      <w:r>
        <w:rPr>
          <w:rFonts w:ascii="ＭＳ 明朝" w:eastAsia="ＭＳ 明朝" w:hAnsi="ＭＳ 明朝" w:cs="ＭＳ 明朝" w:hint="eastAsia"/>
          <w:color w:val="000000"/>
          <w:kern w:val="0"/>
          <w:szCs w:val="21"/>
        </w:rPr>
        <w:lastRenderedPageBreak/>
        <w:t>提出しなければならない。</w:t>
      </w:r>
    </w:p>
    <w:p w14:paraId="73B90B8E" w14:textId="77777777" w:rsidR="00BD74E3" w:rsidRDefault="00BD74E3">
      <w:pPr>
        <w:autoSpaceDE w:val="0"/>
        <w:autoSpaceDN w:val="0"/>
        <w:adjustRightInd w:val="0"/>
        <w:spacing w:line="420" w:lineRule="atLeast"/>
        <w:ind w:left="84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（一部改正〔平成</w:t>
      </w:r>
      <w:r>
        <w:rPr>
          <w:rFonts w:ascii="ＭＳ 明朝" w:eastAsia="ＭＳ 明朝" w:hAnsi="ＭＳ 明朝" w:cs="ＭＳ 明朝"/>
          <w:color w:val="000000"/>
          <w:kern w:val="0"/>
          <w:szCs w:val="21"/>
        </w:rPr>
        <w:t>18</w:t>
      </w:r>
      <w:r>
        <w:rPr>
          <w:rFonts w:ascii="ＭＳ 明朝" w:eastAsia="ＭＳ 明朝" w:hAnsi="ＭＳ 明朝" w:cs="ＭＳ 明朝" w:hint="eastAsia"/>
          <w:color w:val="000000"/>
          <w:kern w:val="0"/>
          <w:szCs w:val="21"/>
        </w:rPr>
        <w:t>年規則</w:t>
      </w:r>
      <w:r>
        <w:rPr>
          <w:rFonts w:ascii="ＭＳ 明朝" w:eastAsia="ＭＳ 明朝" w:hAnsi="ＭＳ 明朝" w:cs="ＭＳ 明朝"/>
          <w:color w:val="000000"/>
          <w:kern w:val="0"/>
          <w:szCs w:val="21"/>
        </w:rPr>
        <w:t>98</w:t>
      </w:r>
      <w:r>
        <w:rPr>
          <w:rFonts w:ascii="ＭＳ 明朝" w:eastAsia="ＭＳ 明朝" w:hAnsi="ＭＳ 明朝" w:cs="ＭＳ 明朝" w:hint="eastAsia"/>
          <w:color w:val="000000"/>
          <w:kern w:val="0"/>
          <w:szCs w:val="21"/>
        </w:rPr>
        <w:t>号〕）</w:t>
      </w:r>
    </w:p>
    <w:p w14:paraId="1CFD31BC" w14:textId="77777777" w:rsidR="00BD74E3" w:rsidRDefault="00BD74E3">
      <w:pPr>
        <w:autoSpaceDE w:val="0"/>
        <w:autoSpaceDN w:val="0"/>
        <w:adjustRightInd w:val="0"/>
        <w:spacing w:line="420" w:lineRule="atLeast"/>
        <w:ind w:left="63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附　則</w:t>
      </w:r>
    </w:p>
    <w:p w14:paraId="3869C98C" w14:textId="77777777" w:rsidR="00BD74E3" w:rsidRDefault="00BD74E3">
      <w:pPr>
        <w:autoSpaceDE w:val="0"/>
        <w:autoSpaceDN w:val="0"/>
        <w:adjustRightInd w:val="0"/>
        <w:spacing w:line="420" w:lineRule="atLeast"/>
        <w:ind w:firstLine="21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この規則は、平成</w:t>
      </w:r>
      <w:r>
        <w:rPr>
          <w:rFonts w:ascii="ＭＳ 明朝" w:eastAsia="ＭＳ 明朝" w:hAnsi="ＭＳ 明朝" w:cs="ＭＳ 明朝"/>
          <w:color w:val="000000"/>
          <w:kern w:val="0"/>
          <w:szCs w:val="21"/>
        </w:rPr>
        <w:t>12</w:t>
      </w:r>
      <w:r>
        <w:rPr>
          <w:rFonts w:ascii="ＭＳ 明朝" w:eastAsia="ＭＳ 明朝" w:hAnsi="ＭＳ 明朝" w:cs="ＭＳ 明朝" w:hint="eastAsia"/>
          <w:color w:val="000000"/>
          <w:kern w:val="0"/>
          <w:szCs w:val="21"/>
        </w:rPr>
        <w:t>年４月１日から施行する。</w:t>
      </w:r>
    </w:p>
    <w:p w14:paraId="4D65C7F1" w14:textId="77777777" w:rsidR="00BD74E3" w:rsidRDefault="00BD74E3">
      <w:pPr>
        <w:autoSpaceDE w:val="0"/>
        <w:autoSpaceDN w:val="0"/>
        <w:adjustRightInd w:val="0"/>
        <w:spacing w:line="420" w:lineRule="atLeast"/>
        <w:ind w:left="63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附　則（平成</w:t>
      </w:r>
      <w:r>
        <w:rPr>
          <w:rFonts w:ascii="ＭＳ 明朝" w:eastAsia="ＭＳ 明朝" w:hAnsi="ＭＳ 明朝" w:cs="ＭＳ 明朝"/>
          <w:color w:val="000000"/>
          <w:kern w:val="0"/>
          <w:szCs w:val="21"/>
        </w:rPr>
        <w:t>17</w:t>
      </w:r>
      <w:r>
        <w:rPr>
          <w:rFonts w:ascii="ＭＳ 明朝" w:eastAsia="ＭＳ 明朝" w:hAnsi="ＭＳ 明朝" w:cs="ＭＳ 明朝" w:hint="eastAsia"/>
          <w:color w:val="000000"/>
          <w:kern w:val="0"/>
          <w:szCs w:val="21"/>
        </w:rPr>
        <w:t>年３月４日規則第４号）</w:t>
      </w:r>
    </w:p>
    <w:p w14:paraId="54B43859" w14:textId="77777777" w:rsidR="00BD74E3" w:rsidRDefault="00BD74E3">
      <w:pPr>
        <w:autoSpaceDE w:val="0"/>
        <w:autoSpaceDN w:val="0"/>
        <w:adjustRightInd w:val="0"/>
        <w:spacing w:line="420" w:lineRule="atLeast"/>
        <w:ind w:firstLine="21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この規則は、平成</w:t>
      </w:r>
      <w:r>
        <w:rPr>
          <w:rFonts w:ascii="ＭＳ 明朝" w:eastAsia="ＭＳ 明朝" w:hAnsi="ＭＳ 明朝" w:cs="ＭＳ 明朝"/>
          <w:color w:val="000000"/>
          <w:kern w:val="0"/>
          <w:szCs w:val="21"/>
        </w:rPr>
        <w:t>17</w:t>
      </w:r>
      <w:r>
        <w:rPr>
          <w:rFonts w:ascii="ＭＳ 明朝" w:eastAsia="ＭＳ 明朝" w:hAnsi="ＭＳ 明朝" w:cs="ＭＳ 明朝" w:hint="eastAsia"/>
          <w:color w:val="000000"/>
          <w:kern w:val="0"/>
          <w:szCs w:val="21"/>
        </w:rPr>
        <w:t>年３月７日から施行する。</w:t>
      </w:r>
    </w:p>
    <w:p w14:paraId="20E29955" w14:textId="77777777" w:rsidR="00BD74E3" w:rsidRDefault="00BD74E3">
      <w:pPr>
        <w:autoSpaceDE w:val="0"/>
        <w:autoSpaceDN w:val="0"/>
        <w:adjustRightInd w:val="0"/>
        <w:spacing w:line="420" w:lineRule="atLeast"/>
        <w:ind w:left="63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附　則（平成</w:t>
      </w:r>
      <w:r>
        <w:rPr>
          <w:rFonts w:ascii="ＭＳ 明朝" w:eastAsia="ＭＳ 明朝" w:hAnsi="ＭＳ 明朝" w:cs="ＭＳ 明朝"/>
          <w:color w:val="000000"/>
          <w:kern w:val="0"/>
          <w:szCs w:val="21"/>
        </w:rPr>
        <w:t>18</w:t>
      </w:r>
      <w:r>
        <w:rPr>
          <w:rFonts w:ascii="ＭＳ 明朝" w:eastAsia="ＭＳ 明朝" w:hAnsi="ＭＳ 明朝" w:cs="ＭＳ 明朝" w:hint="eastAsia"/>
          <w:color w:val="000000"/>
          <w:kern w:val="0"/>
          <w:szCs w:val="21"/>
        </w:rPr>
        <w:t>年３月</w:t>
      </w:r>
      <w:r>
        <w:rPr>
          <w:rFonts w:ascii="ＭＳ 明朝" w:eastAsia="ＭＳ 明朝" w:hAnsi="ＭＳ 明朝" w:cs="ＭＳ 明朝"/>
          <w:color w:val="000000"/>
          <w:kern w:val="0"/>
          <w:szCs w:val="21"/>
        </w:rPr>
        <w:t>31</w:t>
      </w:r>
      <w:r>
        <w:rPr>
          <w:rFonts w:ascii="ＭＳ 明朝" w:eastAsia="ＭＳ 明朝" w:hAnsi="ＭＳ 明朝" w:cs="ＭＳ 明朝" w:hint="eastAsia"/>
          <w:color w:val="000000"/>
          <w:kern w:val="0"/>
          <w:szCs w:val="21"/>
        </w:rPr>
        <w:t>日規則第</w:t>
      </w:r>
      <w:r>
        <w:rPr>
          <w:rFonts w:ascii="ＭＳ 明朝" w:eastAsia="ＭＳ 明朝" w:hAnsi="ＭＳ 明朝" w:cs="ＭＳ 明朝"/>
          <w:color w:val="000000"/>
          <w:kern w:val="0"/>
          <w:szCs w:val="21"/>
        </w:rPr>
        <w:t>98</w:t>
      </w:r>
      <w:r>
        <w:rPr>
          <w:rFonts w:ascii="ＭＳ 明朝" w:eastAsia="ＭＳ 明朝" w:hAnsi="ＭＳ 明朝" w:cs="ＭＳ 明朝" w:hint="eastAsia"/>
          <w:color w:val="000000"/>
          <w:kern w:val="0"/>
          <w:szCs w:val="21"/>
        </w:rPr>
        <w:t>号）</w:t>
      </w:r>
    </w:p>
    <w:p w14:paraId="3021140B" w14:textId="77777777" w:rsidR="00BD74E3" w:rsidRDefault="00BD74E3">
      <w:pPr>
        <w:autoSpaceDE w:val="0"/>
        <w:autoSpaceDN w:val="0"/>
        <w:adjustRightInd w:val="0"/>
        <w:spacing w:line="420" w:lineRule="atLeast"/>
        <w:ind w:left="210" w:hanging="21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１　この規則は、平成</w:t>
      </w:r>
      <w:r>
        <w:rPr>
          <w:rFonts w:ascii="ＭＳ 明朝" w:eastAsia="ＭＳ 明朝" w:hAnsi="ＭＳ 明朝" w:cs="ＭＳ 明朝"/>
          <w:color w:val="000000"/>
          <w:kern w:val="0"/>
          <w:szCs w:val="21"/>
        </w:rPr>
        <w:t>18</w:t>
      </w:r>
      <w:r>
        <w:rPr>
          <w:rFonts w:ascii="ＭＳ 明朝" w:eastAsia="ＭＳ 明朝" w:hAnsi="ＭＳ 明朝" w:cs="ＭＳ 明朝" w:hint="eastAsia"/>
          <w:color w:val="000000"/>
          <w:kern w:val="0"/>
          <w:szCs w:val="21"/>
        </w:rPr>
        <w:t>年４月１日から施行する。</w:t>
      </w:r>
    </w:p>
    <w:p w14:paraId="000AAC63" w14:textId="77777777" w:rsidR="00BD74E3" w:rsidRDefault="00BD74E3">
      <w:pPr>
        <w:autoSpaceDE w:val="0"/>
        <w:autoSpaceDN w:val="0"/>
        <w:adjustRightInd w:val="0"/>
        <w:spacing w:line="420" w:lineRule="atLeast"/>
        <w:ind w:left="210" w:hanging="21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２</w:t>
      </w:r>
      <w:r>
        <w:rPr>
          <w:rFonts w:ascii="ＭＳ 明朝" w:eastAsia="ＭＳ 明朝" w:hAnsi="ＭＳ 明朝" w:cs="ＭＳ 明朝" w:hint="eastAsia"/>
          <w:color w:val="000000"/>
          <w:kern w:val="0"/>
          <w:szCs w:val="21"/>
        </w:rPr>
        <w:t xml:space="preserve">　この規則による改正前の岩手県規則（以下「改正前規則」という。）の様式による申請書等は、この規則による改正後の当該岩手県規則の様式による申請書等とみなす。</w:t>
      </w:r>
    </w:p>
    <w:p w14:paraId="348402E5" w14:textId="77777777" w:rsidR="00BD74E3" w:rsidRDefault="00BD74E3">
      <w:pPr>
        <w:autoSpaceDE w:val="0"/>
        <w:autoSpaceDN w:val="0"/>
        <w:adjustRightInd w:val="0"/>
        <w:spacing w:line="420" w:lineRule="atLeast"/>
        <w:ind w:left="210" w:hanging="21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３　改正前規則の様式による用紙等は、当分の間、これを取り繕って使用することができる。</w:t>
      </w:r>
    </w:p>
    <w:p w14:paraId="476FD61F" w14:textId="77777777" w:rsidR="00BD74E3" w:rsidRDefault="00BD74E3">
      <w:pPr>
        <w:autoSpaceDE w:val="0"/>
        <w:autoSpaceDN w:val="0"/>
        <w:adjustRightInd w:val="0"/>
        <w:spacing w:line="420" w:lineRule="atLeast"/>
        <w:ind w:left="63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附　則（平成</w:t>
      </w:r>
      <w:r>
        <w:rPr>
          <w:rFonts w:ascii="ＭＳ 明朝" w:eastAsia="ＭＳ 明朝" w:hAnsi="ＭＳ 明朝" w:cs="ＭＳ 明朝"/>
          <w:color w:val="000000"/>
          <w:kern w:val="0"/>
          <w:szCs w:val="21"/>
        </w:rPr>
        <w:t>22</w:t>
      </w:r>
      <w:r>
        <w:rPr>
          <w:rFonts w:ascii="ＭＳ 明朝" w:eastAsia="ＭＳ 明朝" w:hAnsi="ＭＳ 明朝" w:cs="ＭＳ 明朝" w:hint="eastAsia"/>
          <w:color w:val="000000"/>
          <w:kern w:val="0"/>
          <w:szCs w:val="21"/>
        </w:rPr>
        <w:t>年３月</w:t>
      </w:r>
      <w:r>
        <w:rPr>
          <w:rFonts w:ascii="ＭＳ 明朝" w:eastAsia="ＭＳ 明朝" w:hAnsi="ＭＳ 明朝" w:cs="ＭＳ 明朝"/>
          <w:color w:val="000000"/>
          <w:kern w:val="0"/>
          <w:szCs w:val="21"/>
        </w:rPr>
        <w:t>31</w:t>
      </w:r>
      <w:r>
        <w:rPr>
          <w:rFonts w:ascii="ＭＳ 明朝" w:eastAsia="ＭＳ 明朝" w:hAnsi="ＭＳ 明朝" w:cs="ＭＳ 明朝" w:hint="eastAsia"/>
          <w:color w:val="000000"/>
          <w:kern w:val="0"/>
          <w:szCs w:val="21"/>
        </w:rPr>
        <w:t>日規則第</w:t>
      </w:r>
      <w:r>
        <w:rPr>
          <w:rFonts w:ascii="ＭＳ 明朝" w:eastAsia="ＭＳ 明朝" w:hAnsi="ＭＳ 明朝" w:cs="ＭＳ 明朝"/>
          <w:color w:val="000000"/>
          <w:kern w:val="0"/>
          <w:szCs w:val="21"/>
        </w:rPr>
        <w:t>36</w:t>
      </w:r>
      <w:r>
        <w:rPr>
          <w:rFonts w:ascii="ＭＳ 明朝" w:eastAsia="ＭＳ 明朝" w:hAnsi="ＭＳ 明朝" w:cs="ＭＳ 明朝" w:hint="eastAsia"/>
          <w:color w:val="000000"/>
          <w:kern w:val="0"/>
          <w:szCs w:val="21"/>
        </w:rPr>
        <w:t>号）</w:t>
      </w:r>
    </w:p>
    <w:p w14:paraId="28763CF4" w14:textId="77777777" w:rsidR="00BD74E3" w:rsidRDefault="00BD74E3">
      <w:pPr>
        <w:autoSpaceDE w:val="0"/>
        <w:autoSpaceDN w:val="0"/>
        <w:adjustRightInd w:val="0"/>
        <w:spacing w:line="420" w:lineRule="atLeast"/>
        <w:ind w:left="210" w:hanging="21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１　この規則は、平成</w:t>
      </w:r>
      <w:r>
        <w:rPr>
          <w:rFonts w:ascii="ＭＳ 明朝" w:eastAsia="ＭＳ 明朝" w:hAnsi="ＭＳ 明朝" w:cs="ＭＳ 明朝"/>
          <w:color w:val="000000"/>
          <w:kern w:val="0"/>
          <w:szCs w:val="21"/>
        </w:rPr>
        <w:t>22</w:t>
      </w:r>
      <w:r>
        <w:rPr>
          <w:rFonts w:ascii="ＭＳ 明朝" w:eastAsia="ＭＳ 明朝" w:hAnsi="ＭＳ 明朝" w:cs="ＭＳ 明朝" w:hint="eastAsia"/>
          <w:color w:val="000000"/>
          <w:kern w:val="0"/>
          <w:szCs w:val="21"/>
        </w:rPr>
        <w:t>年４月１日から施行する。</w:t>
      </w:r>
    </w:p>
    <w:p w14:paraId="5B0D2060" w14:textId="77777777" w:rsidR="00BD74E3" w:rsidRDefault="00BD74E3">
      <w:pPr>
        <w:autoSpaceDE w:val="0"/>
        <w:autoSpaceDN w:val="0"/>
        <w:adjustRightInd w:val="0"/>
        <w:spacing w:line="420" w:lineRule="atLeast"/>
        <w:ind w:left="210" w:hanging="21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２　この規則による改正前の岩手県規則（以下「改正前規則」という。）の様式による申請書等は、この規則による改正後の当該岩手県規則の様式による申請書等とみなす。</w:t>
      </w:r>
    </w:p>
    <w:p w14:paraId="219FE482" w14:textId="77777777" w:rsidR="00BD74E3" w:rsidRDefault="00BD74E3">
      <w:pPr>
        <w:autoSpaceDE w:val="0"/>
        <w:autoSpaceDN w:val="0"/>
        <w:adjustRightInd w:val="0"/>
        <w:spacing w:line="420" w:lineRule="atLeast"/>
        <w:ind w:left="210" w:hanging="21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３　改正前規則の様式による用紙等は、当分の間、これを取り繕って使用することができる。</w:t>
      </w:r>
    </w:p>
    <w:p w14:paraId="0E0E1CB5" w14:textId="77777777" w:rsidR="00BD74E3" w:rsidRDefault="00BD74E3">
      <w:pPr>
        <w:autoSpaceDE w:val="0"/>
        <w:autoSpaceDN w:val="0"/>
        <w:adjustRightInd w:val="0"/>
        <w:spacing w:line="420" w:lineRule="atLeast"/>
        <w:ind w:left="63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附　則（令和４年３月</w:t>
      </w:r>
      <w:r>
        <w:rPr>
          <w:rFonts w:ascii="ＭＳ 明朝" w:eastAsia="ＭＳ 明朝" w:hAnsi="ＭＳ 明朝" w:cs="ＭＳ 明朝"/>
          <w:color w:val="000000"/>
          <w:kern w:val="0"/>
          <w:szCs w:val="21"/>
        </w:rPr>
        <w:t>25</w:t>
      </w:r>
      <w:r>
        <w:rPr>
          <w:rFonts w:ascii="ＭＳ 明朝" w:eastAsia="ＭＳ 明朝" w:hAnsi="ＭＳ 明朝" w:cs="ＭＳ 明朝" w:hint="eastAsia"/>
          <w:color w:val="000000"/>
          <w:kern w:val="0"/>
          <w:szCs w:val="21"/>
        </w:rPr>
        <w:t>日規則第９号）</w:t>
      </w:r>
    </w:p>
    <w:p w14:paraId="4E6FF830" w14:textId="77777777" w:rsidR="00BD74E3" w:rsidRDefault="00BD74E3">
      <w:pPr>
        <w:autoSpaceDE w:val="0"/>
        <w:autoSpaceDN w:val="0"/>
        <w:adjustRightInd w:val="0"/>
        <w:spacing w:line="420" w:lineRule="atLeast"/>
        <w:ind w:left="210" w:hanging="21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１　この規則は、令和４年４月１日から施行する。</w:t>
      </w:r>
    </w:p>
    <w:p w14:paraId="38911843" w14:textId="77777777" w:rsidR="00BD74E3" w:rsidRDefault="00BD74E3">
      <w:pPr>
        <w:autoSpaceDE w:val="0"/>
        <w:autoSpaceDN w:val="0"/>
        <w:adjustRightInd w:val="0"/>
        <w:spacing w:line="420" w:lineRule="atLeast"/>
        <w:ind w:left="210" w:hanging="21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２　この規則による改正後のそれぞれの規則に定める様式は、この規則の施行の日以後に作成する報告書等について適用し、同日前に作成した報告書等については、なお従前の例による。</w:t>
      </w:r>
    </w:p>
    <w:p w14:paraId="315C9F7A" w14:textId="77777777" w:rsidR="00BD74E3" w:rsidRDefault="00BD74E3">
      <w:pPr>
        <w:autoSpaceDE w:val="0"/>
        <w:autoSpaceDN w:val="0"/>
        <w:adjustRightInd w:val="0"/>
        <w:rPr>
          <w:rFonts w:ascii="Arial" w:hAnsi="Arial" w:cs="Arial"/>
          <w:kern w:val="0"/>
          <w:sz w:val="24"/>
        </w:rPr>
        <w:sectPr w:rsidR="00000000">
          <w:footerReference w:type="default" r:id="rId6"/>
          <w:pgSz w:w="11905" w:h="16837"/>
          <w:pgMar w:top="1984" w:right="1700" w:bottom="1700" w:left="1700" w:header="720" w:footer="720" w:gutter="0"/>
          <w:cols w:space="720"/>
          <w:noEndnote/>
        </w:sectPr>
      </w:pPr>
    </w:p>
    <w:p w14:paraId="495EDCB1" w14:textId="7185BFF4" w:rsidR="00BD74E3" w:rsidRDefault="00BD74E3">
      <w:pPr>
        <w:autoSpaceDE w:val="0"/>
        <w:autoSpaceDN w:val="0"/>
        <w:adjustRightInd w:val="0"/>
        <w:spacing w:line="420" w:lineRule="atLeast"/>
        <w:jc w:val="center"/>
        <w:rPr>
          <w:rFonts w:ascii="ＭＳ 明朝" w:eastAsia="ＭＳ 明朝" w:hAnsi="ＭＳ 明朝" w:cs="ＭＳ 明朝"/>
          <w:color w:val="000000"/>
          <w:kern w:val="0"/>
          <w:szCs w:val="21"/>
        </w:rPr>
      </w:pPr>
      <w:r>
        <w:rPr>
          <w:rFonts w:ascii="ＭＳ 明朝" w:eastAsia="ＭＳ 明朝" w:hAnsi="ＭＳ 明朝" w:cs="ＭＳ 明朝" w:hint="eastAsia"/>
          <w:noProof/>
          <w:color w:val="000000"/>
          <w:kern w:val="0"/>
          <w:szCs w:val="21"/>
        </w:rPr>
        <w:lastRenderedPageBreak/>
        <w:drawing>
          <wp:inline distT="0" distB="0" distL="0" distR="0" wp14:anchorId="6F44DAEE" wp14:editId="69BC2289">
            <wp:extent cx="5372100" cy="7705725"/>
            <wp:effectExtent l="0" t="0" r="0" b="0"/>
            <wp:docPr id="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14:paraId="5745562E" w14:textId="77777777" w:rsidR="00BD74E3" w:rsidRDefault="00BD74E3">
      <w:pPr>
        <w:autoSpaceDE w:val="0"/>
        <w:autoSpaceDN w:val="0"/>
        <w:adjustRightInd w:val="0"/>
        <w:rPr>
          <w:rFonts w:ascii="Arial" w:hAnsi="Arial" w:cs="Arial"/>
          <w:kern w:val="0"/>
          <w:sz w:val="24"/>
        </w:rPr>
        <w:sectPr w:rsidR="00000000">
          <w:footerReference w:type="default" r:id="rId8"/>
          <w:pgSz w:w="11905" w:h="16837"/>
          <w:pgMar w:top="1984" w:right="1700" w:bottom="1700" w:left="1700" w:header="720" w:footer="720" w:gutter="0"/>
          <w:cols w:space="720"/>
          <w:noEndnote/>
        </w:sectPr>
      </w:pPr>
    </w:p>
    <w:p w14:paraId="1A08016C" w14:textId="7AD5D698" w:rsidR="00BD74E3" w:rsidRDefault="00BD74E3">
      <w:pPr>
        <w:autoSpaceDE w:val="0"/>
        <w:autoSpaceDN w:val="0"/>
        <w:adjustRightInd w:val="0"/>
        <w:spacing w:line="420" w:lineRule="atLeast"/>
        <w:jc w:val="center"/>
        <w:rPr>
          <w:rFonts w:ascii="ＭＳ 明朝" w:eastAsia="ＭＳ 明朝" w:hAnsi="ＭＳ 明朝" w:cs="ＭＳ 明朝"/>
          <w:color w:val="000000"/>
          <w:kern w:val="0"/>
          <w:szCs w:val="21"/>
        </w:rPr>
      </w:pPr>
      <w:r>
        <w:rPr>
          <w:rFonts w:ascii="ＭＳ 明朝" w:eastAsia="ＭＳ 明朝" w:hAnsi="ＭＳ 明朝" w:cs="ＭＳ 明朝" w:hint="eastAsia"/>
          <w:noProof/>
          <w:color w:val="000000"/>
          <w:kern w:val="0"/>
          <w:szCs w:val="21"/>
        </w:rPr>
        <w:lastRenderedPageBreak/>
        <w:drawing>
          <wp:inline distT="0" distB="0" distL="0" distR="0" wp14:anchorId="3F8FC164" wp14:editId="4671123F">
            <wp:extent cx="5372100" cy="7705725"/>
            <wp:effectExtent l="0" t="0" r="0" b="0"/>
            <wp:docPr id="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14:paraId="402B567D" w14:textId="77777777" w:rsidR="00BD74E3" w:rsidRDefault="00BD74E3">
      <w:pPr>
        <w:autoSpaceDE w:val="0"/>
        <w:autoSpaceDN w:val="0"/>
        <w:adjustRightInd w:val="0"/>
        <w:rPr>
          <w:rFonts w:ascii="Arial" w:hAnsi="Arial" w:cs="Arial"/>
          <w:kern w:val="0"/>
          <w:sz w:val="24"/>
        </w:rPr>
        <w:sectPr w:rsidR="00000000">
          <w:footerReference w:type="default" r:id="rId10"/>
          <w:pgSz w:w="11905" w:h="16837"/>
          <w:pgMar w:top="1984" w:right="1700" w:bottom="1700" w:left="1700" w:header="720" w:footer="720" w:gutter="0"/>
          <w:cols w:space="720"/>
          <w:noEndnote/>
        </w:sectPr>
      </w:pPr>
    </w:p>
    <w:p w14:paraId="59A1D379" w14:textId="3F80F537" w:rsidR="00BD74E3" w:rsidRDefault="00BD74E3">
      <w:pPr>
        <w:autoSpaceDE w:val="0"/>
        <w:autoSpaceDN w:val="0"/>
        <w:adjustRightInd w:val="0"/>
        <w:spacing w:line="420" w:lineRule="atLeast"/>
        <w:jc w:val="center"/>
        <w:rPr>
          <w:rFonts w:ascii="ＭＳ 明朝" w:eastAsia="ＭＳ 明朝" w:hAnsi="ＭＳ 明朝" w:cs="ＭＳ 明朝"/>
          <w:color w:val="000000"/>
          <w:kern w:val="0"/>
          <w:szCs w:val="21"/>
        </w:rPr>
      </w:pPr>
      <w:r>
        <w:rPr>
          <w:rFonts w:ascii="ＭＳ 明朝" w:eastAsia="ＭＳ 明朝" w:hAnsi="ＭＳ 明朝" w:cs="ＭＳ 明朝" w:hint="eastAsia"/>
          <w:noProof/>
          <w:color w:val="000000"/>
          <w:kern w:val="0"/>
          <w:szCs w:val="21"/>
        </w:rPr>
        <w:drawing>
          <wp:inline distT="0" distB="0" distL="0" distR="0" wp14:anchorId="08FAE695" wp14:editId="03BB322F">
            <wp:extent cx="5372100" cy="7705725"/>
            <wp:effectExtent l="0" t="0" r="0" b="0"/>
            <wp:docPr id="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14:paraId="303AAF89" w14:textId="77777777" w:rsidR="00BD74E3" w:rsidRDefault="00BD74E3">
      <w:pPr>
        <w:autoSpaceDE w:val="0"/>
        <w:autoSpaceDN w:val="0"/>
        <w:adjustRightInd w:val="0"/>
        <w:rPr>
          <w:rFonts w:ascii="Arial" w:hAnsi="Arial" w:cs="Arial"/>
          <w:kern w:val="0"/>
          <w:sz w:val="24"/>
        </w:rPr>
        <w:sectPr w:rsidR="00000000">
          <w:footerReference w:type="default" r:id="rId12"/>
          <w:pgSz w:w="11905" w:h="16837"/>
          <w:pgMar w:top="1984" w:right="1700" w:bottom="1700" w:left="1700" w:header="720" w:footer="720" w:gutter="0"/>
          <w:cols w:space="720"/>
          <w:noEndnote/>
        </w:sectPr>
      </w:pPr>
    </w:p>
    <w:p w14:paraId="566CE7CB" w14:textId="7D7BDECF" w:rsidR="00BD74E3" w:rsidRDefault="00BD74E3">
      <w:pPr>
        <w:autoSpaceDE w:val="0"/>
        <w:autoSpaceDN w:val="0"/>
        <w:adjustRightInd w:val="0"/>
        <w:spacing w:line="420" w:lineRule="atLeast"/>
        <w:jc w:val="center"/>
        <w:rPr>
          <w:rFonts w:ascii="ＭＳ 明朝" w:eastAsia="ＭＳ 明朝" w:hAnsi="ＭＳ 明朝" w:cs="ＭＳ 明朝"/>
          <w:color w:val="000000"/>
          <w:kern w:val="0"/>
          <w:szCs w:val="21"/>
        </w:rPr>
      </w:pPr>
      <w:r>
        <w:rPr>
          <w:rFonts w:ascii="ＭＳ 明朝" w:eastAsia="ＭＳ 明朝" w:hAnsi="ＭＳ 明朝" w:cs="ＭＳ 明朝" w:hint="eastAsia"/>
          <w:noProof/>
          <w:color w:val="000000"/>
          <w:kern w:val="0"/>
          <w:szCs w:val="21"/>
        </w:rPr>
        <w:drawing>
          <wp:inline distT="0" distB="0" distL="0" distR="0" wp14:anchorId="1C6CA006" wp14:editId="26D611F6">
            <wp:extent cx="5372100" cy="770572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14:paraId="2B054C76" w14:textId="77777777" w:rsidR="00BD74E3" w:rsidRDefault="00BD74E3">
      <w:pPr>
        <w:autoSpaceDE w:val="0"/>
        <w:autoSpaceDN w:val="0"/>
        <w:adjustRightInd w:val="0"/>
        <w:rPr>
          <w:rFonts w:ascii="Arial" w:hAnsi="Arial" w:cs="Arial"/>
          <w:kern w:val="0"/>
          <w:sz w:val="24"/>
        </w:rPr>
        <w:sectPr w:rsidR="00000000">
          <w:footerReference w:type="default" r:id="rId14"/>
          <w:pgSz w:w="11905" w:h="16837"/>
          <w:pgMar w:top="1984" w:right="1700" w:bottom="1700" w:left="1700" w:header="720" w:footer="720" w:gutter="0"/>
          <w:cols w:space="720"/>
          <w:noEndnote/>
        </w:sectPr>
      </w:pPr>
    </w:p>
    <w:p w14:paraId="05530C0F" w14:textId="3F20CE3E" w:rsidR="00BD74E3" w:rsidRDefault="00BD74E3">
      <w:pPr>
        <w:autoSpaceDE w:val="0"/>
        <w:autoSpaceDN w:val="0"/>
        <w:adjustRightInd w:val="0"/>
        <w:spacing w:line="420" w:lineRule="atLeast"/>
        <w:jc w:val="center"/>
        <w:rPr>
          <w:rFonts w:ascii="ＭＳ 明朝" w:eastAsia="ＭＳ 明朝" w:hAnsi="ＭＳ 明朝" w:cs="ＭＳ 明朝"/>
          <w:color w:val="000000"/>
          <w:kern w:val="0"/>
          <w:szCs w:val="21"/>
        </w:rPr>
      </w:pPr>
      <w:r>
        <w:rPr>
          <w:rFonts w:ascii="ＭＳ 明朝" w:eastAsia="ＭＳ 明朝" w:hAnsi="ＭＳ 明朝" w:cs="ＭＳ 明朝" w:hint="eastAsia"/>
          <w:noProof/>
          <w:color w:val="000000"/>
          <w:kern w:val="0"/>
          <w:szCs w:val="21"/>
        </w:rPr>
        <w:drawing>
          <wp:inline distT="0" distB="0" distL="0" distR="0" wp14:anchorId="0E43BB02" wp14:editId="11FD57DF">
            <wp:extent cx="5372100" cy="7705725"/>
            <wp:effectExtent l="0" t="0" r="0" b="0"/>
            <wp:docPr id="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14:paraId="5E024FF9" w14:textId="77777777" w:rsidR="00BD74E3" w:rsidRDefault="00BD74E3">
      <w:pPr>
        <w:autoSpaceDE w:val="0"/>
        <w:autoSpaceDN w:val="0"/>
        <w:adjustRightInd w:val="0"/>
        <w:rPr>
          <w:rFonts w:ascii="Arial" w:hAnsi="Arial" w:cs="Arial"/>
          <w:kern w:val="0"/>
          <w:sz w:val="24"/>
        </w:rPr>
        <w:sectPr w:rsidR="00000000">
          <w:footerReference w:type="default" r:id="rId16"/>
          <w:pgSz w:w="11905" w:h="16837"/>
          <w:pgMar w:top="1984" w:right="1700" w:bottom="1700" w:left="1700" w:header="720" w:footer="720" w:gutter="0"/>
          <w:cols w:space="720"/>
          <w:noEndnote/>
        </w:sectPr>
      </w:pPr>
    </w:p>
    <w:p w14:paraId="19C2E9F6" w14:textId="7A035EE9" w:rsidR="00BD74E3" w:rsidRDefault="00BD74E3">
      <w:pPr>
        <w:autoSpaceDE w:val="0"/>
        <w:autoSpaceDN w:val="0"/>
        <w:adjustRightInd w:val="0"/>
        <w:spacing w:line="420" w:lineRule="atLeast"/>
        <w:jc w:val="center"/>
        <w:rPr>
          <w:rFonts w:ascii="ＭＳ 明朝" w:eastAsia="ＭＳ 明朝" w:hAnsi="ＭＳ 明朝" w:cs="ＭＳ 明朝"/>
          <w:color w:val="000000"/>
          <w:kern w:val="0"/>
          <w:szCs w:val="21"/>
        </w:rPr>
      </w:pPr>
      <w:r>
        <w:rPr>
          <w:rFonts w:ascii="ＭＳ 明朝" w:eastAsia="ＭＳ 明朝" w:hAnsi="ＭＳ 明朝" w:cs="ＭＳ 明朝" w:hint="eastAsia"/>
          <w:noProof/>
          <w:color w:val="000000"/>
          <w:kern w:val="0"/>
          <w:szCs w:val="21"/>
        </w:rPr>
        <w:drawing>
          <wp:inline distT="0" distB="0" distL="0" distR="0" wp14:anchorId="5769F160" wp14:editId="32802B21">
            <wp:extent cx="5372100" cy="7705725"/>
            <wp:effectExtent l="0" t="0" r="0" b="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14:paraId="6596486C" w14:textId="77777777" w:rsidR="00BD74E3" w:rsidRDefault="00BD74E3">
      <w:pPr>
        <w:autoSpaceDE w:val="0"/>
        <w:autoSpaceDN w:val="0"/>
        <w:adjustRightInd w:val="0"/>
        <w:rPr>
          <w:rFonts w:ascii="Arial" w:hAnsi="Arial" w:cs="Arial"/>
          <w:kern w:val="0"/>
          <w:sz w:val="24"/>
        </w:rPr>
        <w:sectPr w:rsidR="00000000">
          <w:footerReference w:type="default" r:id="rId18"/>
          <w:pgSz w:w="11905" w:h="16837"/>
          <w:pgMar w:top="1984" w:right="1700" w:bottom="1700" w:left="1700" w:header="720" w:footer="720" w:gutter="0"/>
          <w:cols w:space="720"/>
          <w:noEndnote/>
        </w:sectPr>
      </w:pPr>
    </w:p>
    <w:p w14:paraId="51655111" w14:textId="637B2A2D" w:rsidR="00BD74E3" w:rsidRDefault="00BD74E3">
      <w:pPr>
        <w:autoSpaceDE w:val="0"/>
        <w:autoSpaceDN w:val="0"/>
        <w:adjustRightInd w:val="0"/>
        <w:spacing w:line="420" w:lineRule="atLeast"/>
        <w:jc w:val="center"/>
        <w:rPr>
          <w:rFonts w:ascii="ＭＳ 明朝" w:eastAsia="ＭＳ 明朝" w:hAnsi="ＭＳ 明朝" w:cs="ＭＳ 明朝"/>
          <w:color w:val="000000"/>
          <w:kern w:val="0"/>
          <w:szCs w:val="21"/>
        </w:rPr>
      </w:pPr>
      <w:r>
        <w:rPr>
          <w:rFonts w:ascii="ＭＳ 明朝" w:eastAsia="ＭＳ 明朝" w:hAnsi="ＭＳ 明朝" w:cs="ＭＳ 明朝" w:hint="eastAsia"/>
          <w:noProof/>
          <w:color w:val="000000"/>
          <w:kern w:val="0"/>
          <w:szCs w:val="21"/>
        </w:rPr>
        <w:drawing>
          <wp:inline distT="0" distB="0" distL="0" distR="0" wp14:anchorId="165DCBD1" wp14:editId="617869AE">
            <wp:extent cx="5372100" cy="7705725"/>
            <wp:effectExtent l="0" t="0" r="0" b="0"/>
            <wp:docPr id="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14:paraId="36E3E05A" w14:textId="77777777" w:rsidR="00BD74E3" w:rsidRDefault="00BD74E3">
      <w:pPr>
        <w:autoSpaceDE w:val="0"/>
        <w:autoSpaceDN w:val="0"/>
        <w:adjustRightInd w:val="0"/>
        <w:rPr>
          <w:rFonts w:ascii="Arial" w:hAnsi="Arial" w:cs="Arial"/>
          <w:kern w:val="0"/>
          <w:sz w:val="24"/>
        </w:rPr>
        <w:sectPr w:rsidR="00000000">
          <w:footerReference w:type="default" r:id="rId20"/>
          <w:pgSz w:w="11905" w:h="16837"/>
          <w:pgMar w:top="1984" w:right="1700" w:bottom="1700" w:left="1700" w:header="720" w:footer="720" w:gutter="0"/>
          <w:cols w:space="720"/>
          <w:noEndnote/>
        </w:sectPr>
      </w:pPr>
    </w:p>
    <w:p w14:paraId="5F22BB1A" w14:textId="77777777" w:rsidR="00BD74E3" w:rsidRDefault="00BD74E3">
      <w:pPr>
        <w:autoSpaceDE w:val="0"/>
        <w:autoSpaceDN w:val="0"/>
        <w:adjustRightInd w:val="0"/>
        <w:spacing w:line="420" w:lineRule="atLeast"/>
        <w:ind w:left="210" w:hanging="21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様式第１号（第２条関係）</w:t>
      </w:r>
    </w:p>
    <w:p w14:paraId="5270CF8D" w14:textId="77777777" w:rsidR="00BD74E3" w:rsidRDefault="00BD74E3">
      <w:pPr>
        <w:autoSpaceDE w:val="0"/>
        <w:autoSpaceDN w:val="0"/>
        <w:adjustRightInd w:val="0"/>
        <w:spacing w:line="420" w:lineRule="atLeast"/>
        <w:ind w:left="84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（一部改正〔平成</w:t>
      </w:r>
      <w:r>
        <w:rPr>
          <w:rFonts w:ascii="ＭＳ 明朝" w:eastAsia="ＭＳ 明朝" w:hAnsi="ＭＳ 明朝" w:cs="ＭＳ 明朝"/>
          <w:color w:val="000000"/>
          <w:kern w:val="0"/>
          <w:szCs w:val="21"/>
        </w:rPr>
        <w:t>17</w:t>
      </w:r>
      <w:r>
        <w:rPr>
          <w:rFonts w:ascii="ＭＳ 明朝" w:eastAsia="ＭＳ 明朝" w:hAnsi="ＭＳ 明朝" w:cs="ＭＳ 明朝" w:hint="eastAsia"/>
          <w:color w:val="000000"/>
          <w:kern w:val="0"/>
          <w:szCs w:val="21"/>
        </w:rPr>
        <w:t>年規則４号・</w:t>
      </w:r>
      <w:r>
        <w:rPr>
          <w:rFonts w:ascii="ＭＳ 明朝" w:eastAsia="ＭＳ 明朝" w:hAnsi="ＭＳ 明朝" w:cs="ＭＳ 明朝"/>
          <w:color w:val="000000"/>
          <w:kern w:val="0"/>
          <w:szCs w:val="21"/>
        </w:rPr>
        <w:t>18</w:t>
      </w:r>
      <w:r>
        <w:rPr>
          <w:rFonts w:ascii="ＭＳ 明朝" w:eastAsia="ＭＳ 明朝" w:hAnsi="ＭＳ 明朝" w:cs="ＭＳ 明朝" w:hint="eastAsia"/>
          <w:color w:val="000000"/>
          <w:kern w:val="0"/>
          <w:szCs w:val="21"/>
        </w:rPr>
        <w:t>年</w:t>
      </w:r>
      <w:r>
        <w:rPr>
          <w:rFonts w:ascii="ＭＳ 明朝" w:eastAsia="ＭＳ 明朝" w:hAnsi="ＭＳ 明朝" w:cs="ＭＳ 明朝"/>
          <w:color w:val="000000"/>
          <w:kern w:val="0"/>
          <w:szCs w:val="21"/>
        </w:rPr>
        <w:t>98</w:t>
      </w:r>
      <w:r>
        <w:rPr>
          <w:rFonts w:ascii="ＭＳ 明朝" w:eastAsia="ＭＳ 明朝" w:hAnsi="ＭＳ 明朝" w:cs="ＭＳ 明朝" w:hint="eastAsia"/>
          <w:color w:val="000000"/>
          <w:kern w:val="0"/>
          <w:szCs w:val="21"/>
        </w:rPr>
        <w:t>号・</w:t>
      </w:r>
      <w:r>
        <w:rPr>
          <w:rFonts w:ascii="ＭＳ 明朝" w:eastAsia="ＭＳ 明朝" w:hAnsi="ＭＳ 明朝" w:cs="ＭＳ 明朝"/>
          <w:color w:val="000000"/>
          <w:kern w:val="0"/>
          <w:szCs w:val="21"/>
        </w:rPr>
        <w:t>22</w:t>
      </w:r>
      <w:r>
        <w:rPr>
          <w:rFonts w:ascii="ＭＳ 明朝" w:eastAsia="ＭＳ 明朝" w:hAnsi="ＭＳ 明朝" w:cs="ＭＳ 明朝" w:hint="eastAsia"/>
          <w:color w:val="000000"/>
          <w:kern w:val="0"/>
          <w:szCs w:val="21"/>
        </w:rPr>
        <w:t>年</w:t>
      </w:r>
      <w:r>
        <w:rPr>
          <w:rFonts w:ascii="ＭＳ 明朝" w:eastAsia="ＭＳ 明朝" w:hAnsi="ＭＳ 明朝" w:cs="ＭＳ 明朝"/>
          <w:color w:val="000000"/>
          <w:kern w:val="0"/>
          <w:szCs w:val="21"/>
        </w:rPr>
        <w:t>36</w:t>
      </w:r>
      <w:r>
        <w:rPr>
          <w:rFonts w:ascii="ＭＳ 明朝" w:eastAsia="ＭＳ 明朝" w:hAnsi="ＭＳ 明朝" w:cs="ＭＳ 明朝" w:hint="eastAsia"/>
          <w:color w:val="000000"/>
          <w:kern w:val="0"/>
          <w:szCs w:val="21"/>
        </w:rPr>
        <w:t>号・令和４年９号〕）</w:t>
      </w:r>
    </w:p>
    <w:p w14:paraId="4CD73EC5" w14:textId="77777777" w:rsidR="00BD74E3" w:rsidRDefault="00BD74E3">
      <w:pPr>
        <w:autoSpaceDE w:val="0"/>
        <w:autoSpaceDN w:val="0"/>
        <w:adjustRightInd w:val="0"/>
        <w:spacing w:line="420" w:lineRule="atLeast"/>
        <w:ind w:left="210" w:hanging="21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様式第２号（第２条関係）</w:t>
      </w:r>
    </w:p>
    <w:p w14:paraId="788FF0A4" w14:textId="77777777" w:rsidR="00BD74E3" w:rsidRDefault="00BD74E3">
      <w:pPr>
        <w:autoSpaceDE w:val="0"/>
        <w:autoSpaceDN w:val="0"/>
        <w:adjustRightInd w:val="0"/>
        <w:spacing w:line="420" w:lineRule="atLeast"/>
        <w:ind w:left="84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（一部改正〔平成</w:t>
      </w:r>
      <w:r>
        <w:rPr>
          <w:rFonts w:ascii="ＭＳ 明朝" w:eastAsia="ＭＳ 明朝" w:hAnsi="ＭＳ 明朝" w:cs="ＭＳ 明朝"/>
          <w:color w:val="000000"/>
          <w:kern w:val="0"/>
          <w:szCs w:val="21"/>
        </w:rPr>
        <w:t>18</w:t>
      </w:r>
      <w:r>
        <w:rPr>
          <w:rFonts w:ascii="ＭＳ 明朝" w:eastAsia="ＭＳ 明朝" w:hAnsi="ＭＳ 明朝" w:cs="ＭＳ 明朝" w:hint="eastAsia"/>
          <w:color w:val="000000"/>
          <w:kern w:val="0"/>
          <w:szCs w:val="21"/>
        </w:rPr>
        <w:t>年規則</w:t>
      </w:r>
      <w:r>
        <w:rPr>
          <w:rFonts w:ascii="ＭＳ 明朝" w:eastAsia="ＭＳ 明朝" w:hAnsi="ＭＳ 明朝" w:cs="ＭＳ 明朝"/>
          <w:color w:val="000000"/>
          <w:kern w:val="0"/>
          <w:szCs w:val="21"/>
        </w:rPr>
        <w:t>98</w:t>
      </w:r>
      <w:r>
        <w:rPr>
          <w:rFonts w:ascii="ＭＳ 明朝" w:eastAsia="ＭＳ 明朝" w:hAnsi="ＭＳ 明朝" w:cs="ＭＳ 明朝" w:hint="eastAsia"/>
          <w:color w:val="000000"/>
          <w:kern w:val="0"/>
          <w:szCs w:val="21"/>
        </w:rPr>
        <w:t>号・</w:t>
      </w:r>
      <w:r>
        <w:rPr>
          <w:rFonts w:ascii="ＭＳ 明朝" w:eastAsia="ＭＳ 明朝" w:hAnsi="ＭＳ 明朝" w:cs="ＭＳ 明朝"/>
          <w:color w:val="000000"/>
          <w:kern w:val="0"/>
          <w:szCs w:val="21"/>
        </w:rPr>
        <w:t>22</w:t>
      </w:r>
      <w:r>
        <w:rPr>
          <w:rFonts w:ascii="ＭＳ 明朝" w:eastAsia="ＭＳ 明朝" w:hAnsi="ＭＳ 明朝" w:cs="ＭＳ 明朝" w:hint="eastAsia"/>
          <w:color w:val="000000"/>
          <w:kern w:val="0"/>
          <w:szCs w:val="21"/>
        </w:rPr>
        <w:t>年</w:t>
      </w:r>
      <w:r>
        <w:rPr>
          <w:rFonts w:ascii="ＭＳ 明朝" w:eastAsia="ＭＳ 明朝" w:hAnsi="ＭＳ 明朝" w:cs="ＭＳ 明朝"/>
          <w:color w:val="000000"/>
          <w:kern w:val="0"/>
          <w:szCs w:val="21"/>
        </w:rPr>
        <w:t>36</w:t>
      </w:r>
      <w:r>
        <w:rPr>
          <w:rFonts w:ascii="ＭＳ 明朝" w:eastAsia="ＭＳ 明朝" w:hAnsi="ＭＳ 明朝" w:cs="ＭＳ 明朝" w:hint="eastAsia"/>
          <w:color w:val="000000"/>
          <w:kern w:val="0"/>
          <w:szCs w:val="21"/>
        </w:rPr>
        <w:t>号・令和４年９号〕）</w:t>
      </w:r>
    </w:p>
    <w:p w14:paraId="450FC50E" w14:textId="77777777" w:rsidR="00BD74E3" w:rsidRDefault="00BD74E3">
      <w:pPr>
        <w:autoSpaceDE w:val="0"/>
        <w:autoSpaceDN w:val="0"/>
        <w:adjustRightInd w:val="0"/>
        <w:spacing w:line="420" w:lineRule="atLeast"/>
        <w:ind w:left="210" w:hanging="21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様式第３号（第３条関係）</w:t>
      </w:r>
    </w:p>
    <w:p w14:paraId="09077F22" w14:textId="77777777" w:rsidR="00BD74E3" w:rsidRDefault="00BD74E3">
      <w:pPr>
        <w:autoSpaceDE w:val="0"/>
        <w:autoSpaceDN w:val="0"/>
        <w:adjustRightInd w:val="0"/>
        <w:spacing w:line="420" w:lineRule="atLeast"/>
        <w:ind w:left="84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（一部改正〔平成</w:t>
      </w:r>
      <w:r>
        <w:rPr>
          <w:rFonts w:ascii="ＭＳ 明朝" w:eastAsia="ＭＳ 明朝" w:hAnsi="ＭＳ 明朝" w:cs="ＭＳ 明朝"/>
          <w:color w:val="000000"/>
          <w:kern w:val="0"/>
          <w:szCs w:val="21"/>
        </w:rPr>
        <w:t>18</w:t>
      </w:r>
      <w:r>
        <w:rPr>
          <w:rFonts w:ascii="ＭＳ 明朝" w:eastAsia="ＭＳ 明朝" w:hAnsi="ＭＳ 明朝" w:cs="ＭＳ 明朝" w:hint="eastAsia"/>
          <w:color w:val="000000"/>
          <w:kern w:val="0"/>
          <w:szCs w:val="21"/>
        </w:rPr>
        <w:t>年規則</w:t>
      </w:r>
      <w:r>
        <w:rPr>
          <w:rFonts w:ascii="ＭＳ 明朝" w:eastAsia="ＭＳ 明朝" w:hAnsi="ＭＳ 明朝" w:cs="ＭＳ 明朝"/>
          <w:color w:val="000000"/>
          <w:kern w:val="0"/>
          <w:szCs w:val="21"/>
        </w:rPr>
        <w:t>98</w:t>
      </w:r>
      <w:r>
        <w:rPr>
          <w:rFonts w:ascii="ＭＳ 明朝" w:eastAsia="ＭＳ 明朝" w:hAnsi="ＭＳ 明朝" w:cs="ＭＳ 明朝" w:hint="eastAsia"/>
          <w:color w:val="000000"/>
          <w:kern w:val="0"/>
          <w:szCs w:val="21"/>
        </w:rPr>
        <w:t>号・</w:t>
      </w:r>
      <w:r>
        <w:rPr>
          <w:rFonts w:ascii="ＭＳ 明朝" w:eastAsia="ＭＳ 明朝" w:hAnsi="ＭＳ 明朝" w:cs="ＭＳ 明朝"/>
          <w:color w:val="000000"/>
          <w:kern w:val="0"/>
          <w:szCs w:val="21"/>
        </w:rPr>
        <w:t>22</w:t>
      </w:r>
      <w:r>
        <w:rPr>
          <w:rFonts w:ascii="ＭＳ 明朝" w:eastAsia="ＭＳ 明朝" w:hAnsi="ＭＳ 明朝" w:cs="ＭＳ 明朝" w:hint="eastAsia"/>
          <w:color w:val="000000"/>
          <w:kern w:val="0"/>
          <w:szCs w:val="21"/>
        </w:rPr>
        <w:t>年</w:t>
      </w:r>
      <w:r>
        <w:rPr>
          <w:rFonts w:ascii="ＭＳ 明朝" w:eastAsia="ＭＳ 明朝" w:hAnsi="ＭＳ 明朝" w:cs="ＭＳ 明朝"/>
          <w:color w:val="000000"/>
          <w:kern w:val="0"/>
          <w:szCs w:val="21"/>
        </w:rPr>
        <w:t>36</w:t>
      </w:r>
      <w:r>
        <w:rPr>
          <w:rFonts w:ascii="ＭＳ 明朝" w:eastAsia="ＭＳ 明朝" w:hAnsi="ＭＳ 明朝" w:cs="ＭＳ 明朝" w:hint="eastAsia"/>
          <w:color w:val="000000"/>
          <w:kern w:val="0"/>
          <w:szCs w:val="21"/>
        </w:rPr>
        <w:t>号・令和４年９号〕）</w:t>
      </w:r>
    </w:p>
    <w:p w14:paraId="7FA4F50B" w14:textId="77777777" w:rsidR="00BD74E3" w:rsidRDefault="00BD74E3">
      <w:pPr>
        <w:autoSpaceDE w:val="0"/>
        <w:autoSpaceDN w:val="0"/>
        <w:adjustRightInd w:val="0"/>
        <w:spacing w:line="420" w:lineRule="atLeast"/>
        <w:ind w:left="210" w:hanging="21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様式第４号（第４条関係）</w:t>
      </w:r>
    </w:p>
    <w:p w14:paraId="7659A1F3" w14:textId="77777777" w:rsidR="00BD74E3" w:rsidRDefault="00BD74E3">
      <w:pPr>
        <w:autoSpaceDE w:val="0"/>
        <w:autoSpaceDN w:val="0"/>
        <w:adjustRightInd w:val="0"/>
        <w:spacing w:line="420" w:lineRule="atLeast"/>
        <w:ind w:left="84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（一部改正〔平成</w:t>
      </w:r>
      <w:r>
        <w:rPr>
          <w:rFonts w:ascii="ＭＳ 明朝" w:eastAsia="ＭＳ 明朝" w:hAnsi="ＭＳ 明朝" w:cs="ＭＳ 明朝"/>
          <w:color w:val="000000"/>
          <w:kern w:val="0"/>
          <w:szCs w:val="21"/>
        </w:rPr>
        <w:t>18</w:t>
      </w:r>
      <w:r>
        <w:rPr>
          <w:rFonts w:ascii="ＭＳ 明朝" w:eastAsia="ＭＳ 明朝" w:hAnsi="ＭＳ 明朝" w:cs="ＭＳ 明朝" w:hint="eastAsia"/>
          <w:color w:val="000000"/>
          <w:kern w:val="0"/>
          <w:szCs w:val="21"/>
        </w:rPr>
        <w:t>年規則</w:t>
      </w:r>
      <w:r>
        <w:rPr>
          <w:rFonts w:ascii="ＭＳ 明朝" w:eastAsia="ＭＳ 明朝" w:hAnsi="ＭＳ 明朝" w:cs="ＭＳ 明朝"/>
          <w:color w:val="000000"/>
          <w:kern w:val="0"/>
          <w:szCs w:val="21"/>
        </w:rPr>
        <w:t>98</w:t>
      </w:r>
      <w:r>
        <w:rPr>
          <w:rFonts w:ascii="ＭＳ 明朝" w:eastAsia="ＭＳ 明朝" w:hAnsi="ＭＳ 明朝" w:cs="ＭＳ 明朝" w:hint="eastAsia"/>
          <w:color w:val="000000"/>
          <w:kern w:val="0"/>
          <w:szCs w:val="21"/>
        </w:rPr>
        <w:t>号・</w:t>
      </w:r>
      <w:r>
        <w:rPr>
          <w:rFonts w:ascii="ＭＳ 明朝" w:eastAsia="ＭＳ 明朝" w:hAnsi="ＭＳ 明朝" w:cs="ＭＳ 明朝"/>
          <w:color w:val="000000"/>
          <w:kern w:val="0"/>
          <w:szCs w:val="21"/>
        </w:rPr>
        <w:t>22</w:t>
      </w:r>
      <w:r>
        <w:rPr>
          <w:rFonts w:ascii="ＭＳ 明朝" w:eastAsia="ＭＳ 明朝" w:hAnsi="ＭＳ 明朝" w:cs="ＭＳ 明朝" w:hint="eastAsia"/>
          <w:color w:val="000000"/>
          <w:kern w:val="0"/>
          <w:szCs w:val="21"/>
        </w:rPr>
        <w:t>年</w:t>
      </w:r>
      <w:r>
        <w:rPr>
          <w:rFonts w:ascii="ＭＳ 明朝" w:eastAsia="ＭＳ 明朝" w:hAnsi="ＭＳ 明朝" w:cs="ＭＳ 明朝"/>
          <w:color w:val="000000"/>
          <w:kern w:val="0"/>
          <w:szCs w:val="21"/>
        </w:rPr>
        <w:t>36</w:t>
      </w:r>
      <w:r>
        <w:rPr>
          <w:rFonts w:ascii="ＭＳ 明朝" w:eastAsia="ＭＳ 明朝" w:hAnsi="ＭＳ 明朝" w:cs="ＭＳ 明朝" w:hint="eastAsia"/>
          <w:color w:val="000000"/>
          <w:kern w:val="0"/>
          <w:szCs w:val="21"/>
        </w:rPr>
        <w:t>号・令和４年９号〕）</w:t>
      </w:r>
    </w:p>
    <w:p w14:paraId="67A6EA53" w14:textId="77777777" w:rsidR="00BD74E3" w:rsidRDefault="00BD74E3">
      <w:pPr>
        <w:autoSpaceDE w:val="0"/>
        <w:autoSpaceDN w:val="0"/>
        <w:adjustRightInd w:val="0"/>
        <w:spacing w:line="420" w:lineRule="atLeast"/>
        <w:ind w:left="210" w:hanging="21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様式第５号（第５条関係）</w:t>
      </w:r>
    </w:p>
    <w:p w14:paraId="09786685" w14:textId="77777777" w:rsidR="00BD74E3" w:rsidRDefault="00BD74E3">
      <w:pPr>
        <w:autoSpaceDE w:val="0"/>
        <w:autoSpaceDN w:val="0"/>
        <w:adjustRightInd w:val="0"/>
        <w:spacing w:line="420" w:lineRule="atLeast"/>
        <w:ind w:left="84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（一部改正〔平成</w:t>
      </w:r>
      <w:r>
        <w:rPr>
          <w:rFonts w:ascii="ＭＳ 明朝" w:eastAsia="ＭＳ 明朝" w:hAnsi="ＭＳ 明朝" w:cs="ＭＳ 明朝"/>
          <w:color w:val="000000"/>
          <w:kern w:val="0"/>
          <w:szCs w:val="21"/>
        </w:rPr>
        <w:t>18</w:t>
      </w:r>
      <w:r>
        <w:rPr>
          <w:rFonts w:ascii="ＭＳ 明朝" w:eastAsia="ＭＳ 明朝" w:hAnsi="ＭＳ 明朝" w:cs="ＭＳ 明朝" w:hint="eastAsia"/>
          <w:color w:val="000000"/>
          <w:kern w:val="0"/>
          <w:szCs w:val="21"/>
        </w:rPr>
        <w:t>年規則</w:t>
      </w:r>
      <w:r>
        <w:rPr>
          <w:rFonts w:ascii="ＭＳ 明朝" w:eastAsia="ＭＳ 明朝" w:hAnsi="ＭＳ 明朝" w:cs="ＭＳ 明朝"/>
          <w:color w:val="000000"/>
          <w:kern w:val="0"/>
          <w:szCs w:val="21"/>
        </w:rPr>
        <w:t>98</w:t>
      </w:r>
      <w:r>
        <w:rPr>
          <w:rFonts w:ascii="ＭＳ 明朝" w:eastAsia="ＭＳ 明朝" w:hAnsi="ＭＳ 明朝" w:cs="ＭＳ 明朝" w:hint="eastAsia"/>
          <w:color w:val="000000"/>
          <w:kern w:val="0"/>
          <w:szCs w:val="21"/>
        </w:rPr>
        <w:t>号・</w:t>
      </w:r>
      <w:r>
        <w:rPr>
          <w:rFonts w:ascii="ＭＳ 明朝" w:eastAsia="ＭＳ 明朝" w:hAnsi="ＭＳ 明朝" w:cs="ＭＳ 明朝"/>
          <w:color w:val="000000"/>
          <w:kern w:val="0"/>
          <w:szCs w:val="21"/>
        </w:rPr>
        <w:t>22</w:t>
      </w:r>
      <w:r>
        <w:rPr>
          <w:rFonts w:ascii="ＭＳ 明朝" w:eastAsia="ＭＳ 明朝" w:hAnsi="ＭＳ 明朝" w:cs="ＭＳ 明朝" w:hint="eastAsia"/>
          <w:color w:val="000000"/>
          <w:kern w:val="0"/>
          <w:szCs w:val="21"/>
        </w:rPr>
        <w:t>年</w:t>
      </w:r>
      <w:r>
        <w:rPr>
          <w:rFonts w:ascii="ＭＳ 明朝" w:eastAsia="ＭＳ 明朝" w:hAnsi="ＭＳ 明朝" w:cs="ＭＳ 明朝"/>
          <w:color w:val="000000"/>
          <w:kern w:val="0"/>
          <w:szCs w:val="21"/>
        </w:rPr>
        <w:t>36</w:t>
      </w:r>
      <w:r>
        <w:rPr>
          <w:rFonts w:ascii="ＭＳ 明朝" w:eastAsia="ＭＳ 明朝" w:hAnsi="ＭＳ 明朝" w:cs="ＭＳ 明朝" w:hint="eastAsia"/>
          <w:color w:val="000000"/>
          <w:kern w:val="0"/>
          <w:szCs w:val="21"/>
        </w:rPr>
        <w:t>号・令</w:t>
      </w:r>
      <w:r>
        <w:rPr>
          <w:rFonts w:ascii="ＭＳ 明朝" w:eastAsia="ＭＳ 明朝" w:hAnsi="ＭＳ 明朝" w:cs="ＭＳ 明朝" w:hint="eastAsia"/>
          <w:color w:val="000000"/>
          <w:kern w:val="0"/>
          <w:szCs w:val="21"/>
        </w:rPr>
        <w:t>和４年９号〕）</w:t>
      </w:r>
    </w:p>
    <w:p w14:paraId="6B01B329" w14:textId="77777777" w:rsidR="00BD74E3" w:rsidRDefault="00BD74E3">
      <w:pPr>
        <w:autoSpaceDE w:val="0"/>
        <w:autoSpaceDN w:val="0"/>
        <w:adjustRightInd w:val="0"/>
        <w:spacing w:line="420" w:lineRule="atLeast"/>
        <w:ind w:left="210" w:hanging="21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様式第６号（第５条関係）</w:t>
      </w:r>
    </w:p>
    <w:p w14:paraId="3B432A99" w14:textId="77777777" w:rsidR="00BD74E3" w:rsidRDefault="00BD74E3">
      <w:pPr>
        <w:autoSpaceDE w:val="0"/>
        <w:autoSpaceDN w:val="0"/>
        <w:adjustRightInd w:val="0"/>
        <w:spacing w:line="420" w:lineRule="atLeast"/>
        <w:ind w:left="84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（一部改正〔平成</w:t>
      </w:r>
      <w:r>
        <w:rPr>
          <w:rFonts w:ascii="ＭＳ 明朝" w:eastAsia="ＭＳ 明朝" w:hAnsi="ＭＳ 明朝" w:cs="ＭＳ 明朝"/>
          <w:color w:val="000000"/>
          <w:kern w:val="0"/>
          <w:szCs w:val="21"/>
        </w:rPr>
        <w:t>18</w:t>
      </w:r>
      <w:r>
        <w:rPr>
          <w:rFonts w:ascii="ＭＳ 明朝" w:eastAsia="ＭＳ 明朝" w:hAnsi="ＭＳ 明朝" w:cs="ＭＳ 明朝" w:hint="eastAsia"/>
          <w:color w:val="000000"/>
          <w:kern w:val="0"/>
          <w:szCs w:val="21"/>
        </w:rPr>
        <w:t>年規則</w:t>
      </w:r>
      <w:r>
        <w:rPr>
          <w:rFonts w:ascii="ＭＳ 明朝" w:eastAsia="ＭＳ 明朝" w:hAnsi="ＭＳ 明朝" w:cs="ＭＳ 明朝"/>
          <w:color w:val="000000"/>
          <w:kern w:val="0"/>
          <w:szCs w:val="21"/>
        </w:rPr>
        <w:t>98</w:t>
      </w:r>
      <w:r>
        <w:rPr>
          <w:rFonts w:ascii="ＭＳ 明朝" w:eastAsia="ＭＳ 明朝" w:hAnsi="ＭＳ 明朝" w:cs="ＭＳ 明朝" w:hint="eastAsia"/>
          <w:color w:val="000000"/>
          <w:kern w:val="0"/>
          <w:szCs w:val="21"/>
        </w:rPr>
        <w:t>号・</w:t>
      </w:r>
      <w:r>
        <w:rPr>
          <w:rFonts w:ascii="ＭＳ 明朝" w:eastAsia="ＭＳ 明朝" w:hAnsi="ＭＳ 明朝" w:cs="ＭＳ 明朝"/>
          <w:color w:val="000000"/>
          <w:kern w:val="0"/>
          <w:szCs w:val="21"/>
        </w:rPr>
        <w:t>22</w:t>
      </w:r>
      <w:r>
        <w:rPr>
          <w:rFonts w:ascii="ＭＳ 明朝" w:eastAsia="ＭＳ 明朝" w:hAnsi="ＭＳ 明朝" w:cs="ＭＳ 明朝" w:hint="eastAsia"/>
          <w:color w:val="000000"/>
          <w:kern w:val="0"/>
          <w:szCs w:val="21"/>
        </w:rPr>
        <w:t>年</w:t>
      </w:r>
      <w:r>
        <w:rPr>
          <w:rFonts w:ascii="ＭＳ 明朝" w:eastAsia="ＭＳ 明朝" w:hAnsi="ＭＳ 明朝" w:cs="ＭＳ 明朝"/>
          <w:color w:val="000000"/>
          <w:kern w:val="0"/>
          <w:szCs w:val="21"/>
        </w:rPr>
        <w:t>36</w:t>
      </w:r>
      <w:r>
        <w:rPr>
          <w:rFonts w:ascii="ＭＳ 明朝" w:eastAsia="ＭＳ 明朝" w:hAnsi="ＭＳ 明朝" w:cs="ＭＳ 明朝" w:hint="eastAsia"/>
          <w:color w:val="000000"/>
          <w:kern w:val="0"/>
          <w:szCs w:val="21"/>
        </w:rPr>
        <w:t>号・令和４年９号〕）</w:t>
      </w:r>
    </w:p>
    <w:p w14:paraId="1AC60F6B" w14:textId="77777777" w:rsidR="00BD74E3" w:rsidRDefault="00BD74E3">
      <w:pPr>
        <w:autoSpaceDE w:val="0"/>
        <w:autoSpaceDN w:val="0"/>
        <w:adjustRightInd w:val="0"/>
        <w:spacing w:line="420" w:lineRule="atLeast"/>
        <w:ind w:left="210" w:hanging="21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様式第７号（第６条関係）</w:t>
      </w:r>
    </w:p>
    <w:p w14:paraId="3B4A3B90" w14:textId="77777777" w:rsidR="00BD74E3" w:rsidRDefault="00BD74E3">
      <w:pPr>
        <w:autoSpaceDE w:val="0"/>
        <w:autoSpaceDN w:val="0"/>
        <w:adjustRightInd w:val="0"/>
        <w:spacing w:line="420" w:lineRule="atLeast"/>
        <w:ind w:left="840"/>
        <w:jc w:val="both"/>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（一部改正〔平成</w:t>
      </w:r>
      <w:r>
        <w:rPr>
          <w:rFonts w:ascii="ＭＳ 明朝" w:eastAsia="ＭＳ 明朝" w:hAnsi="ＭＳ 明朝" w:cs="ＭＳ 明朝"/>
          <w:color w:val="000000"/>
          <w:kern w:val="0"/>
          <w:szCs w:val="21"/>
        </w:rPr>
        <w:t>18</w:t>
      </w:r>
      <w:r>
        <w:rPr>
          <w:rFonts w:ascii="ＭＳ 明朝" w:eastAsia="ＭＳ 明朝" w:hAnsi="ＭＳ 明朝" w:cs="ＭＳ 明朝" w:hint="eastAsia"/>
          <w:color w:val="000000"/>
          <w:kern w:val="0"/>
          <w:szCs w:val="21"/>
        </w:rPr>
        <w:t>年規則</w:t>
      </w:r>
      <w:r>
        <w:rPr>
          <w:rFonts w:ascii="ＭＳ 明朝" w:eastAsia="ＭＳ 明朝" w:hAnsi="ＭＳ 明朝" w:cs="ＭＳ 明朝"/>
          <w:color w:val="000000"/>
          <w:kern w:val="0"/>
          <w:szCs w:val="21"/>
        </w:rPr>
        <w:t>98</w:t>
      </w:r>
      <w:r>
        <w:rPr>
          <w:rFonts w:ascii="ＭＳ 明朝" w:eastAsia="ＭＳ 明朝" w:hAnsi="ＭＳ 明朝" w:cs="ＭＳ 明朝" w:hint="eastAsia"/>
          <w:color w:val="000000"/>
          <w:kern w:val="0"/>
          <w:szCs w:val="21"/>
        </w:rPr>
        <w:t>号・</w:t>
      </w:r>
      <w:r>
        <w:rPr>
          <w:rFonts w:ascii="ＭＳ 明朝" w:eastAsia="ＭＳ 明朝" w:hAnsi="ＭＳ 明朝" w:cs="ＭＳ 明朝"/>
          <w:color w:val="000000"/>
          <w:kern w:val="0"/>
          <w:szCs w:val="21"/>
        </w:rPr>
        <w:t>22</w:t>
      </w:r>
      <w:r>
        <w:rPr>
          <w:rFonts w:ascii="ＭＳ 明朝" w:eastAsia="ＭＳ 明朝" w:hAnsi="ＭＳ 明朝" w:cs="ＭＳ 明朝" w:hint="eastAsia"/>
          <w:color w:val="000000"/>
          <w:kern w:val="0"/>
          <w:szCs w:val="21"/>
        </w:rPr>
        <w:t>年</w:t>
      </w:r>
      <w:r>
        <w:rPr>
          <w:rFonts w:ascii="ＭＳ 明朝" w:eastAsia="ＭＳ 明朝" w:hAnsi="ＭＳ 明朝" w:cs="ＭＳ 明朝"/>
          <w:color w:val="000000"/>
          <w:kern w:val="0"/>
          <w:szCs w:val="21"/>
        </w:rPr>
        <w:t>36</w:t>
      </w:r>
      <w:r>
        <w:rPr>
          <w:rFonts w:ascii="ＭＳ 明朝" w:eastAsia="ＭＳ 明朝" w:hAnsi="ＭＳ 明朝" w:cs="ＭＳ 明朝" w:hint="eastAsia"/>
          <w:color w:val="000000"/>
          <w:kern w:val="0"/>
          <w:szCs w:val="21"/>
        </w:rPr>
        <w:t>号・令和４年９号〕）</w:t>
      </w:r>
    </w:p>
    <w:p w14:paraId="29DBC5ED" w14:textId="77777777" w:rsidR="00BD74E3" w:rsidRDefault="00BD74E3">
      <w:pPr>
        <w:autoSpaceDE w:val="0"/>
        <w:autoSpaceDN w:val="0"/>
        <w:adjustRightInd w:val="0"/>
        <w:spacing w:line="420" w:lineRule="atLeast"/>
        <w:jc w:val="both"/>
        <w:rPr>
          <w:rFonts w:ascii="ＭＳ 明朝" w:eastAsia="ＭＳ 明朝" w:hAnsi="ＭＳ 明朝" w:cs="ＭＳ 明朝"/>
          <w:color w:val="000000"/>
          <w:kern w:val="0"/>
          <w:szCs w:val="21"/>
        </w:rPr>
      </w:pPr>
      <w:bookmarkStart w:id="0" w:name="last"/>
      <w:bookmarkEnd w:id="0"/>
    </w:p>
    <w:sectPr w:rsidR="00000000">
      <w:footerReference w:type="default" r:id="rId21"/>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86F72" w14:textId="77777777" w:rsidR="00BD74E3" w:rsidRDefault="00BD74E3">
      <w:r>
        <w:separator/>
      </w:r>
    </w:p>
  </w:endnote>
  <w:endnote w:type="continuationSeparator" w:id="0">
    <w:p w14:paraId="15040ABA" w14:textId="77777777" w:rsidR="00BD74E3" w:rsidRDefault="00BD7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5D3C5" w14:textId="12E45DF2" w:rsidR="00BD74E3" w:rsidRDefault="00BD74E3">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10</w:t>
    </w:r>
    <w:r>
      <w:rPr>
        <w:rFonts w:ascii="Century" w:eastAsia="ＭＳ 明朝" w:hAnsi="ＭＳ 明朝" w:cs="ＭＳ 明朝"/>
        <w:color w:val="000000"/>
        <w:kern w:val="0"/>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D6CE" w14:textId="0966D3CB" w:rsidR="00BD74E3" w:rsidRDefault="00BD74E3">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10</w:t>
    </w:r>
    <w:r>
      <w:rPr>
        <w:rFonts w:ascii="Century" w:eastAsia="ＭＳ 明朝" w:hAnsi="ＭＳ 明朝" w:cs="ＭＳ 明朝"/>
        <w:color w:val="000000"/>
        <w:kern w:val="0"/>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EDBB0" w14:textId="17C856CC" w:rsidR="00BD74E3" w:rsidRDefault="00BD74E3">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10</w:t>
    </w:r>
    <w:r>
      <w:rPr>
        <w:rFonts w:ascii="Century" w:eastAsia="ＭＳ 明朝" w:hAnsi="ＭＳ 明朝" w:cs="ＭＳ 明朝"/>
        <w:color w:val="000000"/>
        <w:kern w:val="0"/>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713FB" w14:textId="259D8F40" w:rsidR="00BD74E3" w:rsidRDefault="00BD74E3">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10</w:t>
    </w:r>
    <w:r>
      <w:rPr>
        <w:rFonts w:ascii="Century" w:eastAsia="ＭＳ 明朝" w:hAnsi="ＭＳ 明朝" w:cs="ＭＳ 明朝"/>
        <w:color w:val="000000"/>
        <w:kern w:val="0"/>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32EB" w14:textId="50153CC1" w:rsidR="00BD74E3" w:rsidRDefault="00BD74E3">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10</w:t>
    </w:r>
    <w:r>
      <w:rPr>
        <w:rFonts w:ascii="Century" w:eastAsia="ＭＳ 明朝" w:hAnsi="ＭＳ 明朝" w:cs="ＭＳ 明朝"/>
        <w:color w:val="000000"/>
        <w:kern w:val="0"/>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C509" w14:textId="016E2E78" w:rsidR="00BD74E3" w:rsidRDefault="00BD74E3">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10</w:t>
    </w:r>
    <w:r>
      <w:rPr>
        <w:rFonts w:ascii="Century" w:eastAsia="ＭＳ 明朝" w:hAnsi="ＭＳ 明朝" w:cs="ＭＳ 明朝"/>
        <w:color w:val="000000"/>
        <w:kern w:val="0"/>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2D7F" w14:textId="4AF248DF" w:rsidR="00BD74E3" w:rsidRDefault="00BD74E3">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10</w:t>
    </w:r>
    <w:r>
      <w:rPr>
        <w:rFonts w:ascii="Century" w:eastAsia="ＭＳ 明朝" w:hAnsi="ＭＳ 明朝" w:cs="ＭＳ 明朝"/>
        <w:color w:val="000000"/>
        <w:kern w:val="0"/>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005F" w14:textId="46435237" w:rsidR="00BD74E3" w:rsidRDefault="00BD74E3">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10</w:t>
    </w:r>
    <w:r>
      <w:rPr>
        <w:rFonts w:ascii="Century" w:eastAsia="ＭＳ 明朝" w:hAnsi="ＭＳ 明朝" w:cs="ＭＳ 明朝"/>
        <w:color w:val="000000"/>
        <w:kern w:val="0"/>
        <w:szCs w:val="21"/>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CFB72" w14:textId="1FE4441E" w:rsidR="00BD74E3" w:rsidRDefault="00BD74E3">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10</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09D7F" w14:textId="77777777" w:rsidR="00BD74E3" w:rsidRDefault="00BD74E3">
      <w:r>
        <w:separator/>
      </w:r>
    </w:p>
  </w:footnote>
  <w:footnote w:type="continuationSeparator" w:id="0">
    <w:p w14:paraId="13062C6F" w14:textId="77777777" w:rsidR="00BD74E3" w:rsidRDefault="00BD74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E3"/>
    <w:rsid w:val="002809F9"/>
    <w:rsid w:val="00BD7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1C53CC9"/>
  <w14:defaultImageDpi w14:val="0"/>
  <w15:docId w15:val="{161B86F8-FCAC-45CF-BB0E-B15FF6DB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18" Type="http://schemas.openxmlformats.org/officeDocument/2006/relationships/footer" Target="footer7.xml"/><Relationship Id="rId3" Type="http://schemas.openxmlformats.org/officeDocument/2006/relationships/webSettings" Target="webSettings.xml"/><Relationship Id="rId21" Type="http://schemas.openxmlformats.org/officeDocument/2006/relationships/footer" Target="footer9.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image" Target="media/image7.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優</dc:creator>
  <cp:keywords/>
  <dc:description/>
  <cp:lastModifiedBy>高橋 優</cp:lastModifiedBy>
  <cp:revision>2</cp:revision>
  <dcterms:created xsi:type="dcterms:W3CDTF">2026-01-15T04:26:00Z</dcterms:created>
  <dcterms:modified xsi:type="dcterms:W3CDTF">2026-01-15T04:26:00Z</dcterms:modified>
</cp:coreProperties>
</file>