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C6" w:rsidRPr="005017F1" w:rsidRDefault="00A60C26" w:rsidP="005317F5">
      <w:pPr>
        <w:rPr>
          <w:rFonts w:ascii="Segoe UI" w:eastAsia="ＭＳ ゴシック" w:hAnsi="Segoe UI" w:cs="Segoe UI"/>
          <w:b/>
          <w:bCs/>
          <w:sz w:val="24"/>
        </w:rPr>
      </w:pPr>
      <w:r w:rsidRPr="005017F1">
        <w:rPr>
          <w:rFonts w:ascii="Segoe UI" w:eastAsia="ＭＳ ゴシック" w:hAnsi="Segoe UI" w:cs="Segoe UI"/>
          <w:b/>
          <w:bCs/>
          <w:sz w:val="24"/>
        </w:rPr>
        <w:t>別表</w:t>
      </w:r>
    </w:p>
    <w:p w:rsidR="005317F5" w:rsidRPr="005017F1" w:rsidRDefault="00A60C26" w:rsidP="005336C6">
      <w:pPr>
        <w:jc w:val="center"/>
        <w:rPr>
          <w:rFonts w:ascii="Segoe UI" w:eastAsia="ＭＳ ゴシック" w:hAnsi="Segoe UI" w:cs="Segoe UI"/>
          <w:b/>
          <w:bCs/>
          <w:sz w:val="24"/>
        </w:rPr>
      </w:pPr>
      <w:r w:rsidRPr="005017F1">
        <w:rPr>
          <w:rFonts w:ascii="Segoe UI" w:eastAsia="ＭＳ ゴシック" w:hAnsi="Segoe UI" w:cs="Segoe UI"/>
          <w:b/>
          <w:bCs/>
          <w:sz w:val="24"/>
        </w:rPr>
        <w:t>日常</w:t>
      </w:r>
      <w:r w:rsidR="005317F5" w:rsidRPr="005017F1">
        <w:rPr>
          <w:rFonts w:ascii="Segoe UI" w:eastAsia="ＭＳ ゴシック" w:hAnsi="Segoe UI" w:cs="Segoe UI"/>
          <w:b/>
          <w:bCs/>
          <w:sz w:val="24"/>
        </w:rPr>
        <w:t>点検整備基準（本庁舎、分庁舎）</w:t>
      </w:r>
    </w:p>
    <w:p w:rsidR="005317F5" w:rsidRDefault="005317F5" w:rsidP="005317F5">
      <w:pPr>
        <w:rPr>
          <w:sz w:val="22"/>
        </w:rPr>
      </w:pPr>
    </w:p>
    <w:p w:rsidR="005317F5" w:rsidRPr="005017F1" w:rsidRDefault="005317F5" w:rsidP="005317F5">
      <w:pPr>
        <w:rPr>
          <w:rFonts w:ascii="BIZ UD明朝 Medium" w:eastAsia="BIZ UD明朝 Medium" w:hAnsi="BIZ UD明朝 Medium"/>
          <w:sz w:val="22"/>
        </w:rPr>
      </w:pPr>
      <w:r>
        <w:rPr>
          <w:rFonts w:hint="eastAsia"/>
          <w:sz w:val="22"/>
        </w:rPr>
        <w:t xml:space="preserve">　</w:t>
      </w:r>
      <w:r w:rsidRPr="005017F1">
        <w:rPr>
          <w:rFonts w:ascii="BIZ UD明朝 Medium" w:eastAsia="BIZ UD明朝 Medium" w:hAnsi="BIZ UD明朝 Medium" w:hint="eastAsia"/>
          <w:sz w:val="22"/>
        </w:rPr>
        <w:t>暖房設備の点検整備基準はメーカー発行の取扱要領によるもののほか、次の項目とする。</w:t>
      </w:r>
    </w:p>
    <w:tbl>
      <w:tblPr>
        <w:tblW w:w="8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4202"/>
        <w:gridCol w:w="2592"/>
        <w:gridCol w:w="1437"/>
      </w:tblGrid>
      <w:tr w:rsidR="005317F5" w:rsidRPr="005017F1" w:rsidTr="005017F1">
        <w:trPr>
          <w:trHeight w:val="589"/>
        </w:trPr>
        <w:tc>
          <w:tcPr>
            <w:tcW w:w="4786" w:type="dxa"/>
            <w:gridSpan w:val="2"/>
            <w:vAlign w:val="center"/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596"/>
                <w:kern w:val="0"/>
                <w:sz w:val="22"/>
                <w:fitText w:val="3045" w:id="1120187146"/>
              </w:rPr>
              <w:t>機器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3045" w:id="1120187146"/>
              </w:rPr>
              <w:t>名</w:t>
            </w:r>
          </w:p>
        </w:tc>
        <w:tc>
          <w:tcPr>
            <w:tcW w:w="2592" w:type="dxa"/>
            <w:vAlign w:val="center"/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131"/>
                <w:kern w:val="0"/>
                <w:sz w:val="22"/>
                <w:fitText w:val="2625" w:id="1120187147"/>
              </w:rPr>
              <w:t>点検整備項</w:t>
            </w:r>
            <w:r w:rsidRPr="005017F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2625" w:id="1120187147"/>
              </w:rPr>
              <w:t>目</w:t>
            </w:r>
          </w:p>
        </w:tc>
        <w:tc>
          <w:tcPr>
            <w:tcW w:w="1437" w:type="dxa"/>
            <w:vAlign w:val="center"/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48"/>
              </w:rPr>
              <w:t>回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48"/>
              </w:rPr>
              <w:t>数</w:t>
            </w:r>
          </w:p>
        </w:tc>
      </w:tr>
      <w:tr w:rsidR="005317F5" w:rsidRPr="005017F1" w:rsidTr="005017F1">
        <w:trPr>
          <w:trHeight w:val="360"/>
        </w:trPr>
        <w:tc>
          <w:tcPr>
            <w:tcW w:w="584" w:type="dxa"/>
            <w:tcBorders>
              <w:bottom w:val="nil"/>
              <w:right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2" w:type="dxa"/>
            <w:tcBorders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17F5" w:rsidRPr="005017F1" w:rsidTr="005017F1">
        <w:trPr>
          <w:trHeight w:val="2282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177F98">
            <w:pPr>
              <w:ind w:firstLineChars="100" w:firstLine="201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ボイラー附属機器及び燃焼装置、第1種圧力容器、水面計、フロートスイッチ自動給水発停用マグドネル、フレームアイ、圧力計、温度計、ダンバー、圧力スイッチ、着火装置、インターロック回路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運転前の点検、作動テスト、機能テスト、運転中の監視、ブロー等の実施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49"/>
              </w:rPr>
              <w:t>毎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49"/>
              </w:rPr>
              <w:t>日</w:t>
            </w:r>
          </w:p>
        </w:tc>
      </w:tr>
      <w:tr w:rsidR="005317F5" w:rsidRPr="005017F1" w:rsidTr="005017F1">
        <w:trPr>
          <w:trHeight w:val="756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 xml:space="preserve">　給水装置、水源、環水タンク、給水ポンプ、温水循環ポンプ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点検、作動状態の監視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50"/>
              </w:rPr>
              <w:t>毎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50"/>
              </w:rPr>
              <w:t>日</w:t>
            </w:r>
          </w:p>
        </w:tc>
      </w:tr>
      <w:tr w:rsidR="005317F5" w:rsidRPr="005017F1" w:rsidTr="005017F1">
        <w:trPr>
          <w:trHeight w:val="756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 xml:space="preserve">　バキュームポンプ、圧力スイッチ、フロートスイッチ、ソレノイドバルブ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作動点検、調整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51"/>
              </w:rPr>
              <w:t>毎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51"/>
              </w:rPr>
              <w:t>日</w:t>
            </w:r>
          </w:p>
        </w:tc>
      </w:tr>
      <w:tr w:rsidR="005317F5" w:rsidRPr="005017F1" w:rsidTr="005017F1">
        <w:trPr>
          <w:trHeight w:val="756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 xml:space="preserve">　地下燃料タンク、サービスタンク、ギヤーポンプ、配管等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状態点検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52"/>
              </w:rPr>
              <w:t>毎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52"/>
              </w:rPr>
              <w:t>日</w:t>
            </w:r>
          </w:p>
        </w:tc>
      </w:tr>
      <w:tr w:rsidR="005317F5" w:rsidRPr="005017F1" w:rsidTr="005017F1">
        <w:trPr>
          <w:trHeight w:val="355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5</w:t>
            </w:r>
          </w:p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 xml:space="preserve">　ボイラー操作盤、各種モーター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作動点検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36"/>
              </w:rPr>
              <w:t>毎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36"/>
              </w:rPr>
              <w:t>日</w:t>
            </w:r>
          </w:p>
        </w:tc>
      </w:tr>
      <w:tr w:rsidR="005317F5" w:rsidRPr="005017F1" w:rsidTr="005017F1">
        <w:trPr>
          <w:trHeight w:val="363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6</w:t>
            </w:r>
          </w:p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 xml:space="preserve">　各種ストレーナー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清掃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5"/>
                <w:w w:val="89"/>
                <w:kern w:val="0"/>
                <w:sz w:val="22"/>
                <w:fitText w:val="1155" w:id="1120187137"/>
              </w:rPr>
              <w:t>3ヶ月に1</w:t>
            </w:r>
            <w:r w:rsidRPr="005017F1">
              <w:rPr>
                <w:rFonts w:ascii="BIZ UD明朝 Medium" w:eastAsia="BIZ UD明朝 Medium" w:hAnsi="BIZ UD明朝 Medium" w:hint="eastAsia"/>
                <w:spacing w:val="-8"/>
                <w:w w:val="89"/>
                <w:kern w:val="0"/>
                <w:sz w:val="22"/>
                <w:fitText w:val="1155" w:id="1120187137"/>
              </w:rPr>
              <w:t>回</w:t>
            </w:r>
          </w:p>
        </w:tc>
      </w:tr>
      <w:tr w:rsidR="005317F5" w:rsidRPr="005017F1" w:rsidTr="005017F1">
        <w:trPr>
          <w:trHeight w:val="370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7</w:t>
            </w:r>
          </w:p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 xml:space="preserve">　放熱器、放熱器弁、トラップ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状態点検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12"/>
                <w:w w:val="96"/>
                <w:kern w:val="0"/>
                <w:sz w:val="22"/>
                <w:fitText w:val="1155" w:id="1120187138"/>
              </w:rPr>
              <w:t>必要の都</w:t>
            </w:r>
            <w:r w:rsidRPr="005017F1">
              <w:rPr>
                <w:rFonts w:ascii="BIZ UD明朝 Medium" w:eastAsia="BIZ UD明朝 Medium" w:hAnsi="BIZ UD明朝 Medium" w:hint="eastAsia"/>
                <w:spacing w:val="2"/>
                <w:w w:val="96"/>
                <w:kern w:val="0"/>
                <w:sz w:val="22"/>
                <w:fitText w:val="1155" w:id="1120187138"/>
              </w:rPr>
              <w:t>度</w:t>
            </w:r>
          </w:p>
        </w:tc>
      </w:tr>
      <w:tr w:rsidR="005317F5" w:rsidRPr="005017F1" w:rsidTr="005017F1">
        <w:trPr>
          <w:trHeight w:val="363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8</w:t>
            </w:r>
          </w:p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177F98">
            <w:pPr>
              <w:ind w:firstLineChars="100" w:firstLine="201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管末トラップ装置、ピット内配管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作動及び状態確認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5"/>
                <w:w w:val="89"/>
                <w:kern w:val="0"/>
                <w:sz w:val="22"/>
                <w:fitText w:val="1155" w:id="1120187139"/>
              </w:rPr>
              <w:t>3ヶ月に1</w:t>
            </w:r>
            <w:r w:rsidRPr="005017F1">
              <w:rPr>
                <w:rFonts w:ascii="BIZ UD明朝 Medium" w:eastAsia="BIZ UD明朝 Medium" w:hAnsi="BIZ UD明朝 Medium" w:hint="eastAsia"/>
                <w:spacing w:val="-8"/>
                <w:w w:val="89"/>
                <w:kern w:val="0"/>
                <w:sz w:val="22"/>
                <w:fitText w:val="1155" w:id="1120187139"/>
              </w:rPr>
              <w:t>回</w:t>
            </w:r>
          </w:p>
        </w:tc>
      </w:tr>
      <w:tr w:rsidR="005317F5" w:rsidRPr="005017F1" w:rsidTr="005017F1">
        <w:trPr>
          <w:trHeight w:val="563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9</w:t>
            </w:r>
          </w:p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 xml:space="preserve">　バーナチップ、着火装置、ファン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確認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40"/>
              </w:rPr>
              <w:t>常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40"/>
              </w:rPr>
              <w:t>時</w:t>
            </w:r>
          </w:p>
        </w:tc>
      </w:tr>
      <w:tr w:rsidR="005317F5" w:rsidRPr="005017F1" w:rsidTr="005017F1">
        <w:trPr>
          <w:trHeight w:val="756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017F1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177F98">
            <w:pPr>
              <w:ind w:firstLineChars="100" w:firstLine="201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ボイラー炉、煙突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燃焼の状態、排ガスの監視及び記録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41"/>
              </w:rPr>
              <w:t>常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41"/>
              </w:rPr>
              <w:t>時</w:t>
            </w:r>
          </w:p>
        </w:tc>
      </w:tr>
      <w:tr w:rsidR="005317F5" w:rsidRPr="005017F1" w:rsidTr="005017F1">
        <w:trPr>
          <w:trHeight w:val="405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11</w:t>
            </w:r>
          </w:p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</w:tcBorders>
          </w:tcPr>
          <w:p w:rsidR="005317F5" w:rsidRPr="005017F1" w:rsidRDefault="005317F5" w:rsidP="00177F98">
            <w:pPr>
              <w:ind w:firstLineChars="100" w:firstLine="201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ボイラー室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室内の整理、整頓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357"/>
                <w:kern w:val="0"/>
                <w:sz w:val="22"/>
                <w:fitText w:val="1155" w:id="1120187142"/>
              </w:rPr>
              <w:t>常</w:t>
            </w:r>
            <w:r w:rsidRPr="005017F1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120187142"/>
              </w:rPr>
              <w:t>時</w:t>
            </w:r>
          </w:p>
        </w:tc>
      </w:tr>
      <w:tr w:rsidR="005317F5" w:rsidRPr="005017F1" w:rsidTr="005017F1">
        <w:trPr>
          <w:trHeight w:val="1050"/>
        </w:trPr>
        <w:tc>
          <w:tcPr>
            <w:tcW w:w="584" w:type="dxa"/>
            <w:tcBorders>
              <w:top w:val="nil"/>
              <w:right w:val="nil"/>
            </w:tcBorders>
          </w:tcPr>
          <w:p w:rsidR="005317F5" w:rsidRPr="005017F1" w:rsidRDefault="005317F5" w:rsidP="005017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</w:tcBorders>
          </w:tcPr>
          <w:p w:rsidR="005317F5" w:rsidRPr="005017F1" w:rsidRDefault="005317F5" w:rsidP="00177F98">
            <w:pPr>
              <w:ind w:firstLineChars="100" w:firstLine="201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その他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nil"/>
            </w:tcBorders>
          </w:tcPr>
          <w:p w:rsidR="005317F5" w:rsidRPr="005017F1" w:rsidRDefault="005317F5" w:rsidP="003B5FC3">
            <w:pPr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z w:val="22"/>
              </w:rPr>
              <w:t>必要な点検整備</w:t>
            </w:r>
          </w:p>
        </w:tc>
        <w:tc>
          <w:tcPr>
            <w:tcW w:w="1437" w:type="dxa"/>
            <w:tcBorders>
              <w:top w:val="nil"/>
            </w:tcBorders>
          </w:tcPr>
          <w:p w:rsidR="005317F5" w:rsidRPr="005017F1" w:rsidRDefault="005317F5" w:rsidP="003B5FC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17F1">
              <w:rPr>
                <w:rFonts w:ascii="BIZ UD明朝 Medium" w:eastAsia="BIZ UD明朝 Medium" w:hAnsi="BIZ UD明朝 Medium" w:hint="eastAsia"/>
                <w:spacing w:val="12"/>
                <w:w w:val="96"/>
                <w:kern w:val="0"/>
                <w:sz w:val="22"/>
                <w:fitText w:val="1155" w:id="1120187143"/>
              </w:rPr>
              <w:t>必要な都</w:t>
            </w:r>
            <w:r w:rsidRPr="005017F1">
              <w:rPr>
                <w:rFonts w:ascii="BIZ UD明朝 Medium" w:eastAsia="BIZ UD明朝 Medium" w:hAnsi="BIZ UD明朝 Medium" w:hint="eastAsia"/>
                <w:spacing w:val="2"/>
                <w:w w:val="96"/>
                <w:kern w:val="0"/>
                <w:sz w:val="22"/>
                <w:fitText w:val="1155" w:id="1120187143"/>
              </w:rPr>
              <w:t>度</w:t>
            </w:r>
          </w:p>
        </w:tc>
      </w:tr>
    </w:tbl>
    <w:p w:rsidR="005317F5" w:rsidRDefault="005317F5" w:rsidP="00177F98">
      <w:pPr>
        <w:ind w:firstLineChars="100" w:firstLine="201"/>
        <w:jc w:val="left"/>
        <w:rPr>
          <w:sz w:val="22"/>
        </w:rPr>
      </w:pPr>
    </w:p>
    <w:p w:rsidR="002E3526" w:rsidRDefault="002E3526" w:rsidP="00177F98">
      <w:pPr>
        <w:ind w:firstLineChars="100" w:firstLine="201"/>
        <w:jc w:val="left"/>
        <w:rPr>
          <w:sz w:val="22"/>
        </w:rPr>
      </w:pPr>
    </w:p>
    <w:p w:rsidR="002E3526" w:rsidRDefault="002E3526" w:rsidP="00177F98">
      <w:pPr>
        <w:ind w:firstLineChars="100" w:firstLine="201"/>
        <w:jc w:val="left"/>
        <w:rPr>
          <w:sz w:val="22"/>
        </w:rPr>
      </w:pPr>
    </w:p>
    <w:p w:rsidR="002E3526" w:rsidRDefault="002E3526" w:rsidP="00177F98">
      <w:pPr>
        <w:ind w:firstLineChars="100" w:firstLine="201"/>
        <w:jc w:val="left"/>
        <w:rPr>
          <w:sz w:val="22"/>
        </w:rPr>
      </w:pPr>
    </w:p>
    <w:p w:rsidR="002E3526" w:rsidRDefault="002E3526" w:rsidP="005336C6">
      <w:pPr>
        <w:jc w:val="left"/>
        <w:rPr>
          <w:sz w:val="22"/>
        </w:rPr>
      </w:pPr>
    </w:p>
    <w:sectPr w:rsidR="002E3526" w:rsidSect="00177F98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92" w:rsidRDefault="001B4392" w:rsidP="004111F9">
      <w:r>
        <w:separator/>
      </w:r>
    </w:p>
  </w:endnote>
  <w:endnote w:type="continuationSeparator" w:id="0">
    <w:p w:rsidR="001B4392" w:rsidRDefault="001B4392" w:rsidP="004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92" w:rsidRDefault="001B4392" w:rsidP="004111F9">
      <w:r>
        <w:separator/>
      </w:r>
    </w:p>
  </w:footnote>
  <w:footnote w:type="continuationSeparator" w:id="0">
    <w:p w:rsidR="001B4392" w:rsidRDefault="001B4392" w:rsidP="0041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8DD"/>
    <w:multiLevelType w:val="hybridMultilevel"/>
    <w:tmpl w:val="CEAA06CE"/>
    <w:lvl w:ilvl="0" w:tplc="2DD0F928">
      <w:start w:val="2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7C"/>
    <w:rsid w:val="000216B8"/>
    <w:rsid w:val="00025ADA"/>
    <w:rsid w:val="000472C0"/>
    <w:rsid w:val="000F5D95"/>
    <w:rsid w:val="001417D0"/>
    <w:rsid w:val="00177F98"/>
    <w:rsid w:val="001B4392"/>
    <w:rsid w:val="002775CB"/>
    <w:rsid w:val="002A4992"/>
    <w:rsid w:val="002B27EA"/>
    <w:rsid w:val="002E3526"/>
    <w:rsid w:val="00357A5B"/>
    <w:rsid w:val="00361030"/>
    <w:rsid w:val="00390C56"/>
    <w:rsid w:val="0040105F"/>
    <w:rsid w:val="004111F9"/>
    <w:rsid w:val="00423975"/>
    <w:rsid w:val="00470779"/>
    <w:rsid w:val="00471907"/>
    <w:rsid w:val="005017F1"/>
    <w:rsid w:val="005317F5"/>
    <w:rsid w:val="005336C6"/>
    <w:rsid w:val="00722738"/>
    <w:rsid w:val="00785581"/>
    <w:rsid w:val="007C6C6A"/>
    <w:rsid w:val="007F0ACA"/>
    <w:rsid w:val="008366D2"/>
    <w:rsid w:val="00870FB3"/>
    <w:rsid w:val="00897988"/>
    <w:rsid w:val="008B1A10"/>
    <w:rsid w:val="008B3C13"/>
    <w:rsid w:val="008F2178"/>
    <w:rsid w:val="008F5D02"/>
    <w:rsid w:val="009A79B3"/>
    <w:rsid w:val="00A60C26"/>
    <w:rsid w:val="00AF5BDE"/>
    <w:rsid w:val="00B45949"/>
    <w:rsid w:val="00C122D3"/>
    <w:rsid w:val="00C7310D"/>
    <w:rsid w:val="00C96190"/>
    <w:rsid w:val="00CC21D0"/>
    <w:rsid w:val="00CE3D9D"/>
    <w:rsid w:val="00D04C9C"/>
    <w:rsid w:val="00D26F7C"/>
    <w:rsid w:val="00D7091C"/>
    <w:rsid w:val="00EA3EDA"/>
    <w:rsid w:val="00F02E44"/>
    <w:rsid w:val="00F36175"/>
    <w:rsid w:val="00F45443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223AF337-3BFB-41B7-82DB-088B43A6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1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1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1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5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8075-3FC4-405A-97D7-01908598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業務委託仕様書（水沢地区合同庁舎）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017637</cp:lastModifiedBy>
  <cp:revision>28</cp:revision>
  <cp:lastPrinted>2019-02-27T01:57:00Z</cp:lastPrinted>
  <dcterms:created xsi:type="dcterms:W3CDTF">2016-01-12T04:12:00Z</dcterms:created>
  <dcterms:modified xsi:type="dcterms:W3CDTF">2022-02-14T08:19:00Z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1</vt:lpwstr>
  </property>
</Properties>
</file>