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CCC3A" w14:textId="628D90D2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4C322F">
        <w:rPr>
          <w:rFonts w:hAnsi="ＭＳ 明朝"/>
          <w:sz w:val="24"/>
          <w:szCs w:val="24"/>
        </w:rPr>
        <w:t>６</w:t>
      </w:r>
      <w:r w:rsidRPr="0082021C">
        <w:rPr>
          <w:rFonts w:hAnsi="ＭＳ 明朝"/>
          <w:sz w:val="24"/>
          <w:szCs w:val="24"/>
        </w:rPr>
        <w:t>）</w:t>
      </w:r>
    </w:p>
    <w:p w14:paraId="7B03CC4C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5BC169EE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06FD3633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09C613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008EFB" w14:textId="0C2CEF79" w:rsidR="00B06B7D" w:rsidRPr="0082021C" w:rsidRDefault="00731375" w:rsidP="00731375">
            <w:pPr>
              <w:spacing w:line="260" w:lineRule="exact"/>
              <w:ind w:firstLineChars="100" w:firstLine="253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高・外国語科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7A2959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90FFF8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B88F42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5C995C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745C14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000B54C8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14E838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B1286F">
              <w:rPr>
                <w:rFonts w:hAnsi="ＭＳ 明朝"/>
                <w:spacing w:val="24"/>
                <w:sz w:val="24"/>
                <w:szCs w:val="24"/>
                <w:fitText w:val="2024" w:id="-2004021248"/>
              </w:rPr>
              <w:t>担当指導主事名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1D6DD5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4DC02C4F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6070C09E" w14:textId="79B885AA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</w:t>
      </w:r>
      <w:r w:rsidR="00704AB7">
        <w:rPr>
          <w:rFonts w:hAnsi="ＭＳ 明朝"/>
          <w:sz w:val="22"/>
          <w:szCs w:val="22"/>
        </w:rPr>
        <w:t>②</w:t>
      </w:r>
      <w:r w:rsidRPr="0082021C">
        <w:rPr>
          <w:rFonts w:hAnsi="ＭＳ 明朝"/>
          <w:sz w:val="22"/>
          <w:szCs w:val="22"/>
        </w:rPr>
        <w:t>＞</w:t>
      </w:r>
    </w:p>
    <w:p w14:paraId="609A66C8" w14:textId="35930D85" w:rsidR="00B06B7D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「『話すこと』、『書くこと』における指導と評価の具体について</w:t>
      </w:r>
      <w:r w:rsidR="009B42DA" w:rsidRPr="0082021C">
        <w:rPr>
          <w:rFonts w:hAnsi="ＭＳ 明朝"/>
          <w:sz w:val="22"/>
          <w:szCs w:val="22"/>
        </w:rPr>
        <w:t>」</w:t>
      </w:r>
    </w:p>
    <w:p w14:paraId="657A7F81" w14:textId="77777777" w:rsidR="00B376D4" w:rsidRPr="0082021C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E65EA63" w14:textId="063B8CBE" w:rsidR="009B42DA" w:rsidRPr="0082021C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【話すこと】</w:t>
      </w:r>
    </w:p>
    <w:p w14:paraId="46DDA8BD" w14:textId="18166136" w:rsidR="007266D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①単元の目標　</w:t>
      </w:r>
    </w:p>
    <w:p w14:paraId="2D9C0EB0" w14:textId="6DCEB8BC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F50FB3C" w14:textId="1F620CD0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1C91095" w14:textId="77777777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16D0619" w14:textId="48F63667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評価規</w:t>
      </w:r>
      <w:r w:rsidR="00CE7345">
        <w:rPr>
          <w:rFonts w:hAnsi="ＭＳ 明朝"/>
          <w:sz w:val="22"/>
          <w:szCs w:val="22"/>
        </w:rPr>
        <w:t>準</w:t>
      </w:r>
    </w:p>
    <w:tbl>
      <w:tblPr>
        <w:tblStyle w:val="aa"/>
        <w:tblW w:w="9923" w:type="dxa"/>
        <w:tblInd w:w="137" w:type="dxa"/>
        <w:tblLook w:val="04A0" w:firstRow="1" w:lastRow="0" w:firstColumn="1" w:lastColumn="0" w:noHBand="0" w:noVBand="1"/>
      </w:tblPr>
      <w:tblGrid>
        <w:gridCol w:w="3300"/>
        <w:gridCol w:w="3237"/>
        <w:gridCol w:w="3386"/>
      </w:tblGrid>
      <w:tr w:rsidR="00731375" w14:paraId="3AD2B55A" w14:textId="77777777" w:rsidTr="00AB7485">
        <w:trPr>
          <w:trHeight w:val="403"/>
        </w:trPr>
        <w:tc>
          <w:tcPr>
            <w:tcW w:w="3300" w:type="dxa"/>
            <w:vAlign w:val="center"/>
          </w:tcPr>
          <w:p w14:paraId="33797EC0" w14:textId="460DE017" w:rsidR="00731375" w:rsidRDefault="00731375" w:rsidP="00AB7485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知識・技能</w:t>
            </w:r>
          </w:p>
        </w:tc>
        <w:tc>
          <w:tcPr>
            <w:tcW w:w="3237" w:type="dxa"/>
            <w:vAlign w:val="center"/>
          </w:tcPr>
          <w:p w14:paraId="57005D6C" w14:textId="5AE8CED6" w:rsidR="00731375" w:rsidRDefault="00731375" w:rsidP="00AB7485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思考・判断・表現</w:t>
            </w:r>
          </w:p>
        </w:tc>
        <w:tc>
          <w:tcPr>
            <w:tcW w:w="3386" w:type="dxa"/>
            <w:vAlign w:val="center"/>
          </w:tcPr>
          <w:p w14:paraId="440CD1A0" w14:textId="281F3272" w:rsidR="00731375" w:rsidRDefault="00731375" w:rsidP="00AB7485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主体的に学習に取り組む態度</w:t>
            </w:r>
          </w:p>
        </w:tc>
      </w:tr>
      <w:tr w:rsidR="00731375" w14:paraId="3104D328" w14:textId="77777777" w:rsidTr="00B376D4">
        <w:trPr>
          <w:trHeight w:val="1968"/>
        </w:trPr>
        <w:tc>
          <w:tcPr>
            <w:tcW w:w="3300" w:type="dxa"/>
          </w:tcPr>
          <w:p w14:paraId="3A688225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2B98F82D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C343045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83E1100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F1D1163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BF85746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08D12D87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40840973" w14:textId="5138BDAB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237" w:type="dxa"/>
          </w:tcPr>
          <w:p w14:paraId="246B4CC2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386" w:type="dxa"/>
          </w:tcPr>
          <w:p w14:paraId="436C68FF" w14:textId="77777777" w:rsidR="00731375" w:rsidRDefault="00731375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</w:tbl>
    <w:p w14:paraId="2DE1484B" w14:textId="369F2EE7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3D71C9A" w14:textId="793A993D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②指導内容について</w:t>
      </w:r>
    </w:p>
    <w:p w14:paraId="2C775668" w14:textId="77777777" w:rsidR="00AB7485" w:rsidRDefault="00731375" w:rsidP="00AB748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</w:t>
      </w:r>
      <w:bookmarkStart w:id="0" w:name="_Hlk112326386"/>
      <w:r>
        <w:rPr>
          <w:rFonts w:hAnsi="ＭＳ 明朝"/>
          <w:sz w:val="22"/>
          <w:szCs w:val="22"/>
        </w:rPr>
        <w:t>※高等学校外国語科におけるパフォーマンステスト参考資料、各事例の「４．テストまでの指導について」にある「授業での活動」を参考に、主な言語活動や主な言語材料等を記載してください。</w:t>
      </w:r>
    </w:p>
    <w:p w14:paraId="54831D8A" w14:textId="332EFB9C" w:rsidR="00AB7485" w:rsidRDefault="00731375" w:rsidP="00AB748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（リンク：</w:t>
      </w:r>
      <w:r>
        <w:fldChar w:fldCharType="begin"/>
      </w:r>
      <w:r>
        <w:instrText xml:space="preserve"> HYPERLINK "https://www.mext.go.jp/content/20220715-mxt_kyoiku01-000021347_1.pdf" </w:instrText>
      </w:r>
      <w:r>
        <w:fldChar w:fldCharType="separate"/>
      </w:r>
      <w:r w:rsidR="00AB7485" w:rsidRPr="0028166D">
        <w:rPr>
          <w:rStyle w:val="ab"/>
          <w:rFonts w:hAnsi="ＭＳ 明朝" w:hint="default"/>
          <w:sz w:val="22"/>
          <w:szCs w:val="22"/>
        </w:rPr>
        <w:t>https://www.mext.go.jp/content/20220715-mxt_kyoiku01-000021347_1.pdf</w:t>
      </w:r>
      <w:r>
        <w:rPr>
          <w:rStyle w:val="ab"/>
          <w:rFonts w:hAnsi="ＭＳ 明朝"/>
          <w:sz w:val="22"/>
          <w:szCs w:val="22"/>
        </w:rPr>
        <w:fldChar w:fldCharType="end"/>
      </w:r>
      <w:r w:rsidR="00AB7485">
        <w:rPr>
          <w:rFonts w:hAnsi="ＭＳ 明朝"/>
          <w:sz w:val="22"/>
          <w:szCs w:val="22"/>
        </w:rPr>
        <w:t>）</w:t>
      </w:r>
    </w:p>
    <w:bookmarkEnd w:id="0"/>
    <w:p w14:paraId="5D438D46" w14:textId="0F0AFA3F" w:rsidR="00731375" w:rsidRDefault="00731375" w:rsidP="00AB748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7BF005E" w14:textId="77777777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1035A00" w14:textId="18A06747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CA6C7E3" w14:textId="054F390B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B4C0BD9" w14:textId="3F6F6E28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E1C4B5" w14:textId="604414DD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EE15C92" w14:textId="16A9114D" w:rsid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F097CA7" w14:textId="536FB841" w:rsidR="00731375" w:rsidRPr="00731375" w:rsidRDefault="0073137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③</w:t>
      </w:r>
      <w:r w:rsidR="00AB7485">
        <w:rPr>
          <w:rFonts w:hAnsi="ＭＳ 明朝"/>
          <w:sz w:val="22"/>
          <w:szCs w:val="22"/>
        </w:rPr>
        <w:t>テスト方法または評価方法</w:t>
      </w:r>
    </w:p>
    <w:p w14:paraId="1B1D9339" w14:textId="4BE54A0B" w:rsidR="00AB7485" w:rsidRDefault="00AB7485" w:rsidP="00DD16DF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※高等学校外国語科におけるパフォーマンステスト参考資料、各事例の「３．テストについて」を参考に記載してください。</w:t>
      </w:r>
    </w:p>
    <w:p w14:paraId="58A5B4C4" w14:textId="77777777" w:rsidR="00AB7485" w:rsidRDefault="00AB7485" w:rsidP="00AB748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（リンク：</w:t>
      </w:r>
      <w:hyperlink r:id="rId6" w:history="1">
        <w:r w:rsidRPr="0028166D">
          <w:rPr>
            <w:rStyle w:val="ab"/>
            <w:rFonts w:hAnsi="ＭＳ 明朝" w:hint="default"/>
            <w:sz w:val="22"/>
            <w:szCs w:val="22"/>
          </w:rPr>
          <w:t>https://www.mext.go.jp/content/20220715-mxt_kyoiku01-000021347_1.pdf</w:t>
        </w:r>
      </w:hyperlink>
      <w:r>
        <w:rPr>
          <w:rFonts w:hAnsi="ＭＳ 明朝"/>
          <w:sz w:val="22"/>
          <w:szCs w:val="22"/>
        </w:rPr>
        <w:t>）</w:t>
      </w:r>
    </w:p>
    <w:p w14:paraId="409F2D28" w14:textId="77777777" w:rsidR="00081A1D" w:rsidRPr="00AB7485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59430D9" w14:textId="4CB6C4E2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AABDF5B" w14:textId="4EA463F3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39B3C78" w14:textId="277A700D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F2963B0" w14:textId="11E21CEC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A7C563D" w14:textId="7F052717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3B9A1C2" w14:textId="037F4175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3FEDEE6" w14:textId="41D74F1A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④好事例として選んだ理由</w:t>
      </w:r>
    </w:p>
    <w:p w14:paraId="311DE650" w14:textId="77777777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7B08F76" w14:textId="354DCC79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0E7C8D5" w14:textId="67106C18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C0FB0F4" w14:textId="0104717D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2826ACE" w14:textId="608EF458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740B453" w14:textId="76C69A48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C19AECC" w14:textId="40539EA7" w:rsid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66DADD8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541E87B" w14:textId="0DEB2E4D" w:rsidR="00B376D4" w:rsidRPr="0082021C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【書くこと】</w:t>
      </w:r>
    </w:p>
    <w:p w14:paraId="3C80746D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①単元の目標　</w:t>
      </w:r>
    </w:p>
    <w:p w14:paraId="0741422F" w14:textId="282537CD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6DA81A0" w14:textId="77AB9BE8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D8909BF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D94BAB8" w14:textId="534CA941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評価規</w:t>
      </w:r>
      <w:r w:rsidR="00CE7345">
        <w:rPr>
          <w:rFonts w:hAnsi="ＭＳ 明朝"/>
          <w:sz w:val="22"/>
          <w:szCs w:val="22"/>
        </w:rPr>
        <w:t>準</w:t>
      </w:r>
    </w:p>
    <w:tbl>
      <w:tblPr>
        <w:tblStyle w:val="aa"/>
        <w:tblW w:w="9923" w:type="dxa"/>
        <w:tblInd w:w="137" w:type="dxa"/>
        <w:tblLook w:val="04A0" w:firstRow="1" w:lastRow="0" w:firstColumn="1" w:lastColumn="0" w:noHBand="0" w:noVBand="1"/>
      </w:tblPr>
      <w:tblGrid>
        <w:gridCol w:w="3300"/>
        <w:gridCol w:w="3237"/>
        <w:gridCol w:w="3386"/>
      </w:tblGrid>
      <w:tr w:rsidR="00B376D4" w14:paraId="2BA16446" w14:textId="77777777" w:rsidTr="00300BAD">
        <w:trPr>
          <w:trHeight w:val="403"/>
        </w:trPr>
        <w:tc>
          <w:tcPr>
            <w:tcW w:w="3300" w:type="dxa"/>
            <w:vAlign w:val="center"/>
          </w:tcPr>
          <w:p w14:paraId="7DCC2724" w14:textId="77777777" w:rsidR="00B376D4" w:rsidRDefault="00B376D4" w:rsidP="00300BAD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知識・技能</w:t>
            </w:r>
          </w:p>
        </w:tc>
        <w:tc>
          <w:tcPr>
            <w:tcW w:w="3237" w:type="dxa"/>
            <w:vAlign w:val="center"/>
          </w:tcPr>
          <w:p w14:paraId="1C068B7D" w14:textId="77777777" w:rsidR="00B376D4" w:rsidRDefault="00B376D4" w:rsidP="00300BAD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思考・判断・表現</w:t>
            </w:r>
          </w:p>
        </w:tc>
        <w:tc>
          <w:tcPr>
            <w:tcW w:w="3386" w:type="dxa"/>
            <w:vAlign w:val="center"/>
          </w:tcPr>
          <w:p w14:paraId="4221F42E" w14:textId="77777777" w:rsidR="00B376D4" w:rsidRDefault="00B376D4" w:rsidP="00300BAD">
            <w:pPr>
              <w:spacing w:line="260" w:lineRule="exact"/>
              <w:jc w:val="center"/>
              <w:rPr>
                <w:rFonts w:hAnsi="ＭＳ 明朝" w:hint="default"/>
                <w:sz w:val="22"/>
                <w:szCs w:val="22"/>
              </w:rPr>
            </w:pPr>
            <w:r>
              <w:rPr>
                <w:rFonts w:hAnsi="ＭＳ 明朝"/>
                <w:sz w:val="22"/>
                <w:szCs w:val="22"/>
              </w:rPr>
              <w:t>主体的に学習に取り組む態度</w:t>
            </w:r>
          </w:p>
        </w:tc>
      </w:tr>
      <w:tr w:rsidR="00B376D4" w14:paraId="08F773F4" w14:textId="77777777" w:rsidTr="00300BAD">
        <w:trPr>
          <w:trHeight w:val="1968"/>
        </w:trPr>
        <w:tc>
          <w:tcPr>
            <w:tcW w:w="3300" w:type="dxa"/>
          </w:tcPr>
          <w:p w14:paraId="6990A9EB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DD38A10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67648504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64FD860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02CA043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B0CE576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58CB9F68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  <w:p w14:paraId="16AF33D2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237" w:type="dxa"/>
          </w:tcPr>
          <w:p w14:paraId="5A63CD5D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  <w:tc>
          <w:tcPr>
            <w:tcW w:w="3386" w:type="dxa"/>
          </w:tcPr>
          <w:p w14:paraId="41CA4CF7" w14:textId="77777777" w:rsidR="00B376D4" w:rsidRDefault="00B376D4" w:rsidP="00300BAD">
            <w:pPr>
              <w:spacing w:line="260" w:lineRule="exact"/>
              <w:rPr>
                <w:rFonts w:hAnsi="ＭＳ 明朝" w:hint="default"/>
                <w:sz w:val="22"/>
                <w:szCs w:val="22"/>
              </w:rPr>
            </w:pPr>
          </w:p>
        </w:tc>
      </w:tr>
    </w:tbl>
    <w:p w14:paraId="1828116A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430C4B5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②指導内容について</w:t>
      </w:r>
    </w:p>
    <w:p w14:paraId="6DF72C3E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※高等学校外国語科におけるパフォーマンステスト参考資料、各事例の「４．テストまでの指導について」にある「授業での活動」を参考に、主な言語活動や主な言語材料等を記載してください。</w:t>
      </w:r>
    </w:p>
    <w:p w14:paraId="3E693438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（リンク：</w:t>
      </w:r>
      <w:hyperlink r:id="rId7" w:history="1">
        <w:r w:rsidRPr="0028166D">
          <w:rPr>
            <w:rStyle w:val="ab"/>
            <w:rFonts w:hAnsi="ＭＳ 明朝" w:hint="default"/>
            <w:sz w:val="22"/>
            <w:szCs w:val="22"/>
          </w:rPr>
          <w:t>https://www.mext.go.jp/content/20220715-mxt_kyoiku01-000021347_1.pdf</w:t>
        </w:r>
      </w:hyperlink>
      <w:r>
        <w:rPr>
          <w:rFonts w:hAnsi="ＭＳ 明朝"/>
          <w:sz w:val="22"/>
          <w:szCs w:val="22"/>
        </w:rPr>
        <w:t>）</w:t>
      </w:r>
    </w:p>
    <w:p w14:paraId="65051F2F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08A3BEC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2298B27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ECC1669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684794F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32EAA43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4688A9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CF57758" w14:textId="77777777" w:rsidR="00B376D4" w:rsidRPr="00731375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③テスト方法または評価方法</w:t>
      </w:r>
    </w:p>
    <w:p w14:paraId="0FF01B13" w14:textId="77777777" w:rsidR="00B376D4" w:rsidRDefault="00B376D4" w:rsidP="00DD16DF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※高等学校外国語科におけるパフォーマンステスト参考資料、各事例の「３．テストについて」を参考に記載してください。</w:t>
      </w:r>
    </w:p>
    <w:p w14:paraId="094B72E9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（リンク：</w:t>
      </w:r>
      <w:r>
        <w:fldChar w:fldCharType="begin"/>
      </w:r>
      <w:r>
        <w:instrText xml:space="preserve"> HYPERLINK "https://www.mext.go.jp/content/20220715-mxt_kyoiku01-000021347_1.pdf" </w:instrText>
      </w:r>
      <w:r>
        <w:fldChar w:fldCharType="separate"/>
      </w:r>
      <w:r w:rsidRPr="0028166D">
        <w:rPr>
          <w:rStyle w:val="ab"/>
          <w:rFonts w:hAnsi="ＭＳ 明朝" w:hint="default"/>
          <w:sz w:val="22"/>
          <w:szCs w:val="22"/>
        </w:rPr>
        <w:t>https://www.mext.go.jp/content/20220715-mxt_kyoiku01-000021347_1.pdf</w:t>
      </w:r>
      <w:r>
        <w:rPr>
          <w:rStyle w:val="ab"/>
          <w:rFonts w:hAnsi="ＭＳ 明朝"/>
          <w:sz w:val="22"/>
          <w:szCs w:val="22"/>
        </w:rPr>
        <w:fldChar w:fldCharType="end"/>
      </w:r>
      <w:r>
        <w:rPr>
          <w:rFonts w:hAnsi="ＭＳ 明朝"/>
          <w:sz w:val="22"/>
          <w:szCs w:val="22"/>
        </w:rPr>
        <w:t>）</w:t>
      </w:r>
    </w:p>
    <w:p w14:paraId="2E84014E" w14:textId="77777777" w:rsidR="00B376D4" w:rsidRPr="00AB7485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932CAB4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C972C2A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E8619C1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996DA6D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B467539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90BB538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133F0F2" w14:textId="3F8C92D0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399BB32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④好事例として選んだ理由</w:t>
      </w:r>
    </w:p>
    <w:p w14:paraId="73F20E8D" w14:textId="3BAF3206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B1EE73F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0AF5852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1DC048C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173C06D" w14:textId="77777777" w:rsidR="00B376D4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0A9DB82" w14:textId="77777777" w:rsidR="00B376D4" w:rsidRPr="0082021C" w:rsidRDefault="00B376D4" w:rsidP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FA3EA3" w14:textId="77777777" w:rsidR="00B376D4" w:rsidRPr="00B376D4" w:rsidRDefault="00B376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122BC18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7C968E3A" w14:textId="77777777" w:rsidR="00BC14E7" w:rsidRPr="0082021C" w:rsidRDefault="00BC14E7" w:rsidP="00AB7485">
      <w:pPr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36DB390A" w14:textId="01454177" w:rsidR="006E0F73" w:rsidRPr="0082021C" w:rsidRDefault="006E0F73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1607A" w14:textId="77777777" w:rsidR="00EB69F9" w:rsidRDefault="00EB69F9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7E7C86B" w14:textId="77777777" w:rsidR="00EB69F9" w:rsidRDefault="00EB69F9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F309C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05A9704B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760527" w:rsidRPr="00760527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760527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5045B194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3EC2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6B7A6" w14:textId="77777777" w:rsidR="00EB69F9" w:rsidRDefault="00EB69F9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928909B" w14:textId="77777777" w:rsidR="00EB69F9" w:rsidRDefault="00EB69F9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DDDB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0DCEC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6487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0317A"/>
    <w:rsid w:val="00081A1D"/>
    <w:rsid w:val="00116774"/>
    <w:rsid w:val="001913F4"/>
    <w:rsid w:val="002513D1"/>
    <w:rsid w:val="002868DE"/>
    <w:rsid w:val="002A291B"/>
    <w:rsid w:val="00361693"/>
    <w:rsid w:val="003B707B"/>
    <w:rsid w:val="00404CE9"/>
    <w:rsid w:val="00460F3B"/>
    <w:rsid w:val="00466AA8"/>
    <w:rsid w:val="004C322F"/>
    <w:rsid w:val="006E0F73"/>
    <w:rsid w:val="00704AB7"/>
    <w:rsid w:val="007266D5"/>
    <w:rsid w:val="00731375"/>
    <w:rsid w:val="00760527"/>
    <w:rsid w:val="0082021C"/>
    <w:rsid w:val="0087205D"/>
    <w:rsid w:val="009B42DA"/>
    <w:rsid w:val="00AB7485"/>
    <w:rsid w:val="00B06B7D"/>
    <w:rsid w:val="00B1286F"/>
    <w:rsid w:val="00B32170"/>
    <w:rsid w:val="00B376D4"/>
    <w:rsid w:val="00B542C4"/>
    <w:rsid w:val="00BC14E7"/>
    <w:rsid w:val="00BF58BA"/>
    <w:rsid w:val="00C23B90"/>
    <w:rsid w:val="00CE4F41"/>
    <w:rsid w:val="00CE7345"/>
    <w:rsid w:val="00DD16DF"/>
    <w:rsid w:val="00EB69F9"/>
    <w:rsid w:val="00EB7602"/>
    <w:rsid w:val="00F6062A"/>
    <w:rsid w:val="00F92AFF"/>
    <w:rsid w:val="00FD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B9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uiPriority w:val="59"/>
    <w:rsid w:val="00731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B748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AB74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mext.go.jp/content/20220715-mxt_kyoiku01-000021347_1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xt.go.jp/content/20220715-mxt_kyoiku01-000021347_1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2022-08-25T04:31:00Z</dcterms:created>
  <dcterms:modified xsi:type="dcterms:W3CDTF">2022-09-05T10:19:00Z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2022-09-02T07:11:07Z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02cf3460-c593-4b7d-83d8-960b73f06922</vt:lpwstr>
  </property>
  <property fmtid="{D5CDD505-2E9C-101B-9397-08002B2CF9AE}" pid="8" name="MSIP_Label_d899a617-f30e-4fb8-b81c-fb6d0b94ac5b_ContentBits">
    <vt:lpwstr>0</vt:lpwstr>
  </property>
</Properties>
</file>