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1CEED7" w14:textId="3D7D6B75" w:rsidR="00A65B2D" w:rsidRDefault="00A65B2D" w:rsidP="00A65B2D">
      <w:pPr>
        <w:jc w:val="left"/>
        <w:rPr>
          <w:rFonts w:ascii="メイリオ" w:eastAsia="メイリオ" w:hAnsi="メイリオ"/>
          <w:sz w:val="48"/>
          <w:szCs w:val="56"/>
        </w:rPr>
      </w:pPr>
    </w:p>
    <w:p w14:paraId="2737B5E9" w14:textId="20529C19" w:rsidR="00A65B2D" w:rsidRDefault="00A65B2D" w:rsidP="00A65B2D">
      <w:pPr>
        <w:jc w:val="left"/>
        <w:rPr>
          <w:rFonts w:ascii="メイリオ" w:eastAsia="メイリオ" w:hAnsi="メイリオ"/>
          <w:sz w:val="48"/>
          <w:szCs w:val="56"/>
        </w:rPr>
      </w:pPr>
    </w:p>
    <w:p w14:paraId="02F98373" w14:textId="7BB9F74A" w:rsidR="00B50B3E" w:rsidRPr="00A65B2D" w:rsidRDefault="001C1114" w:rsidP="00A65B2D">
      <w:pPr>
        <w:jc w:val="center"/>
        <w:rPr>
          <w:rFonts w:ascii="メイリオ" w:eastAsia="メイリオ" w:hAnsi="メイリオ"/>
          <w:sz w:val="48"/>
          <w:szCs w:val="56"/>
        </w:rPr>
      </w:pPr>
      <w:r w:rsidRPr="00A65B2D">
        <w:rPr>
          <w:rFonts w:ascii="メイリオ" w:eastAsia="メイリオ" w:hAnsi="メイリオ" w:hint="eastAsia"/>
          <w:sz w:val="48"/>
          <w:szCs w:val="56"/>
        </w:rPr>
        <w:t>高等学校等就学支援金</w:t>
      </w:r>
    </w:p>
    <w:p w14:paraId="0762EAF6" w14:textId="1AD43031" w:rsidR="00A65B2D" w:rsidRDefault="00A65B2D" w:rsidP="00A65B2D">
      <w:pPr>
        <w:jc w:val="center"/>
        <w:rPr>
          <w:rFonts w:ascii="メイリオ" w:eastAsia="メイリオ" w:hAnsi="メイリオ"/>
          <w:b/>
          <w:bCs/>
          <w:sz w:val="72"/>
          <w:szCs w:val="144"/>
        </w:rPr>
      </w:pPr>
      <w:r w:rsidRPr="00A65B2D">
        <w:rPr>
          <w:rFonts w:ascii="メイリオ" w:eastAsia="メイリオ" w:hAnsi="メイリオ" w:hint="eastAsia"/>
          <w:b/>
          <w:bCs/>
          <w:sz w:val="72"/>
          <w:szCs w:val="144"/>
        </w:rPr>
        <w:t>家計急変支援申請の手引き</w:t>
      </w:r>
    </w:p>
    <w:p w14:paraId="4011649E" w14:textId="66D6CE1B" w:rsidR="00A65B2D" w:rsidRDefault="00A65B2D" w:rsidP="00A65B2D">
      <w:pPr>
        <w:jc w:val="center"/>
        <w:rPr>
          <w:rFonts w:ascii="メイリオ" w:eastAsia="メイリオ" w:hAnsi="メイリオ"/>
          <w:b/>
          <w:bCs/>
          <w:sz w:val="72"/>
          <w:szCs w:val="144"/>
        </w:rPr>
      </w:pPr>
    </w:p>
    <w:p w14:paraId="221A5945" w14:textId="77777777" w:rsidR="00A65B2D" w:rsidRDefault="00A65B2D" w:rsidP="00A65B2D">
      <w:pPr>
        <w:jc w:val="center"/>
        <w:rPr>
          <w:rFonts w:ascii="メイリオ" w:eastAsia="メイリオ" w:hAnsi="メイリオ"/>
          <w:b/>
          <w:bCs/>
          <w:sz w:val="72"/>
          <w:szCs w:val="144"/>
        </w:rPr>
      </w:pPr>
    </w:p>
    <w:p w14:paraId="7F27ABC0" w14:textId="77777777" w:rsidR="00A65B2D" w:rsidRDefault="00A65B2D" w:rsidP="00A65B2D">
      <w:pPr>
        <w:jc w:val="center"/>
        <w:rPr>
          <w:rFonts w:ascii="メイリオ" w:eastAsia="メイリオ" w:hAnsi="メイリオ"/>
          <w:b/>
          <w:bCs/>
          <w:sz w:val="72"/>
          <w:szCs w:val="144"/>
        </w:rPr>
      </w:pPr>
    </w:p>
    <w:p w14:paraId="61C96D55" w14:textId="77777777" w:rsidR="00A65B2D" w:rsidRDefault="00A65B2D" w:rsidP="00A65B2D">
      <w:pPr>
        <w:jc w:val="center"/>
        <w:rPr>
          <w:rFonts w:ascii="メイリオ" w:eastAsia="メイリオ" w:hAnsi="メイリオ"/>
          <w:b/>
          <w:bCs/>
          <w:sz w:val="72"/>
          <w:szCs w:val="144"/>
        </w:rPr>
      </w:pPr>
    </w:p>
    <w:p w14:paraId="3510781E" w14:textId="48822C70" w:rsidR="00A65B2D" w:rsidRPr="00BE0D8D" w:rsidRDefault="00A65B2D" w:rsidP="00A65B2D">
      <w:pPr>
        <w:jc w:val="center"/>
        <w:rPr>
          <w:rFonts w:ascii="メイリオ" w:eastAsia="メイリオ" w:hAnsi="メイリオ"/>
          <w:sz w:val="32"/>
          <w:szCs w:val="40"/>
        </w:rPr>
      </w:pPr>
      <w:r w:rsidRPr="00BE0D8D">
        <w:rPr>
          <w:rFonts w:ascii="メイリオ" w:eastAsia="メイリオ" w:hAnsi="メイリオ" w:hint="eastAsia"/>
          <w:sz w:val="32"/>
          <w:szCs w:val="40"/>
        </w:rPr>
        <w:t>令和５年4月</w:t>
      </w:r>
    </w:p>
    <w:p w14:paraId="439F0AAD" w14:textId="3D917CBD" w:rsidR="00A65B2D" w:rsidRPr="00BE0D8D" w:rsidRDefault="00A65B2D" w:rsidP="00A65B2D">
      <w:pPr>
        <w:jc w:val="center"/>
        <w:rPr>
          <w:rFonts w:ascii="メイリオ" w:eastAsia="メイリオ" w:hAnsi="メイリオ"/>
          <w:sz w:val="32"/>
          <w:szCs w:val="40"/>
        </w:rPr>
      </w:pPr>
      <w:r w:rsidRPr="00BE0D8D">
        <w:rPr>
          <w:rFonts w:ascii="メイリオ" w:eastAsia="メイリオ" w:hAnsi="メイリオ" w:hint="eastAsia"/>
          <w:sz w:val="32"/>
          <w:szCs w:val="40"/>
        </w:rPr>
        <w:t>文部科学省初等中等教育局修学支援・教材課</w:t>
      </w:r>
    </w:p>
    <w:p w14:paraId="5DDCEE79" w14:textId="2FF4EA33" w:rsidR="00A65B2D" w:rsidRPr="00A65B2D" w:rsidRDefault="00A65B2D" w:rsidP="00A65B2D">
      <w:pPr>
        <w:jc w:val="left"/>
        <w:rPr>
          <w:rFonts w:ascii="メイリオ" w:eastAsia="メイリオ" w:hAnsi="メイリオ"/>
          <w:b/>
          <w:bCs/>
          <w:sz w:val="24"/>
          <w:szCs w:val="32"/>
        </w:rPr>
      </w:pPr>
      <w:r w:rsidRPr="00A65B2D">
        <w:rPr>
          <w:rFonts w:ascii="メイリオ" w:eastAsia="メイリオ" w:hAnsi="メイリオ"/>
          <w:b/>
          <w:bCs/>
          <w:sz w:val="24"/>
          <w:szCs w:val="32"/>
        </w:rPr>
        <w:br w:type="page"/>
      </w:r>
    </w:p>
    <w:sdt>
      <w:sdtPr>
        <w:rPr>
          <w:rFonts w:ascii="Century" w:eastAsia="ＭＳ 明朝" w:hAnsi="Century" w:cs="Times New Roman"/>
          <w:color w:val="auto"/>
          <w:kern w:val="2"/>
          <w:sz w:val="21"/>
          <w:szCs w:val="24"/>
          <w:lang w:val="ja-JP"/>
        </w:rPr>
        <w:id w:val="1468551343"/>
        <w:docPartObj>
          <w:docPartGallery w:val="Table of Contents"/>
          <w:docPartUnique/>
        </w:docPartObj>
      </w:sdtPr>
      <w:sdtEndPr>
        <w:rPr>
          <w:rFonts w:ascii="メイリオ" w:eastAsia="メイリオ" w:hAnsi="メイリオ"/>
          <w:b/>
          <w:bCs/>
        </w:rPr>
      </w:sdtEndPr>
      <w:sdtContent>
        <w:p w14:paraId="55926B3C" w14:textId="084C8F77" w:rsidR="00040A12" w:rsidRPr="00D250FB" w:rsidRDefault="00040A12" w:rsidP="000E4CC4">
          <w:pPr>
            <w:pStyle w:val="ae"/>
            <w:spacing w:line="360" w:lineRule="exact"/>
            <w:rPr>
              <w:rFonts w:ascii="メイリオ" w:eastAsia="メイリオ" w:hAnsi="メイリオ"/>
              <w:b/>
              <w:bCs/>
              <w:color w:val="000000" w:themeColor="text1"/>
              <w:sz w:val="28"/>
              <w:szCs w:val="28"/>
              <w:lang w:val="ja-JP"/>
            </w:rPr>
          </w:pPr>
          <w:r w:rsidRPr="00D250FB">
            <w:rPr>
              <w:rFonts w:ascii="メイリオ" w:eastAsia="メイリオ" w:hAnsi="メイリオ" w:hint="eastAsia"/>
              <w:b/>
              <w:bCs/>
              <w:color w:val="000000" w:themeColor="text1"/>
              <w:sz w:val="28"/>
              <w:szCs w:val="28"/>
              <w:lang w:val="ja-JP"/>
            </w:rPr>
            <w:t>目次</w:t>
          </w:r>
        </w:p>
        <w:p w14:paraId="55EDA1D0" w14:textId="3F065C49" w:rsidR="00CE66F0" w:rsidRPr="00D250FB" w:rsidRDefault="00CE66F0" w:rsidP="008F21D9">
          <w:pPr>
            <w:pStyle w:val="12"/>
          </w:pPr>
          <w:r w:rsidRPr="00D250FB">
            <w:rPr>
              <w:rFonts w:hint="eastAsia"/>
            </w:rPr>
            <w:t>＜制度編＞</w:t>
          </w:r>
        </w:p>
        <w:p w14:paraId="31810F71" w14:textId="256B8805" w:rsidR="008F21D9" w:rsidRPr="008F21D9" w:rsidRDefault="00873ECE" w:rsidP="008F21D9">
          <w:pPr>
            <w:pStyle w:val="12"/>
            <w:rPr>
              <w:rFonts w:cstheme="minorBidi"/>
              <w:noProof/>
              <w:sz w:val="21"/>
              <w:szCs w:val="22"/>
            </w:rPr>
          </w:pPr>
          <w:r w:rsidRPr="008F21D9">
            <w:fldChar w:fldCharType="begin"/>
          </w:r>
          <w:r w:rsidRPr="008F21D9">
            <w:instrText xml:space="preserve"> TOC \o "1-2" \h \z \u </w:instrText>
          </w:r>
          <w:r w:rsidRPr="008F21D9">
            <w:fldChar w:fldCharType="separate"/>
          </w:r>
          <w:hyperlink w:anchor="_Toc130548221" w:history="1">
            <w:r w:rsidR="008F21D9" w:rsidRPr="008F21D9">
              <w:rPr>
                <w:rStyle w:val="ac"/>
                <w:noProof/>
              </w:rPr>
              <w:t>1</w:t>
            </w:r>
            <w:r w:rsidR="008F21D9" w:rsidRPr="008F21D9">
              <w:rPr>
                <w:rFonts w:cstheme="minorBidi"/>
                <w:noProof/>
                <w:sz w:val="21"/>
                <w:szCs w:val="22"/>
              </w:rPr>
              <w:tab/>
            </w:r>
            <w:r w:rsidR="008F21D9" w:rsidRPr="008F21D9">
              <w:rPr>
                <w:rStyle w:val="ac"/>
                <w:noProof/>
              </w:rPr>
              <w:t>高等学校等就学支援金制度（通常制度）の概要</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_Toc130548221 \h </w:instrText>
            </w:r>
            <w:r w:rsidR="008F21D9" w:rsidRPr="008F21D9">
              <w:rPr>
                <w:noProof/>
                <w:webHidden/>
              </w:rPr>
            </w:r>
            <w:r w:rsidR="008F21D9" w:rsidRPr="008F21D9">
              <w:rPr>
                <w:noProof/>
                <w:webHidden/>
              </w:rPr>
              <w:fldChar w:fldCharType="separate"/>
            </w:r>
            <w:r w:rsidR="005D13B1">
              <w:rPr>
                <w:noProof/>
                <w:webHidden/>
              </w:rPr>
              <w:t>4</w:t>
            </w:r>
            <w:r w:rsidR="008F21D9" w:rsidRPr="008F21D9">
              <w:rPr>
                <w:noProof/>
                <w:webHidden/>
              </w:rPr>
              <w:fldChar w:fldCharType="end"/>
            </w:r>
          </w:hyperlink>
        </w:p>
        <w:p w14:paraId="3F3A428F" w14:textId="2C5B2CFA" w:rsidR="008F21D9" w:rsidRPr="008F21D9" w:rsidRDefault="008A0A7D">
          <w:pPr>
            <w:pStyle w:val="22"/>
            <w:rPr>
              <w:rFonts w:ascii="メイリオ" w:eastAsia="メイリオ" w:hAnsi="メイリオ" w:cstheme="minorBidi"/>
              <w:noProof/>
              <w:szCs w:val="22"/>
            </w:rPr>
          </w:pPr>
          <w:hyperlink w:anchor="_Toc130548222" w:history="1">
            <w:r w:rsidR="008F21D9" w:rsidRPr="008F21D9">
              <w:rPr>
                <w:rStyle w:val="ac"/>
                <w:rFonts w:ascii="メイリオ" w:eastAsia="メイリオ" w:hAnsi="メイリオ"/>
                <w:noProof/>
              </w:rPr>
              <w:t>1.1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制度概要</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_Toc130548222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4</w:t>
            </w:r>
            <w:r w:rsidR="008F21D9" w:rsidRPr="008F21D9">
              <w:rPr>
                <w:rFonts w:ascii="メイリオ" w:eastAsia="メイリオ" w:hAnsi="メイリオ"/>
                <w:noProof/>
                <w:webHidden/>
              </w:rPr>
              <w:fldChar w:fldCharType="end"/>
            </w:r>
          </w:hyperlink>
        </w:p>
        <w:p w14:paraId="39183FFE" w14:textId="6AE326A0" w:rsidR="008F21D9" w:rsidRPr="008F21D9" w:rsidRDefault="008A0A7D">
          <w:pPr>
            <w:pStyle w:val="22"/>
            <w:rPr>
              <w:rFonts w:ascii="メイリオ" w:eastAsia="メイリオ" w:hAnsi="メイリオ" w:cstheme="minorBidi"/>
              <w:noProof/>
              <w:szCs w:val="22"/>
            </w:rPr>
          </w:pPr>
          <w:hyperlink w:anchor="_Toc130548223" w:history="1">
            <w:r w:rsidR="008F21D9" w:rsidRPr="008F21D9">
              <w:rPr>
                <w:rStyle w:val="ac"/>
                <w:rFonts w:ascii="メイリオ" w:eastAsia="メイリオ" w:hAnsi="メイリオ"/>
                <w:noProof/>
              </w:rPr>
              <w:t>1.2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支給額</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_Toc130548223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4</w:t>
            </w:r>
            <w:r w:rsidR="008F21D9" w:rsidRPr="008F21D9">
              <w:rPr>
                <w:rFonts w:ascii="メイリオ" w:eastAsia="メイリオ" w:hAnsi="メイリオ"/>
                <w:noProof/>
                <w:webHidden/>
              </w:rPr>
              <w:fldChar w:fldCharType="end"/>
            </w:r>
          </w:hyperlink>
        </w:p>
        <w:p w14:paraId="725BB728" w14:textId="6BC94A54" w:rsidR="008F21D9" w:rsidRPr="008F21D9" w:rsidRDefault="008A0A7D">
          <w:pPr>
            <w:pStyle w:val="22"/>
            <w:rPr>
              <w:rFonts w:ascii="メイリオ" w:eastAsia="メイリオ" w:hAnsi="メイリオ" w:cstheme="minorBidi"/>
              <w:noProof/>
              <w:szCs w:val="22"/>
            </w:rPr>
          </w:pPr>
          <w:hyperlink w:anchor="_Toc130548224" w:history="1">
            <w:r w:rsidR="008F21D9" w:rsidRPr="008F21D9">
              <w:rPr>
                <w:rStyle w:val="ac"/>
                <w:rFonts w:ascii="メイリオ" w:eastAsia="メイリオ" w:hAnsi="メイリオ"/>
                <w:noProof/>
              </w:rPr>
              <w:t>1.3</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支給方法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_Toc130548224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5</w:t>
            </w:r>
            <w:r w:rsidR="008F21D9" w:rsidRPr="008F21D9">
              <w:rPr>
                <w:rFonts w:ascii="メイリオ" w:eastAsia="メイリオ" w:hAnsi="メイリオ"/>
                <w:noProof/>
                <w:webHidden/>
              </w:rPr>
              <w:fldChar w:fldCharType="end"/>
            </w:r>
          </w:hyperlink>
        </w:p>
        <w:p w14:paraId="438E6919" w14:textId="3211A06B" w:rsidR="008F21D9" w:rsidRPr="008F21D9" w:rsidRDefault="008A0A7D" w:rsidP="008F21D9">
          <w:pPr>
            <w:pStyle w:val="12"/>
            <w:rPr>
              <w:rFonts w:cstheme="minorBidi"/>
              <w:noProof/>
              <w:sz w:val="21"/>
              <w:szCs w:val="22"/>
            </w:rPr>
          </w:pPr>
          <w:hyperlink w:anchor="_Toc130548225" w:history="1">
            <w:r w:rsidR="008F21D9" w:rsidRPr="008F21D9">
              <w:rPr>
                <w:rStyle w:val="ac"/>
                <w:noProof/>
              </w:rPr>
              <w:t>2</w:t>
            </w:r>
            <w:r w:rsidR="008F21D9" w:rsidRPr="008F21D9">
              <w:rPr>
                <w:rFonts w:cstheme="minorBidi"/>
                <w:noProof/>
                <w:sz w:val="21"/>
                <w:szCs w:val="22"/>
              </w:rPr>
              <w:tab/>
            </w:r>
            <w:r w:rsidR="008F21D9" w:rsidRPr="008F21D9">
              <w:rPr>
                <w:rStyle w:val="ac"/>
                <w:noProof/>
              </w:rPr>
              <w:t>家計急変支援制度の概要</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_Toc130548225 \h </w:instrText>
            </w:r>
            <w:r w:rsidR="008F21D9" w:rsidRPr="008F21D9">
              <w:rPr>
                <w:noProof/>
                <w:webHidden/>
              </w:rPr>
            </w:r>
            <w:r w:rsidR="008F21D9" w:rsidRPr="008F21D9">
              <w:rPr>
                <w:noProof/>
                <w:webHidden/>
              </w:rPr>
              <w:fldChar w:fldCharType="separate"/>
            </w:r>
            <w:r w:rsidR="005D13B1">
              <w:rPr>
                <w:noProof/>
                <w:webHidden/>
              </w:rPr>
              <w:t>6</w:t>
            </w:r>
            <w:r w:rsidR="008F21D9" w:rsidRPr="008F21D9">
              <w:rPr>
                <w:noProof/>
                <w:webHidden/>
              </w:rPr>
              <w:fldChar w:fldCharType="end"/>
            </w:r>
          </w:hyperlink>
        </w:p>
        <w:p w14:paraId="4962CFC1" w14:textId="6E181518" w:rsidR="008F21D9" w:rsidRPr="008F21D9" w:rsidRDefault="008A0A7D">
          <w:pPr>
            <w:pStyle w:val="22"/>
            <w:rPr>
              <w:rFonts w:ascii="メイリオ" w:eastAsia="メイリオ" w:hAnsi="メイリオ" w:cstheme="minorBidi"/>
              <w:noProof/>
              <w:szCs w:val="22"/>
            </w:rPr>
          </w:pPr>
          <w:hyperlink w:anchor="_Toc130548226" w:history="1">
            <w:r w:rsidR="008F21D9" w:rsidRPr="008F21D9">
              <w:rPr>
                <w:rStyle w:val="ac"/>
                <w:rFonts w:ascii="メイリオ" w:eastAsia="メイリオ" w:hAnsi="メイリオ"/>
                <w:noProof/>
              </w:rPr>
              <w:t>2.1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制度概要</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_Toc130548226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6</w:t>
            </w:r>
            <w:r w:rsidR="008F21D9" w:rsidRPr="008F21D9">
              <w:rPr>
                <w:rFonts w:ascii="メイリオ" w:eastAsia="メイリオ" w:hAnsi="メイリオ"/>
                <w:noProof/>
                <w:webHidden/>
              </w:rPr>
              <w:fldChar w:fldCharType="end"/>
            </w:r>
          </w:hyperlink>
        </w:p>
        <w:p w14:paraId="6EC8F9A0" w14:textId="463FF1CD" w:rsidR="008F21D9" w:rsidRPr="008F21D9" w:rsidRDefault="008A0A7D">
          <w:pPr>
            <w:pStyle w:val="22"/>
            <w:rPr>
              <w:rFonts w:ascii="メイリオ" w:eastAsia="メイリオ" w:hAnsi="メイリオ" w:cstheme="minorBidi"/>
              <w:noProof/>
              <w:szCs w:val="22"/>
            </w:rPr>
          </w:pPr>
          <w:hyperlink w:anchor="_Toc130548227" w:history="1">
            <w:r w:rsidR="008F21D9" w:rsidRPr="008F21D9">
              <w:rPr>
                <w:rStyle w:val="ac"/>
                <w:rFonts w:ascii="メイリオ" w:eastAsia="メイリオ" w:hAnsi="メイリオ"/>
                <w:noProof/>
              </w:rPr>
              <w:t>2.2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支給額</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_Toc130548227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6</w:t>
            </w:r>
            <w:r w:rsidR="008F21D9" w:rsidRPr="008F21D9">
              <w:rPr>
                <w:rFonts w:ascii="メイリオ" w:eastAsia="メイリオ" w:hAnsi="メイリオ"/>
                <w:noProof/>
                <w:webHidden/>
              </w:rPr>
              <w:fldChar w:fldCharType="end"/>
            </w:r>
          </w:hyperlink>
        </w:p>
        <w:p w14:paraId="2F1D5926" w14:textId="1BF6C60B" w:rsidR="008F21D9" w:rsidRPr="008F21D9" w:rsidRDefault="008A0A7D">
          <w:pPr>
            <w:pStyle w:val="22"/>
            <w:rPr>
              <w:rFonts w:ascii="メイリオ" w:eastAsia="メイリオ" w:hAnsi="メイリオ" w:cstheme="minorBidi"/>
              <w:noProof/>
              <w:szCs w:val="22"/>
            </w:rPr>
          </w:pPr>
          <w:hyperlink w:anchor="_Toc130548228" w:history="1">
            <w:r w:rsidR="008F21D9" w:rsidRPr="008F21D9">
              <w:rPr>
                <w:rStyle w:val="ac"/>
                <w:rFonts w:ascii="メイリオ" w:eastAsia="メイリオ" w:hAnsi="メイリオ"/>
                <w:noProof/>
              </w:rPr>
              <w:t>2.3</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支給方法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_Toc130548228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6</w:t>
            </w:r>
            <w:r w:rsidR="008F21D9" w:rsidRPr="008F21D9">
              <w:rPr>
                <w:rFonts w:ascii="メイリオ" w:eastAsia="メイリオ" w:hAnsi="メイリオ"/>
                <w:noProof/>
                <w:webHidden/>
              </w:rPr>
              <w:fldChar w:fldCharType="end"/>
            </w:r>
          </w:hyperlink>
        </w:p>
        <w:p w14:paraId="13F1E18C" w14:textId="6EA32853" w:rsidR="008F21D9" w:rsidRPr="008F21D9" w:rsidRDefault="008A0A7D" w:rsidP="008F21D9">
          <w:pPr>
            <w:pStyle w:val="12"/>
            <w:rPr>
              <w:rFonts w:cstheme="minorBidi"/>
              <w:noProof/>
              <w:sz w:val="21"/>
              <w:szCs w:val="22"/>
            </w:rPr>
          </w:pPr>
          <w:hyperlink w:anchor="_Toc130548229" w:history="1">
            <w:r w:rsidR="008F21D9" w:rsidRPr="008F21D9">
              <w:rPr>
                <w:rStyle w:val="ac"/>
                <w:noProof/>
              </w:rPr>
              <w:t>3</w:t>
            </w:r>
            <w:r w:rsidR="008F21D9" w:rsidRPr="008F21D9">
              <w:rPr>
                <w:rFonts w:cstheme="minorBidi"/>
                <w:noProof/>
                <w:sz w:val="21"/>
                <w:szCs w:val="22"/>
              </w:rPr>
              <w:tab/>
            </w:r>
            <w:r w:rsidR="008F21D9" w:rsidRPr="008F21D9">
              <w:rPr>
                <w:rStyle w:val="ac"/>
                <w:noProof/>
              </w:rPr>
              <w:t>家計急変事由要件</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_Toc130548229 \h </w:instrText>
            </w:r>
            <w:r w:rsidR="008F21D9" w:rsidRPr="008F21D9">
              <w:rPr>
                <w:noProof/>
                <w:webHidden/>
              </w:rPr>
            </w:r>
            <w:r w:rsidR="008F21D9" w:rsidRPr="008F21D9">
              <w:rPr>
                <w:noProof/>
                <w:webHidden/>
              </w:rPr>
              <w:fldChar w:fldCharType="separate"/>
            </w:r>
            <w:r w:rsidR="005D13B1">
              <w:rPr>
                <w:noProof/>
                <w:webHidden/>
              </w:rPr>
              <w:t>7</w:t>
            </w:r>
            <w:r w:rsidR="008F21D9" w:rsidRPr="008F21D9">
              <w:rPr>
                <w:noProof/>
                <w:webHidden/>
              </w:rPr>
              <w:fldChar w:fldCharType="end"/>
            </w:r>
          </w:hyperlink>
        </w:p>
        <w:p w14:paraId="41666A10" w14:textId="64DCA9E7" w:rsidR="008F21D9" w:rsidRPr="008F21D9" w:rsidRDefault="008A0A7D">
          <w:pPr>
            <w:pStyle w:val="22"/>
            <w:rPr>
              <w:rFonts w:ascii="メイリオ" w:eastAsia="メイリオ" w:hAnsi="メイリオ" w:cstheme="minorBidi"/>
              <w:noProof/>
              <w:szCs w:val="22"/>
            </w:rPr>
          </w:pPr>
          <w:hyperlink w:anchor="_Toc130548230" w:history="1">
            <w:r w:rsidR="008F21D9" w:rsidRPr="008F21D9">
              <w:rPr>
                <w:rStyle w:val="ac"/>
                <w:rFonts w:ascii="メイリオ" w:eastAsia="メイリオ" w:hAnsi="メイリオ"/>
                <w:noProof/>
              </w:rPr>
              <w:t>3.1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対象となる家計急変事由</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_Toc130548230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7</w:t>
            </w:r>
            <w:r w:rsidR="008F21D9" w:rsidRPr="008F21D9">
              <w:rPr>
                <w:rFonts w:ascii="メイリオ" w:eastAsia="メイリオ" w:hAnsi="メイリオ"/>
                <w:noProof/>
                <w:webHidden/>
              </w:rPr>
              <w:fldChar w:fldCharType="end"/>
            </w:r>
          </w:hyperlink>
        </w:p>
        <w:p w14:paraId="10FFB61E" w14:textId="3D2835D3" w:rsidR="008F21D9" w:rsidRPr="008F21D9" w:rsidRDefault="008A0A7D">
          <w:pPr>
            <w:pStyle w:val="22"/>
            <w:rPr>
              <w:rFonts w:ascii="メイリオ" w:eastAsia="メイリオ" w:hAnsi="メイリオ" w:cstheme="minorBidi"/>
              <w:noProof/>
              <w:szCs w:val="22"/>
            </w:rPr>
          </w:pPr>
          <w:hyperlink w:anchor="_Toc130548231" w:history="1">
            <w:r w:rsidR="008F21D9" w:rsidRPr="008F21D9">
              <w:rPr>
                <w:rStyle w:val="ac"/>
                <w:rFonts w:ascii="メイリオ" w:eastAsia="メイリオ" w:hAnsi="メイリオ"/>
                <w:noProof/>
              </w:rPr>
              <w:t>3.2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家計急変事由の発生時期</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_Toc130548231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8</w:t>
            </w:r>
            <w:r w:rsidR="008F21D9" w:rsidRPr="008F21D9">
              <w:rPr>
                <w:rFonts w:ascii="メイリオ" w:eastAsia="メイリオ" w:hAnsi="メイリオ"/>
                <w:noProof/>
                <w:webHidden/>
              </w:rPr>
              <w:fldChar w:fldCharType="end"/>
            </w:r>
          </w:hyperlink>
        </w:p>
        <w:p w14:paraId="3CFA4942" w14:textId="5026724D" w:rsidR="008F21D9" w:rsidRPr="008F21D9" w:rsidRDefault="008A0A7D">
          <w:pPr>
            <w:pStyle w:val="22"/>
            <w:rPr>
              <w:rFonts w:ascii="メイリオ" w:eastAsia="メイリオ" w:hAnsi="メイリオ" w:cstheme="minorBidi"/>
              <w:noProof/>
              <w:szCs w:val="22"/>
            </w:rPr>
          </w:pPr>
          <w:hyperlink w:anchor="_Toc130548232" w:history="1">
            <w:r w:rsidR="008F21D9" w:rsidRPr="008F21D9">
              <w:rPr>
                <w:rStyle w:val="ac"/>
                <w:rFonts w:ascii="メイリオ" w:eastAsia="メイリオ" w:hAnsi="メイリオ"/>
                <w:noProof/>
              </w:rPr>
              <w:t>3.3</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家計急変事由証明書類</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_Toc130548232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8</w:t>
            </w:r>
            <w:r w:rsidR="008F21D9" w:rsidRPr="008F21D9">
              <w:rPr>
                <w:rFonts w:ascii="メイリオ" w:eastAsia="メイリオ" w:hAnsi="メイリオ"/>
                <w:noProof/>
                <w:webHidden/>
              </w:rPr>
              <w:fldChar w:fldCharType="end"/>
            </w:r>
          </w:hyperlink>
        </w:p>
        <w:p w14:paraId="68D930D5" w14:textId="7035F4AE" w:rsidR="008F21D9" w:rsidRPr="008F21D9" w:rsidRDefault="008A0A7D" w:rsidP="008F21D9">
          <w:pPr>
            <w:pStyle w:val="12"/>
            <w:rPr>
              <w:rFonts w:cstheme="minorBidi"/>
              <w:noProof/>
              <w:sz w:val="21"/>
              <w:szCs w:val="22"/>
            </w:rPr>
          </w:pPr>
          <w:hyperlink w:anchor="_Toc130548233" w:history="1">
            <w:r w:rsidR="008F21D9" w:rsidRPr="008F21D9">
              <w:rPr>
                <w:rStyle w:val="ac"/>
                <w:noProof/>
              </w:rPr>
              <w:t>4</w:t>
            </w:r>
            <w:r w:rsidR="008F21D9" w:rsidRPr="008F21D9">
              <w:rPr>
                <w:rFonts w:cstheme="minorBidi"/>
                <w:noProof/>
                <w:sz w:val="21"/>
                <w:szCs w:val="22"/>
              </w:rPr>
              <w:tab/>
            </w:r>
            <w:r w:rsidR="008F21D9" w:rsidRPr="008F21D9">
              <w:rPr>
                <w:rStyle w:val="ac"/>
                <w:noProof/>
              </w:rPr>
              <w:t>収入要件</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_Toc130548233 \h </w:instrText>
            </w:r>
            <w:r w:rsidR="008F21D9" w:rsidRPr="008F21D9">
              <w:rPr>
                <w:noProof/>
                <w:webHidden/>
              </w:rPr>
            </w:r>
            <w:r w:rsidR="008F21D9" w:rsidRPr="008F21D9">
              <w:rPr>
                <w:noProof/>
                <w:webHidden/>
              </w:rPr>
              <w:fldChar w:fldCharType="separate"/>
            </w:r>
            <w:r w:rsidR="005D13B1">
              <w:rPr>
                <w:noProof/>
                <w:webHidden/>
              </w:rPr>
              <w:t>9</w:t>
            </w:r>
            <w:r w:rsidR="008F21D9" w:rsidRPr="008F21D9">
              <w:rPr>
                <w:noProof/>
                <w:webHidden/>
              </w:rPr>
              <w:fldChar w:fldCharType="end"/>
            </w:r>
          </w:hyperlink>
        </w:p>
        <w:p w14:paraId="6F333CA2" w14:textId="3EEC42EA" w:rsidR="008F21D9" w:rsidRPr="008F21D9" w:rsidRDefault="008A0A7D">
          <w:pPr>
            <w:pStyle w:val="22"/>
            <w:rPr>
              <w:rFonts w:ascii="メイリオ" w:eastAsia="メイリオ" w:hAnsi="メイリオ" w:cstheme="minorBidi"/>
              <w:noProof/>
              <w:szCs w:val="22"/>
            </w:rPr>
          </w:pPr>
          <w:hyperlink w:anchor="_Toc130548234" w:history="1">
            <w:r w:rsidR="008F21D9" w:rsidRPr="008F21D9">
              <w:rPr>
                <w:rStyle w:val="ac"/>
                <w:rFonts w:ascii="メイリオ" w:eastAsia="メイリオ" w:hAnsi="メイリオ"/>
                <w:noProof/>
              </w:rPr>
              <w:t>4.1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支援対象となる収入要件</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_Toc130548234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9</w:t>
            </w:r>
            <w:r w:rsidR="008F21D9" w:rsidRPr="008F21D9">
              <w:rPr>
                <w:rFonts w:ascii="メイリオ" w:eastAsia="メイリオ" w:hAnsi="メイリオ"/>
                <w:noProof/>
                <w:webHidden/>
              </w:rPr>
              <w:fldChar w:fldCharType="end"/>
            </w:r>
          </w:hyperlink>
        </w:p>
        <w:p w14:paraId="1BAA0A37" w14:textId="27A86BBE" w:rsidR="008F21D9" w:rsidRPr="008F21D9" w:rsidRDefault="008A0A7D">
          <w:pPr>
            <w:pStyle w:val="22"/>
            <w:rPr>
              <w:rStyle w:val="ac"/>
              <w:rFonts w:ascii="メイリオ" w:eastAsia="メイリオ" w:hAnsi="メイリオ"/>
              <w:noProof/>
            </w:rPr>
          </w:pPr>
          <w:hyperlink w:anchor="_Toc130548235" w:history="1">
            <w:r w:rsidR="008F21D9" w:rsidRPr="008F21D9">
              <w:rPr>
                <w:rStyle w:val="ac"/>
                <w:rFonts w:ascii="メイリオ" w:eastAsia="メイリオ" w:hAnsi="メイリオ"/>
                <w:noProof/>
              </w:rPr>
              <w:t>4.2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収入証明書類</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_Toc130548235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10</w:t>
            </w:r>
            <w:r w:rsidR="008F21D9" w:rsidRPr="008F21D9">
              <w:rPr>
                <w:rFonts w:ascii="メイリオ" w:eastAsia="メイリオ" w:hAnsi="メイリオ"/>
                <w:noProof/>
                <w:webHidden/>
              </w:rPr>
              <w:fldChar w:fldCharType="end"/>
            </w:r>
          </w:hyperlink>
        </w:p>
        <w:p w14:paraId="7442C00B" w14:textId="77777777" w:rsidR="008F21D9" w:rsidRPr="008F21D9" w:rsidRDefault="008F21D9" w:rsidP="008F21D9">
          <w:pPr>
            <w:spacing w:line="240" w:lineRule="exact"/>
            <w:rPr>
              <w:rFonts w:ascii="メイリオ" w:eastAsia="メイリオ" w:hAnsi="メイリオ"/>
              <w:noProof/>
            </w:rPr>
          </w:pPr>
        </w:p>
        <w:p w14:paraId="58F79975" w14:textId="1F3411E3" w:rsidR="008F21D9" w:rsidRPr="008F21D9" w:rsidRDefault="008F21D9" w:rsidP="008F21D9">
          <w:pPr>
            <w:pStyle w:val="12"/>
            <w:rPr>
              <w:noProof/>
            </w:rPr>
          </w:pPr>
          <w:r w:rsidRPr="008F21D9">
            <w:rPr>
              <w:rFonts w:hint="eastAsia"/>
              <w:noProof/>
            </w:rPr>
            <w:t>＜手続編＞</w:t>
          </w:r>
        </w:p>
        <w:p w14:paraId="6556A117" w14:textId="6844B7BA" w:rsidR="008F21D9" w:rsidRPr="008F21D9" w:rsidRDefault="008A0A7D" w:rsidP="008F21D9">
          <w:pPr>
            <w:pStyle w:val="12"/>
            <w:rPr>
              <w:rFonts w:cstheme="minorBidi"/>
              <w:noProof/>
              <w:sz w:val="21"/>
              <w:szCs w:val="22"/>
            </w:rPr>
          </w:pPr>
          <w:hyperlink w:anchor="_Toc130548236" w:history="1">
            <w:r w:rsidR="008F21D9" w:rsidRPr="008F21D9">
              <w:rPr>
                <w:rStyle w:val="ac"/>
                <w:noProof/>
              </w:rPr>
              <w:t>5</w:t>
            </w:r>
            <w:r w:rsidR="008F21D9" w:rsidRPr="008F21D9">
              <w:rPr>
                <w:rFonts w:cstheme="minorBidi"/>
                <w:noProof/>
                <w:sz w:val="21"/>
                <w:szCs w:val="22"/>
              </w:rPr>
              <w:tab/>
            </w:r>
            <w:r w:rsidR="008F21D9" w:rsidRPr="008F21D9">
              <w:rPr>
                <w:rStyle w:val="ac"/>
                <w:noProof/>
              </w:rPr>
              <w:t>申請手続の概要</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_Toc130548236 \h </w:instrText>
            </w:r>
            <w:r w:rsidR="008F21D9" w:rsidRPr="008F21D9">
              <w:rPr>
                <w:noProof/>
                <w:webHidden/>
              </w:rPr>
            </w:r>
            <w:r w:rsidR="008F21D9" w:rsidRPr="008F21D9">
              <w:rPr>
                <w:noProof/>
                <w:webHidden/>
              </w:rPr>
              <w:fldChar w:fldCharType="separate"/>
            </w:r>
            <w:r w:rsidR="005D13B1">
              <w:rPr>
                <w:noProof/>
                <w:webHidden/>
              </w:rPr>
              <w:t>11</w:t>
            </w:r>
            <w:r w:rsidR="008F21D9" w:rsidRPr="008F21D9">
              <w:rPr>
                <w:noProof/>
                <w:webHidden/>
              </w:rPr>
              <w:fldChar w:fldCharType="end"/>
            </w:r>
          </w:hyperlink>
        </w:p>
        <w:p w14:paraId="476EE9A3" w14:textId="27B719F3" w:rsidR="008F21D9" w:rsidRPr="008F21D9" w:rsidRDefault="008A0A7D">
          <w:pPr>
            <w:pStyle w:val="22"/>
            <w:rPr>
              <w:rFonts w:ascii="メイリオ" w:eastAsia="メイリオ" w:hAnsi="メイリオ" w:cstheme="minorBidi"/>
              <w:noProof/>
              <w:szCs w:val="22"/>
            </w:rPr>
          </w:pPr>
          <w:hyperlink w:anchor="_Toc130548237" w:history="1">
            <w:r w:rsidR="008F21D9" w:rsidRPr="008F21D9">
              <w:rPr>
                <w:rStyle w:val="ac"/>
                <w:rFonts w:ascii="メイリオ" w:eastAsia="メイリオ" w:hAnsi="メイリオ"/>
                <w:noProof/>
              </w:rPr>
              <w:t>5.1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手続全体の流れ</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_Toc130548237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11</w:t>
            </w:r>
            <w:r w:rsidR="008F21D9" w:rsidRPr="008F21D9">
              <w:rPr>
                <w:rFonts w:ascii="メイリオ" w:eastAsia="メイリオ" w:hAnsi="メイリオ"/>
                <w:noProof/>
                <w:webHidden/>
              </w:rPr>
              <w:fldChar w:fldCharType="end"/>
            </w:r>
          </w:hyperlink>
        </w:p>
        <w:p w14:paraId="0505FCD7" w14:textId="4BD14D67" w:rsidR="008F21D9" w:rsidRPr="008F21D9" w:rsidRDefault="008A0A7D">
          <w:pPr>
            <w:pStyle w:val="22"/>
            <w:rPr>
              <w:rFonts w:ascii="メイリオ" w:eastAsia="メイリオ" w:hAnsi="メイリオ" w:cstheme="minorBidi"/>
              <w:noProof/>
              <w:szCs w:val="22"/>
            </w:rPr>
          </w:pPr>
          <w:hyperlink w:anchor="_Toc130548238" w:history="1">
            <w:r w:rsidR="008F21D9" w:rsidRPr="008F21D9">
              <w:rPr>
                <w:rStyle w:val="ac"/>
                <w:rFonts w:ascii="メイリオ" w:eastAsia="メイリオ" w:hAnsi="メイリオ"/>
                <w:noProof/>
              </w:rPr>
              <w:t>5.2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手続の方法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_Toc130548238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12</w:t>
            </w:r>
            <w:r w:rsidR="008F21D9" w:rsidRPr="008F21D9">
              <w:rPr>
                <w:rFonts w:ascii="メイリオ" w:eastAsia="メイリオ" w:hAnsi="メイリオ"/>
                <w:noProof/>
                <w:webHidden/>
              </w:rPr>
              <w:fldChar w:fldCharType="end"/>
            </w:r>
          </w:hyperlink>
        </w:p>
        <w:p w14:paraId="51C189CA" w14:textId="27CEEABC" w:rsidR="008F21D9" w:rsidRPr="008F21D9" w:rsidRDefault="008A0A7D" w:rsidP="008F21D9">
          <w:pPr>
            <w:pStyle w:val="12"/>
            <w:rPr>
              <w:rFonts w:cstheme="minorBidi"/>
              <w:noProof/>
              <w:sz w:val="21"/>
              <w:szCs w:val="22"/>
            </w:rPr>
          </w:pPr>
          <w:hyperlink w:anchor="_Toc130548239" w:history="1">
            <w:r w:rsidR="008F21D9" w:rsidRPr="008F21D9">
              <w:rPr>
                <w:rStyle w:val="ac"/>
                <w:noProof/>
              </w:rPr>
              <w:t>6</w:t>
            </w:r>
            <w:r w:rsidR="008F21D9" w:rsidRPr="008F21D9">
              <w:rPr>
                <w:rFonts w:cstheme="minorBidi"/>
                <w:noProof/>
                <w:sz w:val="21"/>
                <w:szCs w:val="22"/>
              </w:rPr>
              <w:tab/>
            </w:r>
            <w:r w:rsidR="008F21D9" w:rsidRPr="008F21D9">
              <w:rPr>
                <w:rStyle w:val="ac"/>
                <w:noProof/>
              </w:rPr>
              <w:t>初回審査</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_Toc130548239 \h </w:instrText>
            </w:r>
            <w:r w:rsidR="008F21D9" w:rsidRPr="008F21D9">
              <w:rPr>
                <w:noProof/>
                <w:webHidden/>
              </w:rPr>
            </w:r>
            <w:r w:rsidR="008F21D9" w:rsidRPr="008F21D9">
              <w:rPr>
                <w:noProof/>
                <w:webHidden/>
              </w:rPr>
              <w:fldChar w:fldCharType="separate"/>
            </w:r>
            <w:r w:rsidR="005D13B1">
              <w:rPr>
                <w:noProof/>
                <w:webHidden/>
              </w:rPr>
              <w:t>13</w:t>
            </w:r>
            <w:r w:rsidR="008F21D9" w:rsidRPr="008F21D9">
              <w:rPr>
                <w:noProof/>
                <w:webHidden/>
              </w:rPr>
              <w:fldChar w:fldCharType="end"/>
            </w:r>
          </w:hyperlink>
        </w:p>
        <w:p w14:paraId="08CFE161" w14:textId="298AFE99" w:rsidR="008F21D9" w:rsidRPr="008F21D9" w:rsidRDefault="008A0A7D">
          <w:pPr>
            <w:pStyle w:val="22"/>
            <w:rPr>
              <w:rFonts w:ascii="メイリオ" w:eastAsia="メイリオ" w:hAnsi="メイリオ" w:cstheme="minorBidi"/>
              <w:noProof/>
              <w:szCs w:val="22"/>
            </w:rPr>
          </w:pPr>
          <w:hyperlink w:anchor="_Toc130548240" w:history="1">
            <w:r w:rsidR="008F21D9" w:rsidRPr="008F21D9">
              <w:rPr>
                <w:rStyle w:val="ac"/>
                <w:rFonts w:ascii="メイリオ" w:eastAsia="メイリオ" w:hAnsi="メイリオ"/>
                <w:noProof/>
              </w:rPr>
              <w:t>6.1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初回審査の概要</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_Toc130548240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13</w:t>
            </w:r>
            <w:r w:rsidR="008F21D9" w:rsidRPr="008F21D9">
              <w:rPr>
                <w:rFonts w:ascii="メイリオ" w:eastAsia="メイリオ" w:hAnsi="メイリオ"/>
                <w:noProof/>
                <w:webHidden/>
              </w:rPr>
              <w:fldChar w:fldCharType="end"/>
            </w:r>
          </w:hyperlink>
        </w:p>
        <w:p w14:paraId="2A05F54B" w14:textId="7F62B28C" w:rsidR="008F21D9" w:rsidRPr="008F21D9" w:rsidRDefault="008A0A7D">
          <w:pPr>
            <w:pStyle w:val="22"/>
            <w:rPr>
              <w:rFonts w:ascii="メイリオ" w:eastAsia="メイリオ" w:hAnsi="メイリオ" w:cstheme="minorBidi"/>
              <w:noProof/>
              <w:szCs w:val="22"/>
            </w:rPr>
          </w:pPr>
          <w:hyperlink w:anchor="_Toc130548241" w:history="1">
            <w:r w:rsidR="008F21D9" w:rsidRPr="008F21D9">
              <w:rPr>
                <w:rStyle w:val="ac"/>
                <w:rFonts w:ascii="メイリオ" w:eastAsia="メイリオ" w:hAnsi="メイリオ"/>
                <w:noProof/>
              </w:rPr>
              <w:t>6.2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家計急変事由（一次審査）の入力方法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_Toc130548241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15</w:t>
            </w:r>
            <w:r w:rsidR="008F21D9" w:rsidRPr="008F21D9">
              <w:rPr>
                <w:rFonts w:ascii="メイリオ" w:eastAsia="メイリオ" w:hAnsi="メイリオ"/>
                <w:noProof/>
                <w:webHidden/>
              </w:rPr>
              <w:fldChar w:fldCharType="end"/>
            </w:r>
          </w:hyperlink>
        </w:p>
        <w:p w14:paraId="41A01AC8" w14:textId="31CAA5F9" w:rsidR="008F21D9" w:rsidRPr="008F21D9" w:rsidRDefault="008A0A7D">
          <w:pPr>
            <w:pStyle w:val="22"/>
            <w:rPr>
              <w:rFonts w:ascii="メイリオ" w:eastAsia="メイリオ" w:hAnsi="メイリオ" w:cstheme="minorBidi"/>
              <w:noProof/>
              <w:szCs w:val="22"/>
            </w:rPr>
          </w:pPr>
          <w:hyperlink w:anchor="_Toc130548242" w:history="1">
            <w:r w:rsidR="008F21D9" w:rsidRPr="008F21D9">
              <w:rPr>
                <w:rStyle w:val="ac"/>
                <w:rFonts w:ascii="メイリオ" w:eastAsia="メイリオ" w:hAnsi="メイリオ"/>
                <w:noProof/>
              </w:rPr>
              <w:t>6.3</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収入状況（二次審査）の入力方法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_Toc130548242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16</w:t>
            </w:r>
            <w:r w:rsidR="008F21D9" w:rsidRPr="008F21D9">
              <w:rPr>
                <w:rFonts w:ascii="メイリオ" w:eastAsia="メイリオ" w:hAnsi="メイリオ"/>
                <w:noProof/>
                <w:webHidden/>
              </w:rPr>
              <w:fldChar w:fldCharType="end"/>
            </w:r>
          </w:hyperlink>
        </w:p>
        <w:p w14:paraId="36305102" w14:textId="3D99A2DC" w:rsidR="008F21D9" w:rsidRPr="008F21D9" w:rsidRDefault="008A0A7D" w:rsidP="008F21D9">
          <w:pPr>
            <w:pStyle w:val="12"/>
            <w:rPr>
              <w:rFonts w:cstheme="minorBidi"/>
              <w:noProof/>
              <w:sz w:val="21"/>
              <w:szCs w:val="22"/>
            </w:rPr>
          </w:pPr>
          <w:hyperlink w:anchor="_Toc130548243" w:history="1">
            <w:r w:rsidR="008F21D9" w:rsidRPr="008F21D9">
              <w:rPr>
                <w:rStyle w:val="ac"/>
                <w:noProof/>
              </w:rPr>
              <w:t>7</w:t>
            </w:r>
            <w:r w:rsidR="008F21D9" w:rsidRPr="008F21D9">
              <w:rPr>
                <w:rFonts w:cstheme="minorBidi"/>
                <w:noProof/>
                <w:sz w:val="21"/>
                <w:szCs w:val="22"/>
              </w:rPr>
              <w:tab/>
            </w:r>
            <w:r w:rsidR="008F21D9" w:rsidRPr="008F21D9">
              <w:rPr>
                <w:rStyle w:val="ac"/>
                <w:noProof/>
              </w:rPr>
              <w:t>収入回復届出</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_Toc130548243 \h </w:instrText>
            </w:r>
            <w:r w:rsidR="008F21D9" w:rsidRPr="008F21D9">
              <w:rPr>
                <w:noProof/>
                <w:webHidden/>
              </w:rPr>
            </w:r>
            <w:r w:rsidR="008F21D9" w:rsidRPr="008F21D9">
              <w:rPr>
                <w:noProof/>
                <w:webHidden/>
              </w:rPr>
              <w:fldChar w:fldCharType="separate"/>
            </w:r>
            <w:r w:rsidR="005D13B1">
              <w:rPr>
                <w:noProof/>
                <w:webHidden/>
              </w:rPr>
              <w:t>17</w:t>
            </w:r>
            <w:r w:rsidR="008F21D9" w:rsidRPr="008F21D9">
              <w:rPr>
                <w:noProof/>
                <w:webHidden/>
              </w:rPr>
              <w:fldChar w:fldCharType="end"/>
            </w:r>
          </w:hyperlink>
        </w:p>
        <w:p w14:paraId="76A09835" w14:textId="6EF29650" w:rsidR="008F21D9" w:rsidRPr="008F21D9" w:rsidRDefault="008A0A7D">
          <w:pPr>
            <w:pStyle w:val="22"/>
            <w:rPr>
              <w:rFonts w:ascii="メイリオ" w:eastAsia="メイリオ" w:hAnsi="メイリオ" w:cstheme="minorBidi"/>
              <w:noProof/>
              <w:szCs w:val="22"/>
            </w:rPr>
          </w:pPr>
          <w:hyperlink w:anchor="_Toc130548244" w:history="1">
            <w:r w:rsidR="008F21D9" w:rsidRPr="008F21D9">
              <w:rPr>
                <w:rStyle w:val="ac"/>
                <w:rFonts w:ascii="メイリオ" w:eastAsia="メイリオ" w:hAnsi="メイリオ"/>
                <w:noProof/>
              </w:rPr>
              <w:t>7.1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収入回復届出の概要</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_Toc130548244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17</w:t>
            </w:r>
            <w:r w:rsidR="008F21D9" w:rsidRPr="008F21D9">
              <w:rPr>
                <w:rFonts w:ascii="メイリオ" w:eastAsia="メイリオ" w:hAnsi="メイリオ"/>
                <w:noProof/>
                <w:webHidden/>
              </w:rPr>
              <w:fldChar w:fldCharType="end"/>
            </w:r>
          </w:hyperlink>
        </w:p>
        <w:p w14:paraId="09FC2B55" w14:textId="45C3EA7C" w:rsidR="008F21D9" w:rsidRPr="008F21D9" w:rsidRDefault="008A0A7D">
          <w:pPr>
            <w:pStyle w:val="22"/>
            <w:rPr>
              <w:rFonts w:ascii="メイリオ" w:eastAsia="メイリオ" w:hAnsi="メイリオ" w:cstheme="minorBidi"/>
              <w:noProof/>
              <w:szCs w:val="22"/>
            </w:rPr>
          </w:pPr>
          <w:hyperlink w:anchor="_Toc130548245" w:history="1">
            <w:r w:rsidR="008F21D9" w:rsidRPr="008F21D9">
              <w:rPr>
                <w:rStyle w:val="ac"/>
                <w:rFonts w:ascii="メイリオ" w:eastAsia="メイリオ" w:hAnsi="メイリオ"/>
                <w:noProof/>
              </w:rPr>
              <w:t>7.2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収入回復届出の提出方法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_Toc130548245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17</w:t>
            </w:r>
            <w:r w:rsidR="008F21D9" w:rsidRPr="008F21D9">
              <w:rPr>
                <w:rFonts w:ascii="メイリオ" w:eastAsia="メイリオ" w:hAnsi="メイリオ"/>
                <w:noProof/>
                <w:webHidden/>
              </w:rPr>
              <w:fldChar w:fldCharType="end"/>
            </w:r>
          </w:hyperlink>
        </w:p>
        <w:p w14:paraId="2A171BF2" w14:textId="21010073" w:rsidR="008F21D9" w:rsidRPr="008F21D9" w:rsidRDefault="008A0A7D" w:rsidP="008F21D9">
          <w:pPr>
            <w:pStyle w:val="12"/>
            <w:rPr>
              <w:rFonts w:cstheme="minorBidi"/>
              <w:noProof/>
              <w:sz w:val="21"/>
              <w:szCs w:val="22"/>
            </w:rPr>
          </w:pPr>
          <w:hyperlink w:anchor="_Toc130548246" w:history="1">
            <w:r w:rsidR="008F21D9" w:rsidRPr="008F21D9">
              <w:rPr>
                <w:rStyle w:val="ac"/>
                <w:noProof/>
              </w:rPr>
              <w:t>8</w:t>
            </w:r>
            <w:r w:rsidR="008F21D9" w:rsidRPr="008F21D9">
              <w:rPr>
                <w:rFonts w:cstheme="minorBidi"/>
                <w:noProof/>
                <w:sz w:val="21"/>
                <w:szCs w:val="22"/>
              </w:rPr>
              <w:tab/>
            </w:r>
            <w:r w:rsidR="008F21D9" w:rsidRPr="008F21D9">
              <w:rPr>
                <w:rStyle w:val="ac"/>
                <w:noProof/>
              </w:rPr>
              <w:t>収入状況確認</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_Toc130548246 \h </w:instrText>
            </w:r>
            <w:r w:rsidR="008F21D9" w:rsidRPr="008F21D9">
              <w:rPr>
                <w:noProof/>
                <w:webHidden/>
              </w:rPr>
            </w:r>
            <w:r w:rsidR="008F21D9" w:rsidRPr="008F21D9">
              <w:rPr>
                <w:noProof/>
                <w:webHidden/>
              </w:rPr>
              <w:fldChar w:fldCharType="separate"/>
            </w:r>
            <w:r w:rsidR="005D13B1">
              <w:rPr>
                <w:noProof/>
                <w:webHidden/>
              </w:rPr>
              <w:t>18</w:t>
            </w:r>
            <w:r w:rsidR="008F21D9" w:rsidRPr="008F21D9">
              <w:rPr>
                <w:noProof/>
                <w:webHidden/>
              </w:rPr>
              <w:fldChar w:fldCharType="end"/>
            </w:r>
          </w:hyperlink>
        </w:p>
        <w:p w14:paraId="5397D201" w14:textId="0EBA90F5" w:rsidR="008F21D9" w:rsidRPr="008F21D9" w:rsidRDefault="008A0A7D">
          <w:pPr>
            <w:pStyle w:val="22"/>
            <w:rPr>
              <w:rFonts w:ascii="メイリオ" w:eastAsia="メイリオ" w:hAnsi="メイリオ" w:cstheme="minorBidi"/>
              <w:noProof/>
              <w:szCs w:val="22"/>
            </w:rPr>
          </w:pPr>
          <w:hyperlink w:anchor="_Toc130548247" w:history="1">
            <w:r w:rsidR="008F21D9" w:rsidRPr="008F21D9">
              <w:rPr>
                <w:rStyle w:val="ac"/>
                <w:rFonts w:ascii="メイリオ" w:eastAsia="メイリオ" w:hAnsi="メイリオ"/>
                <w:noProof/>
              </w:rPr>
              <w:t>8.1</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収入状況確認の概要</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_Toc130548247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18</w:t>
            </w:r>
            <w:r w:rsidR="008F21D9" w:rsidRPr="008F21D9">
              <w:rPr>
                <w:rFonts w:ascii="メイリオ" w:eastAsia="メイリオ" w:hAnsi="メイリオ"/>
                <w:noProof/>
                <w:webHidden/>
              </w:rPr>
              <w:fldChar w:fldCharType="end"/>
            </w:r>
          </w:hyperlink>
        </w:p>
        <w:p w14:paraId="026047F5" w14:textId="1203AB0B" w:rsidR="008F21D9" w:rsidRPr="008F21D9" w:rsidRDefault="008A0A7D">
          <w:pPr>
            <w:pStyle w:val="22"/>
            <w:rPr>
              <w:rFonts w:ascii="メイリオ" w:eastAsia="メイリオ" w:hAnsi="メイリオ" w:cstheme="minorBidi"/>
              <w:noProof/>
              <w:szCs w:val="22"/>
            </w:rPr>
          </w:pPr>
          <w:hyperlink w:anchor="_Toc130548248" w:history="1">
            <w:r w:rsidR="008F21D9" w:rsidRPr="008F21D9">
              <w:rPr>
                <w:rStyle w:val="ac"/>
                <w:rFonts w:ascii="メイリオ" w:eastAsia="メイリオ" w:hAnsi="メイリオ"/>
                <w:noProof/>
              </w:rPr>
              <w:t>8.2</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収入状況（収入状況確認）の入力方法</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_Toc130548248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18</w:t>
            </w:r>
            <w:r w:rsidR="008F21D9" w:rsidRPr="008F21D9">
              <w:rPr>
                <w:rFonts w:ascii="メイリオ" w:eastAsia="メイリオ" w:hAnsi="メイリオ"/>
                <w:noProof/>
                <w:webHidden/>
              </w:rPr>
              <w:fldChar w:fldCharType="end"/>
            </w:r>
          </w:hyperlink>
        </w:p>
        <w:p w14:paraId="42B54271" w14:textId="019435A6" w:rsidR="008F21D9" w:rsidRPr="008F21D9" w:rsidRDefault="008A0A7D">
          <w:pPr>
            <w:pStyle w:val="22"/>
            <w:rPr>
              <w:rFonts w:ascii="メイリオ" w:eastAsia="メイリオ" w:hAnsi="メイリオ" w:cstheme="minorBidi"/>
              <w:noProof/>
              <w:szCs w:val="22"/>
            </w:rPr>
          </w:pPr>
          <w:hyperlink w:anchor="_Toc130548249" w:history="1">
            <w:r w:rsidR="008F21D9" w:rsidRPr="008F21D9">
              <w:rPr>
                <w:rStyle w:val="ac"/>
                <w:rFonts w:ascii="メイリオ" w:eastAsia="メイリオ" w:hAnsi="メイリオ"/>
                <w:noProof/>
              </w:rPr>
              <w:t>8.3</w:t>
            </w:r>
            <w:r w:rsidR="008F21D9" w:rsidRPr="008F21D9">
              <w:rPr>
                <w:rFonts w:ascii="メイリオ" w:eastAsia="メイリオ" w:hAnsi="メイリオ" w:cstheme="minorBidi"/>
                <w:noProof/>
                <w:szCs w:val="22"/>
              </w:rPr>
              <w:tab/>
            </w:r>
            <w:r w:rsidR="008F21D9" w:rsidRPr="008F21D9">
              <w:rPr>
                <w:rStyle w:val="ac"/>
                <w:rFonts w:ascii="メイリオ" w:eastAsia="メイリオ" w:hAnsi="メイリオ"/>
                <w:noProof/>
              </w:rPr>
              <w:t>収入状況確認の結果</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_Toc130548249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19</w:t>
            </w:r>
            <w:r w:rsidR="008F21D9" w:rsidRPr="008F21D9">
              <w:rPr>
                <w:rFonts w:ascii="メイリオ" w:eastAsia="メイリオ" w:hAnsi="メイリオ"/>
                <w:noProof/>
                <w:webHidden/>
              </w:rPr>
              <w:fldChar w:fldCharType="end"/>
            </w:r>
          </w:hyperlink>
        </w:p>
        <w:p w14:paraId="0C604A72" w14:textId="77777777" w:rsidR="008F21D9" w:rsidRPr="008F21D9" w:rsidRDefault="008F21D9" w:rsidP="008F21D9">
          <w:pPr>
            <w:spacing w:line="240" w:lineRule="exact"/>
            <w:rPr>
              <w:rFonts w:ascii="メイリオ" w:eastAsia="メイリオ" w:hAnsi="メイリオ"/>
              <w:noProof/>
            </w:rPr>
          </w:pPr>
        </w:p>
        <w:p w14:paraId="3EC2CAFC" w14:textId="3D8F606F" w:rsidR="008F21D9" w:rsidRPr="008F21D9" w:rsidRDefault="008A0A7D" w:rsidP="008F21D9">
          <w:pPr>
            <w:pStyle w:val="12"/>
            <w:rPr>
              <w:rFonts w:cstheme="minorBidi"/>
              <w:noProof/>
              <w:sz w:val="21"/>
              <w:szCs w:val="22"/>
            </w:rPr>
          </w:pPr>
          <w:hyperlink w:anchor="_Toc130548250" w:history="1">
            <w:r w:rsidR="008F21D9" w:rsidRPr="008F21D9">
              <w:rPr>
                <w:rStyle w:val="ac"/>
                <w:noProof/>
              </w:rPr>
              <w:t>Q&amp;A</w:t>
            </w:r>
            <w:r w:rsidR="008F21D9" w:rsidRPr="008F21D9">
              <w:rPr>
                <w:noProof/>
                <w:webHidden/>
              </w:rPr>
              <w:tab/>
            </w:r>
            <w:r w:rsidR="008F21D9" w:rsidRPr="008F21D9">
              <w:rPr>
                <w:noProof/>
                <w:webHidden/>
              </w:rPr>
              <w:fldChar w:fldCharType="begin"/>
            </w:r>
            <w:r w:rsidR="008F21D9" w:rsidRPr="008F21D9">
              <w:rPr>
                <w:noProof/>
                <w:webHidden/>
              </w:rPr>
              <w:instrText xml:space="preserve"> PAGEREF _Toc130548250 \h </w:instrText>
            </w:r>
            <w:r w:rsidR="008F21D9" w:rsidRPr="008F21D9">
              <w:rPr>
                <w:noProof/>
                <w:webHidden/>
              </w:rPr>
            </w:r>
            <w:r w:rsidR="008F21D9" w:rsidRPr="008F21D9">
              <w:rPr>
                <w:noProof/>
                <w:webHidden/>
              </w:rPr>
              <w:fldChar w:fldCharType="separate"/>
            </w:r>
            <w:r w:rsidR="005D13B1">
              <w:rPr>
                <w:noProof/>
                <w:webHidden/>
              </w:rPr>
              <w:t>21</w:t>
            </w:r>
            <w:r w:rsidR="008F21D9" w:rsidRPr="008F21D9">
              <w:rPr>
                <w:noProof/>
                <w:webHidden/>
              </w:rPr>
              <w:fldChar w:fldCharType="end"/>
            </w:r>
          </w:hyperlink>
        </w:p>
        <w:p w14:paraId="51F1FF89" w14:textId="2685034F" w:rsidR="008F21D9" w:rsidRPr="008F21D9" w:rsidRDefault="008A0A7D">
          <w:pPr>
            <w:pStyle w:val="22"/>
            <w:rPr>
              <w:rFonts w:ascii="メイリオ" w:eastAsia="メイリオ" w:hAnsi="メイリオ" w:cstheme="minorBidi"/>
              <w:noProof/>
              <w:szCs w:val="22"/>
            </w:rPr>
          </w:pPr>
          <w:hyperlink w:anchor="_Toc130548251" w:history="1">
            <w:r w:rsidR="008F21D9" w:rsidRPr="008F21D9">
              <w:rPr>
                <w:rStyle w:val="ac"/>
                <w:rFonts w:ascii="メイリオ" w:eastAsia="メイリオ" w:hAnsi="メイリオ"/>
                <w:noProof/>
              </w:rPr>
              <w:t>対象となる要件について</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_Toc130548251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21</w:t>
            </w:r>
            <w:r w:rsidR="008F21D9" w:rsidRPr="008F21D9">
              <w:rPr>
                <w:rFonts w:ascii="メイリオ" w:eastAsia="メイリオ" w:hAnsi="メイリオ"/>
                <w:noProof/>
                <w:webHidden/>
              </w:rPr>
              <w:fldChar w:fldCharType="end"/>
            </w:r>
          </w:hyperlink>
        </w:p>
        <w:p w14:paraId="4BE50A61" w14:textId="469E8754" w:rsidR="008F21D9" w:rsidRPr="008F21D9" w:rsidRDefault="008A0A7D">
          <w:pPr>
            <w:pStyle w:val="22"/>
            <w:rPr>
              <w:rFonts w:ascii="メイリオ" w:eastAsia="メイリオ" w:hAnsi="メイリオ" w:cstheme="minorBidi"/>
              <w:noProof/>
              <w:szCs w:val="22"/>
            </w:rPr>
          </w:pPr>
          <w:hyperlink w:anchor="_Toc130548252" w:history="1">
            <w:r w:rsidR="008F21D9" w:rsidRPr="008F21D9">
              <w:rPr>
                <w:rStyle w:val="ac"/>
                <w:rFonts w:ascii="メイリオ" w:eastAsia="メイリオ" w:hAnsi="メイリオ"/>
                <w:noProof/>
              </w:rPr>
              <w:t>申請手続について</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_Toc130548252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22</w:t>
            </w:r>
            <w:r w:rsidR="008F21D9" w:rsidRPr="008F21D9">
              <w:rPr>
                <w:rFonts w:ascii="メイリオ" w:eastAsia="メイリオ" w:hAnsi="メイリオ"/>
                <w:noProof/>
                <w:webHidden/>
              </w:rPr>
              <w:fldChar w:fldCharType="end"/>
            </w:r>
          </w:hyperlink>
        </w:p>
        <w:p w14:paraId="2CCBFC63" w14:textId="709C5266" w:rsidR="008F21D9" w:rsidRPr="008F21D9" w:rsidRDefault="008A0A7D">
          <w:pPr>
            <w:pStyle w:val="22"/>
            <w:rPr>
              <w:rFonts w:ascii="メイリオ" w:eastAsia="メイリオ" w:hAnsi="メイリオ" w:cstheme="minorBidi"/>
              <w:noProof/>
              <w:szCs w:val="22"/>
            </w:rPr>
          </w:pPr>
          <w:hyperlink w:anchor="_Toc130548253" w:history="1">
            <w:r w:rsidR="008F21D9" w:rsidRPr="008F21D9">
              <w:rPr>
                <w:rStyle w:val="ac"/>
                <w:rFonts w:ascii="メイリオ" w:eastAsia="メイリオ" w:hAnsi="メイリオ"/>
                <w:noProof/>
              </w:rPr>
              <w:t>審査結果について</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_Toc130548253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24</w:t>
            </w:r>
            <w:r w:rsidR="008F21D9" w:rsidRPr="008F21D9">
              <w:rPr>
                <w:rFonts w:ascii="メイリオ" w:eastAsia="メイリオ" w:hAnsi="メイリオ"/>
                <w:noProof/>
                <w:webHidden/>
              </w:rPr>
              <w:fldChar w:fldCharType="end"/>
            </w:r>
          </w:hyperlink>
        </w:p>
        <w:p w14:paraId="289E30F1" w14:textId="2623B7A0" w:rsidR="008F21D9" w:rsidRPr="008F21D9" w:rsidRDefault="008A0A7D">
          <w:pPr>
            <w:pStyle w:val="22"/>
            <w:rPr>
              <w:rFonts w:ascii="メイリオ" w:eastAsia="メイリオ" w:hAnsi="メイリオ" w:cstheme="minorBidi"/>
              <w:noProof/>
              <w:szCs w:val="22"/>
            </w:rPr>
          </w:pPr>
          <w:hyperlink w:anchor="_Toc130548254" w:history="1">
            <w:r w:rsidR="008F21D9" w:rsidRPr="008F21D9">
              <w:rPr>
                <w:rStyle w:val="ac"/>
                <w:rFonts w:ascii="メイリオ" w:eastAsia="メイリオ" w:hAnsi="メイリオ"/>
                <w:noProof/>
              </w:rPr>
              <w:t>家計急変支援の対象となった場合について</w:t>
            </w:r>
            <w:r w:rsidR="008F21D9" w:rsidRPr="008F21D9">
              <w:rPr>
                <w:rFonts w:ascii="メイリオ" w:eastAsia="メイリオ" w:hAnsi="メイリオ"/>
                <w:noProof/>
                <w:webHidden/>
              </w:rPr>
              <w:tab/>
            </w:r>
            <w:r w:rsidR="008F21D9" w:rsidRPr="008F21D9">
              <w:rPr>
                <w:rFonts w:ascii="メイリオ" w:eastAsia="メイリオ" w:hAnsi="メイリオ"/>
                <w:noProof/>
                <w:webHidden/>
              </w:rPr>
              <w:fldChar w:fldCharType="begin"/>
            </w:r>
            <w:r w:rsidR="008F21D9" w:rsidRPr="008F21D9">
              <w:rPr>
                <w:rFonts w:ascii="メイリオ" w:eastAsia="メイリオ" w:hAnsi="メイリオ"/>
                <w:noProof/>
                <w:webHidden/>
              </w:rPr>
              <w:instrText xml:space="preserve"> PAGEREF _Toc130548254 \h </w:instrText>
            </w:r>
            <w:r w:rsidR="008F21D9" w:rsidRPr="008F21D9">
              <w:rPr>
                <w:rFonts w:ascii="メイリオ" w:eastAsia="メイリオ" w:hAnsi="メイリオ"/>
                <w:noProof/>
                <w:webHidden/>
              </w:rPr>
            </w:r>
            <w:r w:rsidR="008F21D9" w:rsidRPr="008F21D9">
              <w:rPr>
                <w:rFonts w:ascii="メイリオ" w:eastAsia="メイリオ" w:hAnsi="メイリオ"/>
                <w:noProof/>
                <w:webHidden/>
              </w:rPr>
              <w:fldChar w:fldCharType="separate"/>
            </w:r>
            <w:r w:rsidR="005D13B1">
              <w:rPr>
                <w:rFonts w:ascii="メイリオ" w:eastAsia="メイリオ" w:hAnsi="メイリオ"/>
                <w:noProof/>
                <w:webHidden/>
              </w:rPr>
              <w:t>24</w:t>
            </w:r>
            <w:r w:rsidR="008F21D9" w:rsidRPr="008F21D9">
              <w:rPr>
                <w:rFonts w:ascii="メイリオ" w:eastAsia="メイリオ" w:hAnsi="メイリオ"/>
                <w:noProof/>
                <w:webHidden/>
              </w:rPr>
              <w:fldChar w:fldCharType="end"/>
            </w:r>
          </w:hyperlink>
        </w:p>
        <w:p w14:paraId="6D28D222" w14:textId="57C85242" w:rsidR="00040A12" w:rsidRPr="008F21D9" w:rsidRDefault="00873ECE" w:rsidP="00D250FB">
          <w:pPr>
            <w:pStyle w:val="22"/>
            <w:rPr>
              <w:rFonts w:ascii="メイリオ" w:eastAsia="メイリオ" w:hAnsi="メイリオ"/>
            </w:rPr>
          </w:pPr>
          <w:r w:rsidRPr="008F21D9">
            <w:rPr>
              <w:rFonts w:ascii="メイリオ" w:eastAsia="メイリオ" w:hAnsi="メイリオ"/>
              <w:sz w:val="24"/>
            </w:rPr>
            <w:lastRenderedPageBreak/>
            <w:fldChar w:fldCharType="end"/>
          </w:r>
        </w:p>
      </w:sdtContent>
    </w:sdt>
    <w:p w14:paraId="356A04A9" w14:textId="281DE93F" w:rsidR="00040A12" w:rsidRDefault="00040A12" w:rsidP="00873ECE">
      <w:pPr>
        <w:spacing w:line="360" w:lineRule="exact"/>
        <w:rPr>
          <w:rFonts w:ascii="メイリオ" w:eastAsia="メイリオ" w:hAnsi="メイリオ"/>
          <w:sz w:val="24"/>
          <w:szCs w:val="32"/>
        </w:rPr>
      </w:pPr>
    </w:p>
    <w:p w14:paraId="1E89EC6E" w14:textId="77777777" w:rsidR="005100CB" w:rsidRPr="00873ECE" w:rsidRDefault="005100CB" w:rsidP="00873ECE">
      <w:pPr>
        <w:spacing w:line="360" w:lineRule="exact"/>
        <w:rPr>
          <w:rFonts w:ascii="メイリオ" w:eastAsia="メイリオ" w:hAnsi="メイリオ"/>
          <w:sz w:val="24"/>
          <w:szCs w:val="32"/>
        </w:rPr>
      </w:pPr>
    </w:p>
    <w:p w14:paraId="0685BF4F" w14:textId="359BB89B" w:rsidR="001C1114" w:rsidRPr="00C3582E" w:rsidRDefault="00040A12" w:rsidP="00873ECE">
      <w:pPr>
        <w:spacing w:line="360" w:lineRule="exact"/>
        <w:rPr>
          <w:rFonts w:ascii="メイリオ" w:eastAsia="メイリオ" w:hAnsi="メイリオ"/>
          <w:sz w:val="24"/>
          <w:szCs w:val="32"/>
        </w:rPr>
      </w:pPr>
      <w:r w:rsidRPr="00C3582E">
        <w:rPr>
          <w:rFonts w:ascii="メイリオ" w:eastAsia="メイリオ" w:hAnsi="メイリオ" w:hint="eastAsia"/>
          <w:sz w:val="24"/>
          <w:szCs w:val="32"/>
        </w:rPr>
        <w:t>用語の定義</w:t>
      </w:r>
    </w:p>
    <w:tbl>
      <w:tblPr>
        <w:tblStyle w:val="af1"/>
        <w:tblW w:w="8930" w:type="dxa"/>
        <w:tblInd w:w="250" w:type="dxa"/>
        <w:tblCellMar>
          <w:top w:w="85" w:type="dxa"/>
          <w:bottom w:w="85" w:type="dxa"/>
        </w:tblCellMar>
        <w:tblLook w:val="04A0" w:firstRow="1" w:lastRow="0" w:firstColumn="1" w:lastColumn="0" w:noHBand="0" w:noVBand="1"/>
      </w:tblPr>
      <w:tblGrid>
        <w:gridCol w:w="537"/>
        <w:gridCol w:w="2015"/>
        <w:gridCol w:w="6378"/>
      </w:tblGrid>
      <w:tr w:rsidR="00384725" w:rsidRPr="00E11143" w14:paraId="5B584FB9" w14:textId="77777777" w:rsidTr="00872554">
        <w:tc>
          <w:tcPr>
            <w:tcW w:w="537" w:type="dxa"/>
            <w:shd w:val="clear" w:color="auto" w:fill="D9D9D9" w:themeFill="background1" w:themeFillShade="D9"/>
          </w:tcPr>
          <w:p w14:paraId="71E02233" w14:textId="7A48E28F" w:rsidR="00384725" w:rsidRPr="00E11143" w:rsidRDefault="00384725" w:rsidP="00E11143">
            <w:pPr>
              <w:spacing w:line="280" w:lineRule="exact"/>
              <w:jc w:val="center"/>
              <w:rPr>
                <w:rFonts w:ascii="メイリオ" w:eastAsia="メイリオ" w:hAnsi="メイリオ"/>
                <w:sz w:val="20"/>
                <w:szCs w:val="20"/>
              </w:rPr>
            </w:pPr>
            <w:r w:rsidRPr="00E11143">
              <w:rPr>
                <w:rFonts w:ascii="メイリオ" w:eastAsia="メイリオ" w:hAnsi="メイリオ"/>
                <w:sz w:val="20"/>
                <w:szCs w:val="20"/>
              </w:rPr>
              <w:t>No</w:t>
            </w:r>
          </w:p>
        </w:tc>
        <w:tc>
          <w:tcPr>
            <w:tcW w:w="2015" w:type="dxa"/>
            <w:shd w:val="clear" w:color="auto" w:fill="D9D9D9" w:themeFill="background1" w:themeFillShade="D9"/>
          </w:tcPr>
          <w:p w14:paraId="3E8CE52E" w14:textId="474260A4" w:rsidR="00384725" w:rsidRPr="00E11143" w:rsidRDefault="00384725" w:rsidP="00E11143">
            <w:pPr>
              <w:spacing w:line="280" w:lineRule="exact"/>
              <w:jc w:val="center"/>
              <w:rPr>
                <w:rFonts w:ascii="メイリオ" w:eastAsia="メイリオ" w:hAnsi="メイリオ"/>
                <w:sz w:val="20"/>
                <w:szCs w:val="20"/>
              </w:rPr>
            </w:pPr>
            <w:r w:rsidRPr="00E11143">
              <w:rPr>
                <w:rFonts w:ascii="メイリオ" w:eastAsia="メイリオ" w:hAnsi="メイリオ" w:hint="eastAsia"/>
                <w:sz w:val="20"/>
                <w:szCs w:val="20"/>
              </w:rPr>
              <w:t>用語</w:t>
            </w:r>
          </w:p>
        </w:tc>
        <w:tc>
          <w:tcPr>
            <w:tcW w:w="6378" w:type="dxa"/>
            <w:shd w:val="clear" w:color="auto" w:fill="D9D9D9" w:themeFill="background1" w:themeFillShade="D9"/>
          </w:tcPr>
          <w:p w14:paraId="3E40E9DB" w14:textId="3756315C" w:rsidR="00384725" w:rsidRPr="00E11143" w:rsidRDefault="00384725" w:rsidP="00E11143">
            <w:pPr>
              <w:spacing w:line="280" w:lineRule="exact"/>
              <w:jc w:val="center"/>
              <w:rPr>
                <w:rFonts w:ascii="メイリオ" w:eastAsia="メイリオ" w:hAnsi="メイリオ"/>
                <w:sz w:val="20"/>
                <w:szCs w:val="20"/>
              </w:rPr>
            </w:pPr>
            <w:r w:rsidRPr="00E11143">
              <w:rPr>
                <w:rFonts w:ascii="メイリオ" w:eastAsia="メイリオ" w:hAnsi="メイリオ" w:hint="eastAsia"/>
                <w:sz w:val="20"/>
                <w:szCs w:val="20"/>
              </w:rPr>
              <w:t>説明</w:t>
            </w:r>
          </w:p>
        </w:tc>
      </w:tr>
      <w:tr w:rsidR="00384725" w:rsidRPr="00E11143" w14:paraId="4FDF69A6" w14:textId="77777777" w:rsidTr="00872554">
        <w:tc>
          <w:tcPr>
            <w:tcW w:w="537" w:type="dxa"/>
          </w:tcPr>
          <w:p w14:paraId="65F74BE3" w14:textId="0207BCFD"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1</w:t>
            </w:r>
          </w:p>
        </w:tc>
        <w:tc>
          <w:tcPr>
            <w:tcW w:w="2015" w:type="dxa"/>
          </w:tcPr>
          <w:p w14:paraId="5B2741F1" w14:textId="0E5D2141"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保護者等</w:t>
            </w:r>
          </w:p>
        </w:tc>
        <w:tc>
          <w:tcPr>
            <w:tcW w:w="6378" w:type="dxa"/>
          </w:tcPr>
          <w:p w14:paraId="0C19ABC5" w14:textId="027B40E5"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所得確認の対象者であり、原則は親権者。親権者がいない場合は、未成年後見人、生徒の生計をその収入により維持している者（主たる生計維持者）、又は生徒本人を指す。</w:t>
            </w:r>
          </w:p>
        </w:tc>
      </w:tr>
      <w:tr w:rsidR="00384725" w:rsidRPr="00E11143" w14:paraId="569D5064" w14:textId="77777777" w:rsidTr="00872554">
        <w:tc>
          <w:tcPr>
            <w:tcW w:w="537" w:type="dxa"/>
          </w:tcPr>
          <w:p w14:paraId="48E4F147" w14:textId="0EB18EEA"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2</w:t>
            </w:r>
          </w:p>
        </w:tc>
        <w:tc>
          <w:tcPr>
            <w:tcW w:w="2015" w:type="dxa"/>
          </w:tcPr>
          <w:p w14:paraId="120900D2" w14:textId="2077ED82"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基準額</w:t>
            </w:r>
          </w:p>
        </w:tc>
        <w:tc>
          <w:tcPr>
            <w:tcW w:w="6378" w:type="dxa"/>
          </w:tcPr>
          <w:p w14:paraId="0916C3CD" w14:textId="0DEBDB0E" w:rsidR="00384725" w:rsidRPr="00E11143" w:rsidRDefault="00384725" w:rsidP="00E11143">
            <w:pPr>
              <w:spacing w:line="280" w:lineRule="exact"/>
              <w:ind w:rightChars="12" w:right="25"/>
              <w:rPr>
                <w:rFonts w:ascii="メイリオ" w:eastAsia="メイリオ" w:hAnsi="メイリオ"/>
                <w:sz w:val="20"/>
                <w:szCs w:val="20"/>
              </w:rPr>
            </w:pPr>
            <w:r w:rsidRPr="00E11143">
              <w:rPr>
                <w:rFonts w:ascii="メイリオ" w:eastAsia="メイリオ" w:hAnsi="メイリオ" w:hint="eastAsia"/>
                <w:sz w:val="20"/>
                <w:szCs w:val="20"/>
              </w:rPr>
              <w:t>月額9,</w:t>
            </w:r>
            <w:r w:rsidR="00C27BB1">
              <w:rPr>
                <w:rFonts w:ascii="メイリオ" w:eastAsia="メイリオ" w:hAnsi="メイリオ" w:hint="eastAsia"/>
                <w:sz w:val="20"/>
                <w:szCs w:val="20"/>
              </w:rPr>
              <w:t>90</w:t>
            </w:r>
            <w:r w:rsidRPr="00E11143">
              <w:rPr>
                <w:rFonts w:ascii="メイリオ" w:eastAsia="メイリオ" w:hAnsi="メイリオ" w:hint="eastAsia"/>
                <w:sz w:val="20"/>
                <w:szCs w:val="20"/>
              </w:rPr>
              <w:t>0円（年額11万8,800円）。公立高校に通う生徒は世帯年収が910万円未満程度</w:t>
            </w:r>
            <w:r w:rsidRPr="00E11143">
              <w:rPr>
                <w:rFonts w:ascii="メイリオ" w:eastAsia="メイリオ" w:hAnsi="メイリオ" w:hint="eastAsia"/>
                <w:sz w:val="16"/>
                <w:szCs w:val="16"/>
              </w:rPr>
              <w:t>（※）</w:t>
            </w:r>
            <w:r w:rsidRPr="00E11143">
              <w:rPr>
                <w:rFonts w:ascii="メイリオ" w:eastAsia="メイリオ" w:hAnsi="メイリオ" w:hint="eastAsia"/>
                <w:sz w:val="20"/>
                <w:szCs w:val="20"/>
              </w:rPr>
              <w:t>の場合に、私立高校等に通う生徒は世帯年収が5</w:t>
            </w:r>
            <w:r w:rsidR="00C27BB1">
              <w:rPr>
                <w:rFonts w:ascii="メイリオ" w:eastAsia="メイリオ" w:hAnsi="メイリオ" w:hint="eastAsia"/>
                <w:sz w:val="20"/>
                <w:szCs w:val="20"/>
              </w:rPr>
              <w:t>90</w:t>
            </w:r>
            <w:r w:rsidRPr="00E11143">
              <w:rPr>
                <w:rFonts w:ascii="メイリオ" w:eastAsia="メイリオ" w:hAnsi="メイリオ" w:hint="eastAsia"/>
                <w:sz w:val="20"/>
                <w:szCs w:val="20"/>
              </w:rPr>
              <w:t>万円以上910万円未満程度</w:t>
            </w:r>
            <w:r w:rsidRPr="00E11143">
              <w:rPr>
                <w:rFonts w:ascii="メイリオ" w:eastAsia="メイリオ" w:hAnsi="メイリオ" w:hint="eastAsia"/>
                <w:sz w:val="16"/>
                <w:szCs w:val="16"/>
              </w:rPr>
              <w:t>（※）</w:t>
            </w:r>
            <w:r w:rsidRPr="00E11143">
              <w:rPr>
                <w:rFonts w:ascii="メイリオ" w:eastAsia="メイリオ" w:hAnsi="メイリオ" w:hint="eastAsia"/>
                <w:sz w:val="20"/>
                <w:szCs w:val="20"/>
              </w:rPr>
              <w:t>の場合に支給される</w:t>
            </w:r>
            <w:r w:rsidR="001E180E">
              <w:rPr>
                <w:rFonts w:ascii="メイリオ" w:eastAsia="メイリオ" w:hAnsi="メイリオ" w:hint="eastAsia"/>
                <w:sz w:val="20"/>
                <w:szCs w:val="20"/>
              </w:rPr>
              <w:t>支給限度</w:t>
            </w:r>
            <w:r w:rsidRPr="00E11143">
              <w:rPr>
                <w:rFonts w:ascii="メイリオ" w:eastAsia="メイリオ" w:hAnsi="メイリオ" w:hint="eastAsia"/>
                <w:sz w:val="20"/>
                <w:szCs w:val="20"/>
              </w:rPr>
              <w:t>額。</w:t>
            </w:r>
          </w:p>
          <w:p w14:paraId="7E712B76" w14:textId="49624C2A"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16"/>
                <w:szCs w:val="16"/>
              </w:rPr>
              <w:t>※両親・高校生・中学生の４人家族で、両親の一方が働いている場合の目安</w:t>
            </w:r>
          </w:p>
        </w:tc>
      </w:tr>
      <w:tr w:rsidR="00384725" w:rsidRPr="00E11143" w14:paraId="7082BE0D" w14:textId="77777777" w:rsidTr="00872554">
        <w:tc>
          <w:tcPr>
            <w:tcW w:w="537" w:type="dxa"/>
          </w:tcPr>
          <w:p w14:paraId="6C21F659" w14:textId="2420951A"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3</w:t>
            </w:r>
          </w:p>
        </w:tc>
        <w:tc>
          <w:tcPr>
            <w:tcW w:w="2015" w:type="dxa"/>
          </w:tcPr>
          <w:p w14:paraId="6DF4B55B" w14:textId="14C5CFD4"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加算額</w:t>
            </w:r>
          </w:p>
        </w:tc>
        <w:tc>
          <w:tcPr>
            <w:tcW w:w="6378" w:type="dxa"/>
          </w:tcPr>
          <w:p w14:paraId="6CBF7BE0" w14:textId="17D34787"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20"/>
                <w:szCs w:val="20"/>
              </w:rPr>
              <w:t>月額3万3,000円（年額39万6,000円）。</w:t>
            </w:r>
            <w:r w:rsidR="00F5523E" w:rsidRPr="00E11143">
              <w:rPr>
                <w:rFonts w:ascii="メイリオ" w:eastAsia="メイリオ" w:hAnsi="メイリオ" w:hint="eastAsia"/>
                <w:sz w:val="20"/>
                <w:szCs w:val="20"/>
              </w:rPr>
              <w:t>私立高校の平均授業料を勘案した水準。</w:t>
            </w:r>
            <w:r w:rsidRPr="00E11143">
              <w:rPr>
                <w:rFonts w:ascii="メイリオ" w:eastAsia="メイリオ" w:hAnsi="メイリオ" w:hint="eastAsia"/>
                <w:sz w:val="20"/>
                <w:szCs w:val="20"/>
              </w:rPr>
              <w:t>私立高校等に通う生徒で、世帯年収が5</w:t>
            </w:r>
            <w:r w:rsidR="00C27BB1">
              <w:rPr>
                <w:rFonts w:ascii="メイリオ" w:eastAsia="メイリオ" w:hAnsi="メイリオ" w:hint="eastAsia"/>
                <w:sz w:val="20"/>
                <w:szCs w:val="20"/>
              </w:rPr>
              <w:t>90</w:t>
            </w:r>
            <w:r w:rsidRPr="00E11143">
              <w:rPr>
                <w:rFonts w:ascii="メイリオ" w:eastAsia="メイリオ" w:hAnsi="メイリオ" w:hint="eastAsia"/>
                <w:sz w:val="20"/>
                <w:szCs w:val="20"/>
              </w:rPr>
              <w:t>万円未満程度</w:t>
            </w:r>
            <w:r w:rsidRPr="00E11143">
              <w:rPr>
                <w:rFonts w:ascii="メイリオ" w:eastAsia="メイリオ" w:hAnsi="メイリオ" w:hint="eastAsia"/>
                <w:sz w:val="16"/>
                <w:szCs w:val="16"/>
              </w:rPr>
              <w:t>（※）</w:t>
            </w:r>
            <w:r w:rsidRPr="00E11143">
              <w:rPr>
                <w:rFonts w:ascii="メイリオ" w:eastAsia="メイリオ" w:hAnsi="メイリオ" w:hint="eastAsia"/>
                <w:sz w:val="20"/>
                <w:szCs w:val="20"/>
              </w:rPr>
              <w:t>の場合に支給される</w:t>
            </w:r>
            <w:r w:rsidR="001E180E">
              <w:rPr>
                <w:rFonts w:ascii="メイリオ" w:eastAsia="メイリオ" w:hAnsi="メイリオ" w:hint="eastAsia"/>
                <w:sz w:val="20"/>
                <w:szCs w:val="20"/>
              </w:rPr>
              <w:t>支給限度</w:t>
            </w:r>
            <w:r w:rsidRPr="00E11143">
              <w:rPr>
                <w:rFonts w:ascii="メイリオ" w:eastAsia="メイリオ" w:hAnsi="メイリオ" w:hint="eastAsia"/>
                <w:sz w:val="20"/>
                <w:szCs w:val="20"/>
              </w:rPr>
              <w:t>額。</w:t>
            </w:r>
          </w:p>
          <w:p w14:paraId="5FDE5C2B" w14:textId="090030D9" w:rsidR="00384725" w:rsidRPr="00E11143" w:rsidRDefault="00384725" w:rsidP="00E11143">
            <w:pPr>
              <w:spacing w:line="280" w:lineRule="exact"/>
              <w:rPr>
                <w:rFonts w:ascii="メイリオ" w:eastAsia="メイリオ" w:hAnsi="メイリオ"/>
                <w:sz w:val="20"/>
                <w:szCs w:val="20"/>
              </w:rPr>
            </w:pPr>
            <w:r w:rsidRPr="00E11143">
              <w:rPr>
                <w:rFonts w:ascii="メイリオ" w:eastAsia="メイリオ" w:hAnsi="メイリオ" w:hint="eastAsia"/>
                <w:sz w:val="16"/>
                <w:szCs w:val="16"/>
              </w:rPr>
              <w:t>※両親・高校生・中学生の４人家族で、両親の一方が働いている場合の目安</w:t>
            </w:r>
          </w:p>
        </w:tc>
      </w:tr>
    </w:tbl>
    <w:p w14:paraId="60513158" w14:textId="0D0CE48B" w:rsidR="0088225A" w:rsidRPr="00C3582E" w:rsidRDefault="0088225A" w:rsidP="0088225A">
      <w:pPr>
        <w:spacing w:line="360" w:lineRule="exact"/>
        <w:rPr>
          <w:rFonts w:ascii="メイリオ" w:eastAsia="メイリオ" w:hAnsi="メイリオ"/>
          <w:sz w:val="22"/>
          <w:szCs w:val="28"/>
        </w:rPr>
      </w:pPr>
    </w:p>
    <w:p w14:paraId="117691DA" w14:textId="49C55F6C" w:rsidR="004560C2" w:rsidRPr="00C3582E" w:rsidRDefault="004560C2" w:rsidP="65F6CB55">
      <w:pPr>
        <w:spacing w:line="360" w:lineRule="exact"/>
        <w:rPr>
          <w:rFonts w:ascii="メイリオ" w:eastAsia="メイリオ" w:hAnsi="メイリオ"/>
          <w:sz w:val="24"/>
        </w:rPr>
      </w:pPr>
    </w:p>
    <w:p w14:paraId="60D1D612" w14:textId="22BC6636" w:rsidR="004560C2" w:rsidRPr="00C3582E" w:rsidRDefault="65F6CB55" w:rsidP="008E15D7">
      <w:pPr>
        <w:spacing w:line="360" w:lineRule="exact"/>
        <w:rPr>
          <w:rFonts w:ascii="メイリオ" w:eastAsia="メイリオ" w:hAnsi="メイリオ"/>
          <w:sz w:val="24"/>
        </w:rPr>
      </w:pPr>
      <w:r w:rsidRPr="65F6CB55">
        <w:rPr>
          <w:rFonts w:ascii="メイリオ" w:eastAsia="メイリオ" w:hAnsi="メイリオ"/>
          <w:sz w:val="24"/>
        </w:rPr>
        <w:t>別添資料</w:t>
      </w:r>
    </w:p>
    <w:p w14:paraId="7D1EF6B9" w14:textId="59ACF544" w:rsidR="008E15D7" w:rsidRPr="00C3582E" w:rsidRDefault="10489C84" w:rsidP="004560C2">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・１　家計急変事由対象一覧</w:t>
      </w:r>
    </w:p>
    <w:p w14:paraId="68FAFBA5" w14:textId="71CF00EC" w:rsidR="00B44E9A" w:rsidRDefault="10489C84" w:rsidP="10489C84">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・２　家計急変事由の各証明書類について</w:t>
      </w:r>
    </w:p>
    <w:p w14:paraId="44E1C0C7" w14:textId="5B807AEB" w:rsidR="00B44E9A" w:rsidRDefault="10489C84" w:rsidP="10489C84">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・３　診断書等の具体例</w:t>
      </w:r>
    </w:p>
    <w:p w14:paraId="3DB67BFC" w14:textId="5B4A1FEC" w:rsidR="00B44E9A" w:rsidRDefault="10489C84" w:rsidP="00B44E9A">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・４　チェックリスト①（家計急変事由）</w:t>
      </w:r>
    </w:p>
    <w:p w14:paraId="00850A2E" w14:textId="45B781FE" w:rsidR="00B44E9A" w:rsidRPr="00B44E9A" w:rsidRDefault="10489C84" w:rsidP="00B44E9A">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・５　チェックリスト②（収入）</w:t>
      </w:r>
    </w:p>
    <w:p w14:paraId="5852BBC8" w14:textId="412FE2DC" w:rsidR="0051006D" w:rsidRDefault="10489C84" w:rsidP="00B44E9A">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・６　年収推計シート</w:t>
      </w:r>
    </w:p>
    <w:p w14:paraId="071FC9D0" w14:textId="6FB6E081" w:rsidR="0051006D" w:rsidRDefault="10489C84" w:rsidP="10489C84">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・７　収入要件自己確認資料</w:t>
      </w:r>
    </w:p>
    <w:p w14:paraId="6A04264F" w14:textId="65A4C1A5" w:rsidR="0051006D" w:rsidRDefault="10489C84" w:rsidP="10489C84">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・８　収入回復届出書</w:t>
      </w:r>
    </w:p>
    <w:p w14:paraId="6A3B0074" w14:textId="45BFB943" w:rsidR="0051006D" w:rsidRDefault="10489C84" w:rsidP="00B44E9A">
      <w:pPr>
        <w:spacing w:line="360" w:lineRule="exact"/>
        <w:ind w:leftChars="67" w:left="141"/>
        <w:rPr>
          <w:rFonts w:ascii="メイリオ" w:eastAsia="メイリオ" w:hAnsi="メイリオ"/>
          <w:sz w:val="22"/>
          <w:szCs w:val="22"/>
        </w:rPr>
      </w:pPr>
      <w:r w:rsidRPr="10489C84">
        <w:rPr>
          <w:rFonts w:ascii="メイリオ" w:eastAsia="メイリオ" w:hAnsi="メイリオ"/>
          <w:sz w:val="22"/>
          <w:szCs w:val="22"/>
        </w:rPr>
        <w:t>・９　収入状況届出書</w:t>
      </w:r>
    </w:p>
    <w:p w14:paraId="339D99AF" w14:textId="38DBD234" w:rsidR="00040A12" w:rsidRPr="00A22981" w:rsidRDefault="0051006D" w:rsidP="00B44E9A">
      <w:pPr>
        <w:spacing w:line="360" w:lineRule="exact"/>
        <w:ind w:leftChars="67" w:left="141"/>
        <w:rPr>
          <w:rFonts w:ascii="メイリオ" w:eastAsia="メイリオ" w:hAnsi="メイリオ"/>
          <w:sz w:val="24"/>
        </w:rPr>
      </w:pPr>
      <w:r w:rsidRPr="10489C84">
        <w:rPr>
          <w:rFonts w:ascii="メイリオ" w:eastAsia="メイリオ" w:hAnsi="メイリオ"/>
          <w:sz w:val="24"/>
        </w:rPr>
        <w:br w:type="page"/>
      </w:r>
    </w:p>
    <w:p w14:paraId="2A602EE2" w14:textId="31C9C06E" w:rsidR="0005447B" w:rsidRPr="00C3582E" w:rsidRDefault="0005447B" w:rsidP="004D4A54">
      <w:pPr>
        <w:spacing w:line="360" w:lineRule="exact"/>
        <w:rPr>
          <w:rFonts w:ascii="メイリオ" w:eastAsia="メイリオ" w:hAnsi="メイリオ"/>
          <w:sz w:val="22"/>
          <w:szCs w:val="28"/>
        </w:rPr>
      </w:pPr>
      <w:r w:rsidRPr="00C3582E">
        <w:rPr>
          <w:rFonts w:ascii="メイリオ" w:eastAsia="メイリオ" w:hAnsi="メイリオ" w:hint="eastAsia"/>
          <w:noProof/>
          <w:sz w:val="22"/>
          <w:szCs w:val="28"/>
        </w:rPr>
        <w:lastRenderedPageBreak/>
        <mc:AlternateContent>
          <mc:Choice Requires="wps">
            <w:drawing>
              <wp:anchor distT="0" distB="0" distL="114300" distR="114300" simplePos="0" relativeHeight="251567104" behindDoc="0" locked="0" layoutInCell="1" allowOverlap="1" wp14:anchorId="3807643A" wp14:editId="081B0D36">
                <wp:simplePos x="0" y="0"/>
                <wp:positionH relativeFrom="column">
                  <wp:posOffset>23495</wp:posOffset>
                </wp:positionH>
                <wp:positionV relativeFrom="paragraph">
                  <wp:posOffset>23495</wp:posOffset>
                </wp:positionV>
                <wp:extent cx="5734050" cy="333375"/>
                <wp:effectExtent l="0" t="0" r="0" b="9525"/>
                <wp:wrapNone/>
                <wp:docPr id="1" name="正方形/長方形 1"/>
                <wp:cNvGraphicFramePr/>
                <a:graphic xmlns:a="http://schemas.openxmlformats.org/drawingml/2006/main">
                  <a:graphicData uri="http://schemas.microsoft.com/office/word/2010/wordprocessingShape">
                    <wps:wsp>
                      <wps:cNvSpPr/>
                      <wps:spPr>
                        <a:xfrm>
                          <a:off x="0" y="0"/>
                          <a:ext cx="5734050" cy="3333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3087E8" w14:textId="54707D4D" w:rsidR="0005447B" w:rsidRPr="002C5902" w:rsidRDefault="0005447B" w:rsidP="0005447B">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制度編</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7643A" id="正方形/長方形 1" o:spid="_x0000_s1026" style="position:absolute;left:0;text-align:left;margin-left:1.85pt;margin-top:1.85pt;width:451.5pt;height:26.2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" fillcolor="#a5a5a5 [2092]" stroked="f" strokeweight="2pt">
                <v:textbox inset="1mm,1mm,1mm,1mm">
                  <w:txbxContent>
                    <w:p w14:paraId="793087E8" w14:textId="54707D4D" w:rsidR="0005447B" w:rsidRPr="002C5902" w:rsidRDefault="0005447B" w:rsidP="0005447B">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制度編</w:t>
                      </w:r>
                    </w:p>
                  </w:txbxContent>
                </v:textbox>
              </v:rect>
            </w:pict>
          </mc:Fallback>
        </mc:AlternateContent>
      </w:r>
    </w:p>
    <w:p w14:paraId="1F44C07C" w14:textId="03D8DE03" w:rsidR="00040A12" w:rsidRPr="00C3582E" w:rsidRDefault="00040A12" w:rsidP="004D4A54">
      <w:pPr>
        <w:spacing w:line="360" w:lineRule="exact"/>
        <w:rPr>
          <w:rFonts w:ascii="メイリオ" w:eastAsia="メイリオ" w:hAnsi="メイリオ"/>
          <w:sz w:val="22"/>
          <w:szCs w:val="28"/>
        </w:rPr>
      </w:pPr>
    </w:p>
    <w:p w14:paraId="6B8EBA68" w14:textId="264C9A4F" w:rsidR="00414252" w:rsidRPr="00C3582E" w:rsidRDefault="00414252" w:rsidP="004D4A54">
      <w:pPr>
        <w:pStyle w:val="2"/>
        <w:spacing w:line="360" w:lineRule="exact"/>
        <w:rPr>
          <w:b/>
          <w:bCs/>
        </w:rPr>
      </w:pPr>
      <w:bookmarkStart w:id="0" w:name="_Toc130548221"/>
      <w:r w:rsidRPr="00C3582E">
        <w:rPr>
          <w:rFonts w:hint="eastAsia"/>
          <w:b/>
          <w:bCs/>
        </w:rPr>
        <w:t>高等学校等就学支援金制度</w:t>
      </w:r>
      <w:r w:rsidR="003E5DBE" w:rsidRPr="00C3582E">
        <w:rPr>
          <w:rFonts w:hint="eastAsia"/>
          <w:b/>
          <w:bCs/>
        </w:rPr>
        <w:t>（通常制度）</w:t>
      </w:r>
      <w:r w:rsidR="00ED5AD2" w:rsidRPr="00C3582E">
        <w:rPr>
          <w:rFonts w:hint="eastAsia"/>
          <w:b/>
          <w:bCs/>
        </w:rPr>
        <w:t>の概要</w:t>
      </w:r>
      <w:bookmarkEnd w:id="0"/>
    </w:p>
    <w:p w14:paraId="41FAA87E" w14:textId="32AAB705" w:rsidR="0034380D" w:rsidRPr="00C3582E" w:rsidRDefault="0034380D" w:rsidP="004D4A54">
      <w:pPr>
        <w:pStyle w:val="11"/>
        <w:numPr>
          <w:ilvl w:val="1"/>
          <w:numId w:val="4"/>
        </w:numPr>
        <w:rPr>
          <w:sz w:val="22"/>
          <w:szCs w:val="28"/>
        </w:rPr>
      </w:pPr>
      <w:bookmarkStart w:id="1" w:name="_Toc130548222"/>
      <w:bookmarkStart w:id="2" w:name="_Hlk123891082"/>
      <w:r w:rsidRPr="00C3582E">
        <w:rPr>
          <w:rFonts w:hint="eastAsia"/>
          <w:sz w:val="22"/>
          <w:szCs w:val="28"/>
        </w:rPr>
        <w:t>制度概要</w:t>
      </w:r>
      <w:bookmarkEnd w:id="1"/>
    </w:p>
    <w:bookmarkEnd w:id="2"/>
    <w:p w14:paraId="7D55D1E4" w14:textId="5825648F" w:rsidR="00F802AA" w:rsidRPr="00C3582E" w:rsidRDefault="0034380D" w:rsidP="004D4A54">
      <w:pPr>
        <w:pStyle w:val="a6"/>
        <w:numPr>
          <w:ilvl w:val="0"/>
          <w:numId w:val="5"/>
        </w:numPr>
        <w:spacing w:line="360" w:lineRule="exact"/>
        <w:ind w:leftChars="0" w:left="1288" w:hanging="437"/>
        <w:rPr>
          <w:rFonts w:ascii="メイリオ" w:eastAsia="メイリオ" w:hAnsi="メイリオ"/>
          <w:sz w:val="22"/>
          <w:szCs w:val="28"/>
        </w:rPr>
      </w:pPr>
      <w:r w:rsidRPr="00C3582E">
        <w:rPr>
          <w:rFonts w:ascii="メイリオ" w:eastAsia="メイリオ" w:hAnsi="メイリオ" w:hint="eastAsia"/>
          <w:sz w:val="22"/>
          <w:szCs w:val="28"/>
        </w:rPr>
        <w:t>家庭の教育費負担軽減を図るための、国による授業料支援の仕組みです。全国の約８割の生徒が利用しています。</w:t>
      </w:r>
    </w:p>
    <w:p w14:paraId="726C3CFF" w14:textId="526F56D6" w:rsidR="00F802AA" w:rsidRPr="00C3582E" w:rsidRDefault="00F802AA" w:rsidP="008C5869">
      <w:pPr>
        <w:pStyle w:val="a6"/>
        <w:numPr>
          <w:ilvl w:val="0"/>
          <w:numId w:val="5"/>
        </w:numPr>
        <w:spacing w:line="360" w:lineRule="exact"/>
        <w:ind w:leftChars="0" w:left="1288" w:hanging="437"/>
        <w:rPr>
          <w:rFonts w:ascii="メイリオ" w:eastAsia="メイリオ" w:hAnsi="メイリオ"/>
          <w:sz w:val="22"/>
          <w:szCs w:val="28"/>
        </w:rPr>
      </w:pPr>
      <w:r w:rsidRPr="00C3582E">
        <w:rPr>
          <w:rFonts w:ascii="メイリオ" w:eastAsia="メイリオ" w:hAnsi="メイリオ" w:hint="eastAsia"/>
          <w:sz w:val="22"/>
          <w:szCs w:val="28"/>
        </w:rPr>
        <w:t>高校等（高専、高等専修学校等を含む）に在学する、</w:t>
      </w:r>
      <w:r w:rsidRPr="00C3582E">
        <w:rPr>
          <w:rFonts w:ascii="メイリオ" w:eastAsia="メイリオ" w:hAnsi="メイリオ" w:hint="eastAsia"/>
          <w:b/>
          <w:bCs/>
          <w:sz w:val="22"/>
          <w:szCs w:val="28"/>
          <w:u w:val="single"/>
        </w:rPr>
        <w:t>日本国内に住所を有する方</w:t>
      </w:r>
      <w:r w:rsidRPr="00C3582E">
        <w:rPr>
          <w:rFonts w:ascii="メイリオ" w:eastAsia="メイリオ" w:hAnsi="メイリオ" w:hint="eastAsia"/>
          <w:sz w:val="22"/>
          <w:szCs w:val="28"/>
        </w:rPr>
        <w:t>が対象です。</w:t>
      </w:r>
    </w:p>
    <w:p w14:paraId="1D2A68AD" w14:textId="4F4521AD" w:rsidR="00F802AA" w:rsidRPr="00C3582E" w:rsidRDefault="00F802AA" w:rsidP="004D4A54">
      <w:pPr>
        <w:pStyle w:val="a6"/>
        <w:numPr>
          <w:ilvl w:val="0"/>
          <w:numId w:val="5"/>
        </w:numPr>
        <w:spacing w:line="360" w:lineRule="exact"/>
        <w:ind w:leftChars="0" w:left="1288" w:hanging="437"/>
        <w:rPr>
          <w:rFonts w:ascii="メイリオ" w:eastAsia="メイリオ" w:hAnsi="メイリオ"/>
          <w:sz w:val="22"/>
          <w:szCs w:val="28"/>
        </w:rPr>
      </w:pPr>
      <w:r w:rsidRPr="00C3582E">
        <w:rPr>
          <w:rFonts w:ascii="メイリオ" w:eastAsia="メイリオ" w:hAnsi="メイリオ" w:hint="eastAsia"/>
          <w:sz w:val="22"/>
          <w:szCs w:val="28"/>
        </w:rPr>
        <w:t>ただし、次のいずれかに該当する</w:t>
      </w:r>
      <w:r w:rsidR="00175B32" w:rsidRPr="00C3582E">
        <w:rPr>
          <w:rFonts w:ascii="メイリオ" w:eastAsia="メイリオ" w:hAnsi="メイリオ" w:hint="eastAsia"/>
          <w:sz w:val="22"/>
          <w:szCs w:val="28"/>
        </w:rPr>
        <w:t>場合</w:t>
      </w:r>
      <w:r w:rsidRPr="00C3582E">
        <w:rPr>
          <w:rFonts w:ascii="メイリオ" w:eastAsia="メイリオ" w:hAnsi="メイリオ" w:hint="eastAsia"/>
          <w:sz w:val="22"/>
          <w:szCs w:val="28"/>
        </w:rPr>
        <w:t>は対象になりません。</w:t>
      </w:r>
    </w:p>
    <w:p w14:paraId="3DD3E972" w14:textId="78DEE2BB" w:rsidR="00F802AA" w:rsidRPr="00C3582E" w:rsidRDefault="7C7E293D" w:rsidP="004D4A54">
      <w:pPr>
        <w:pStyle w:val="a6"/>
        <w:numPr>
          <w:ilvl w:val="1"/>
          <w:numId w:val="5"/>
        </w:numPr>
        <w:spacing w:line="360" w:lineRule="exact"/>
        <w:ind w:leftChars="0" w:left="1560" w:hanging="158"/>
        <w:rPr>
          <w:rFonts w:ascii="メイリオ" w:eastAsia="メイリオ" w:hAnsi="メイリオ"/>
          <w:sz w:val="22"/>
          <w:szCs w:val="22"/>
        </w:rPr>
      </w:pPr>
      <w:r w:rsidRPr="7C7E293D">
        <w:rPr>
          <w:rFonts w:ascii="メイリオ" w:eastAsia="メイリオ" w:hAnsi="メイリオ"/>
          <w:sz w:val="22"/>
          <w:szCs w:val="22"/>
        </w:rPr>
        <w:t>保護者等の所得について、以下の計算式（</w:t>
      </w:r>
      <w:r w:rsidR="00A35BB9">
        <w:rPr>
          <w:rFonts w:ascii="メイリオ" w:eastAsia="メイリオ" w:hAnsi="メイリオ" w:hint="eastAsia"/>
          <w:sz w:val="22"/>
          <w:szCs w:val="22"/>
        </w:rPr>
        <w:t>保護者等全員</w:t>
      </w:r>
      <w:r w:rsidRPr="7C7E293D">
        <w:rPr>
          <w:rFonts w:ascii="メイリオ" w:eastAsia="メイリオ" w:hAnsi="メイリオ"/>
          <w:sz w:val="22"/>
          <w:szCs w:val="22"/>
        </w:rPr>
        <w:t>の合計額）により計算した額が30万4,200円以上の場合（世帯年収が910万円以上程度の場合）</w:t>
      </w:r>
    </w:p>
    <w:p w14:paraId="71F70005" w14:textId="7C9CFB4E" w:rsidR="00F802AA" w:rsidRPr="00C3582E" w:rsidRDefault="00F802AA" w:rsidP="004D4A54">
      <w:pPr>
        <w:pStyle w:val="a6"/>
        <w:numPr>
          <w:ilvl w:val="0"/>
          <w:numId w:val="6"/>
        </w:numPr>
        <w:spacing w:line="360" w:lineRule="exact"/>
        <w:ind w:leftChars="0" w:left="1560" w:hanging="142"/>
        <w:rPr>
          <w:rFonts w:ascii="メイリオ" w:eastAsia="メイリオ" w:hAnsi="メイリオ"/>
          <w:sz w:val="22"/>
          <w:szCs w:val="28"/>
        </w:rPr>
      </w:pPr>
      <w:r w:rsidRPr="00C3582E">
        <w:rPr>
          <w:rFonts w:ascii="メイリオ" w:eastAsia="メイリオ" w:hAnsi="メイリオ" w:hint="eastAsia"/>
          <w:sz w:val="22"/>
          <w:szCs w:val="28"/>
        </w:rPr>
        <w:t>高校等（修業年限が３年未満のものを除く）を卒業又は修了した方</w:t>
      </w:r>
    </w:p>
    <w:p w14:paraId="6D57E770" w14:textId="7C283240" w:rsidR="00F802AA" w:rsidRPr="00C3582E" w:rsidRDefault="009D166B" w:rsidP="004D4A54">
      <w:pPr>
        <w:pStyle w:val="a6"/>
        <w:numPr>
          <w:ilvl w:val="0"/>
          <w:numId w:val="6"/>
        </w:numPr>
        <w:spacing w:line="360" w:lineRule="exact"/>
        <w:ind w:leftChars="0" w:left="1560" w:hanging="142"/>
        <w:rPr>
          <w:rFonts w:ascii="メイリオ" w:eastAsia="メイリオ" w:hAnsi="メイリオ"/>
          <w:sz w:val="22"/>
          <w:szCs w:val="28"/>
        </w:rPr>
      </w:pPr>
      <w:r w:rsidRPr="00C3582E">
        <w:rPr>
          <w:rFonts w:ascii="メイリオ" w:eastAsia="メイリオ" w:hAnsi="メイリオ" w:hint="eastAsia"/>
          <w:noProof/>
          <w:sz w:val="22"/>
          <w:szCs w:val="28"/>
          <w:lang w:val="ja-JP"/>
        </w:rPr>
        <mc:AlternateContent>
          <mc:Choice Requires="wps">
            <w:drawing>
              <wp:anchor distT="0" distB="0" distL="114300" distR="114300" simplePos="0" relativeHeight="251578368" behindDoc="0" locked="0" layoutInCell="1" allowOverlap="1" wp14:anchorId="202B305C" wp14:editId="18EAEEE5">
                <wp:simplePos x="0" y="0"/>
                <wp:positionH relativeFrom="column">
                  <wp:posOffset>785495</wp:posOffset>
                </wp:positionH>
                <wp:positionV relativeFrom="paragraph">
                  <wp:posOffset>526415</wp:posOffset>
                </wp:positionV>
                <wp:extent cx="4974029" cy="1567543"/>
                <wp:effectExtent l="0" t="0" r="17145" b="13970"/>
                <wp:wrapNone/>
                <wp:docPr id="24" name="テキスト ボックス 24"/>
                <wp:cNvGraphicFramePr/>
                <a:graphic xmlns:a="http://schemas.openxmlformats.org/drawingml/2006/main">
                  <a:graphicData uri="http://schemas.microsoft.com/office/word/2010/wordprocessingShape">
                    <wps:wsp>
                      <wps:cNvSpPr txBox="1"/>
                      <wps:spPr>
                        <a:xfrm>
                          <a:off x="0" y="0"/>
                          <a:ext cx="4974029" cy="1567543"/>
                        </a:xfrm>
                        <a:prstGeom prst="rect">
                          <a:avLst/>
                        </a:prstGeom>
                        <a:solidFill>
                          <a:schemeClr val="lt1"/>
                        </a:solidFill>
                        <a:ln w="6350">
                          <a:solidFill>
                            <a:schemeClr val="bg1">
                              <a:lumMod val="50000"/>
                            </a:schemeClr>
                          </a:solidFill>
                        </a:ln>
                      </wps:spPr>
                      <wps:txbx>
                        <w:txbxContent>
                          <w:p w14:paraId="11FEAC7C" w14:textId="68EA39FB" w:rsidR="009D166B" w:rsidRPr="00C3582E" w:rsidRDefault="009D166B" w:rsidP="009D166B">
                            <w:pPr>
                              <w:spacing w:line="360" w:lineRule="exact"/>
                              <w:rPr>
                                <w:rFonts w:ascii="メイリオ" w:eastAsia="メイリオ" w:hAnsi="メイリオ" w:cstheme="majorBidi"/>
                                <w:sz w:val="22"/>
                                <w:szCs w:val="28"/>
                              </w:rPr>
                            </w:pPr>
                            <w:r w:rsidRPr="00C3582E">
                              <w:rPr>
                                <w:rFonts w:ascii="メイリオ" w:eastAsia="メイリオ" w:hAnsi="メイリオ" w:cstheme="majorBidi" w:hint="eastAsia"/>
                                <w:sz w:val="22"/>
                                <w:szCs w:val="28"/>
                              </w:rPr>
                              <w:t>＜計算式＞</w:t>
                            </w:r>
                          </w:p>
                          <w:p w14:paraId="1025E69A" w14:textId="0E4C5571" w:rsidR="000C1E25" w:rsidRPr="00C3582E" w:rsidRDefault="000C1E25" w:rsidP="009D166B">
                            <w:pPr>
                              <w:pStyle w:val="a6"/>
                              <w:spacing w:line="360" w:lineRule="exact"/>
                              <w:ind w:leftChars="135" w:left="283" w:firstLine="1"/>
                              <w:rPr>
                                <w:rFonts w:ascii="メイリオ" w:eastAsia="メイリオ" w:hAnsi="メイリオ"/>
                                <w:b/>
                                <w:bCs/>
                                <w:sz w:val="22"/>
                                <w:szCs w:val="28"/>
                                <w:u w:val="single"/>
                              </w:rPr>
                            </w:pP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算定基準額</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市町村民税の課税標準額</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 ６％</w:t>
                            </w:r>
                          </w:p>
                          <w:p w14:paraId="049FA8B2" w14:textId="21769549" w:rsidR="009D166B" w:rsidRPr="00C3582E" w:rsidRDefault="009D166B" w:rsidP="00925C9C">
                            <w:pPr>
                              <w:pStyle w:val="a6"/>
                              <w:spacing w:line="360" w:lineRule="exact"/>
                              <w:ind w:leftChars="935" w:left="1963"/>
                              <w:rPr>
                                <w:rFonts w:ascii="メイリオ" w:eastAsia="メイリオ" w:hAnsi="メイリオ"/>
                                <w:b/>
                                <w:bCs/>
                                <w:sz w:val="22"/>
                                <w:szCs w:val="28"/>
                                <w:u w:val="single"/>
                              </w:rPr>
                            </w:pPr>
                            <w:r w:rsidRPr="00C3582E">
                              <w:rPr>
                                <w:rFonts w:ascii="メイリオ" w:eastAsia="メイリオ" w:hAnsi="メイリオ" w:hint="eastAsia"/>
                                <w:b/>
                                <w:bCs/>
                                <w:sz w:val="22"/>
                                <w:szCs w:val="28"/>
                                <w:u w:val="single"/>
                              </w:rPr>
                              <w:t>－</w:t>
                            </w:r>
                            <w:r w:rsidR="000C1E25" w:rsidRPr="00C3582E">
                              <w:rPr>
                                <w:rFonts w:ascii="メイリオ" w:eastAsia="メイリオ" w:hAnsi="メイリオ" w:hint="eastAsia"/>
                                <w:b/>
                                <w:bCs/>
                                <w:sz w:val="22"/>
                                <w:szCs w:val="28"/>
                                <w:u w:val="single"/>
                              </w:rPr>
                              <w:t>〔</w:t>
                            </w:r>
                            <w:r w:rsidRPr="00C3582E">
                              <w:rPr>
                                <w:rFonts w:ascii="メイリオ" w:eastAsia="メイリオ" w:hAnsi="メイリオ" w:hint="eastAsia"/>
                                <w:b/>
                                <w:bCs/>
                                <w:sz w:val="22"/>
                                <w:szCs w:val="28"/>
                                <w:u w:val="single"/>
                              </w:rPr>
                              <w:t>市町村民税の調整控除の額</w:t>
                            </w:r>
                            <w:r w:rsidR="000C1E25" w:rsidRPr="00C3582E">
                              <w:rPr>
                                <w:rFonts w:ascii="メイリオ" w:eastAsia="メイリオ" w:hAnsi="メイリオ" w:hint="eastAsia"/>
                                <w:b/>
                                <w:bCs/>
                                <w:sz w:val="22"/>
                                <w:szCs w:val="28"/>
                                <w:u w:val="single"/>
                              </w:rPr>
                              <w:t>〕</w:t>
                            </w:r>
                          </w:p>
                          <w:p w14:paraId="30265771" w14:textId="77777777" w:rsidR="009D166B" w:rsidRPr="00C3582E" w:rsidRDefault="009D166B" w:rsidP="009D166B">
                            <w:pPr>
                              <w:pStyle w:val="a6"/>
                              <w:spacing w:line="240" w:lineRule="exact"/>
                              <w:ind w:leftChars="135" w:left="283"/>
                              <w:rPr>
                                <w:rFonts w:ascii="メイリオ" w:eastAsia="メイリオ" w:hAnsi="メイリオ"/>
                                <w:sz w:val="16"/>
                                <w:szCs w:val="20"/>
                              </w:rPr>
                            </w:pPr>
                          </w:p>
                          <w:p w14:paraId="7C1777A6" w14:textId="36F4242C"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2E4A17" w:rsidRPr="00E11143">
                              <w:rPr>
                                <w:rFonts w:ascii="メイリオ" w:eastAsia="メイリオ" w:hAnsi="メイリオ" w:hint="eastAsia"/>
                                <w:sz w:val="16"/>
                                <w:szCs w:val="20"/>
                              </w:rPr>
                              <w:t>「市町村民税の調整控除の額」</w:t>
                            </w:r>
                            <w:r w:rsidRPr="00E11143">
                              <w:rPr>
                                <w:rFonts w:ascii="メイリオ" w:eastAsia="メイリオ" w:hAnsi="メイリオ" w:hint="eastAsia"/>
                                <w:sz w:val="16"/>
                                <w:szCs w:val="20"/>
                              </w:rPr>
                              <w:t>に3/4を乗じる。</w:t>
                            </w:r>
                          </w:p>
                          <w:p w14:paraId="2B5603FB" w14:textId="4C246438"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00621344"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00621344"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00621344"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00621344"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2E4A17" w:rsidRPr="00E11143">
                              <w:rPr>
                                <w:rFonts w:ascii="メイリオ" w:eastAsia="メイリオ" w:hAnsi="メイリオ" w:hint="eastAsia"/>
                                <w:sz w:val="16"/>
                                <w:szCs w:val="20"/>
                              </w:rPr>
                              <w:t>「市町村民税の</w:t>
                            </w:r>
                            <w:r w:rsidRPr="00E11143">
                              <w:rPr>
                                <w:rFonts w:ascii="メイリオ" w:eastAsia="メイリオ" w:hAnsi="メイリオ" w:hint="eastAsia"/>
                                <w:sz w:val="16"/>
                                <w:szCs w:val="20"/>
                              </w:rPr>
                              <w:t>課税標準額</w:t>
                            </w:r>
                            <w:r w:rsidR="002E4A17"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1DE38496" w14:textId="08FD8366"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※算定基準額は、百円未満切り捨て。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2B305C" id="_x0000_t202" coordsize="21600,21600" o:spt="202" path="m,l,21600r21600,l21600,xe">
                <v:stroke joinstyle="miter"/>
                <v:path gradientshapeok="t" o:connecttype="rect"/>
              </v:shapetype>
              <v:shape id="テキスト ボックス 24" o:spid="_x0000_s1027" type="#_x0000_t202" style="position:absolute;left:0;text-align:left;margin-left:61.85pt;margin-top:41.45pt;width:391.65pt;height:123.4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" fillcolor="white [3201]" strokecolor="#7f7f7f [1612]" strokeweight=".5pt">
                <v:textbox>
                  <w:txbxContent>
                    <w:p w14:paraId="11FEAC7C" w14:textId="68EA39FB" w:rsidR="009D166B" w:rsidRPr="00C3582E" w:rsidRDefault="009D166B" w:rsidP="009D166B">
                      <w:pPr>
                        <w:spacing w:line="360" w:lineRule="exact"/>
                        <w:rPr>
                          <w:rFonts w:ascii="メイリオ" w:eastAsia="メイリオ" w:hAnsi="メイリオ" w:cstheme="majorBidi"/>
                          <w:sz w:val="22"/>
                          <w:szCs w:val="28"/>
                        </w:rPr>
                      </w:pPr>
                      <w:r w:rsidRPr="00C3582E">
                        <w:rPr>
                          <w:rFonts w:ascii="メイリオ" w:eastAsia="メイリオ" w:hAnsi="メイリオ" w:cstheme="majorBidi" w:hint="eastAsia"/>
                          <w:sz w:val="22"/>
                          <w:szCs w:val="28"/>
                        </w:rPr>
                        <w:t>＜計算式＞</w:t>
                      </w:r>
                    </w:p>
                    <w:p w14:paraId="1025E69A" w14:textId="0E4C5571" w:rsidR="000C1E25" w:rsidRPr="00C3582E" w:rsidRDefault="000C1E25" w:rsidP="009D166B">
                      <w:pPr>
                        <w:pStyle w:val="a6"/>
                        <w:spacing w:line="360" w:lineRule="exact"/>
                        <w:ind w:leftChars="135" w:left="283" w:firstLine="1"/>
                        <w:rPr>
                          <w:rFonts w:ascii="メイリオ" w:eastAsia="メイリオ" w:hAnsi="メイリオ"/>
                          <w:b/>
                          <w:bCs/>
                          <w:sz w:val="22"/>
                          <w:szCs w:val="28"/>
                          <w:u w:val="single"/>
                        </w:rPr>
                      </w:pP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算定基準額</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市町村民税の課税標準額</w:t>
                      </w:r>
                      <w:r w:rsidRPr="00C3582E">
                        <w:rPr>
                          <w:rFonts w:ascii="メイリオ" w:eastAsia="メイリオ" w:hAnsi="メイリオ" w:hint="eastAsia"/>
                          <w:b/>
                          <w:bCs/>
                          <w:sz w:val="22"/>
                          <w:szCs w:val="28"/>
                          <w:u w:val="single"/>
                        </w:rPr>
                        <w:t>〕</w:t>
                      </w:r>
                      <w:r w:rsidR="009D166B" w:rsidRPr="00C3582E">
                        <w:rPr>
                          <w:rFonts w:ascii="メイリオ" w:eastAsia="メイリオ" w:hAnsi="メイリオ" w:hint="eastAsia"/>
                          <w:b/>
                          <w:bCs/>
                          <w:sz w:val="22"/>
                          <w:szCs w:val="28"/>
                          <w:u w:val="single"/>
                        </w:rPr>
                        <w:t>× ６％</w:t>
                      </w:r>
                    </w:p>
                    <w:p w14:paraId="049FA8B2" w14:textId="21769549" w:rsidR="009D166B" w:rsidRPr="00C3582E" w:rsidRDefault="009D166B" w:rsidP="00925C9C">
                      <w:pPr>
                        <w:pStyle w:val="a6"/>
                        <w:spacing w:line="360" w:lineRule="exact"/>
                        <w:ind w:leftChars="935" w:left="1963"/>
                        <w:rPr>
                          <w:rFonts w:ascii="メイリオ" w:eastAsia="メイリオ" w:hAnsi="メイリオ"/>
                          <w:b/>
                          <w:bCs/>
                          <w:sz w:val="22"/>
                          <w:szCs w:val="28"/>
                          <w:u w:val="single"/>
                        </w:rPr>
                      </w:pPr>
                      <w:r w:rsidRPr="00C3582E">
                        <w:rPr>
                          <w:rFonts w:ascii="メイリオ" w:eastAsia="メイリオ" w:hAnsi="メイリオ" w:hint="eastAsia"/>
                          <w:b/>
                          <w:bCs/>
                          <w:sz w:val="22"/>
                          <w:szCs w:val="28"/>
                          <w:u w:val="single"/>
                        </w:rPr>
                        <w:t>－</w:t>
                      </w:r>
                      <w:r w:rsidR="000C1E25" w:rsidRPr="00C3582E">
                        <w:rPr>
                          <w:rFonts w:ascii="メイリオ" w:eastAsia="メイリオ" w:hAnsi="メイリオ" w:hint="eastAsia"/>
                          <w:b/>
                          <w:bCs/>
                          <w:sz w:val="22"/>
                          <w:szCs w:val="28"/>
                          <w:u w:val="single"/>
                        </w:rPr>
                        <w:t>〔</w:t>
                      </w:r>
                      <w:r w:rsidRPr="00C3582E">
                        <w:rPr>
                          <w:rFonts w:ascii="メイリオ" w:eastAsia="メイリオ" w:hAnsi="メイリオ" w:hint="eastAsia"/>
                          <w:b/>
                          <w:bCs/>
                          <w:sz w:val="22"/>
                          <w:szCs w:val="28"/>
                          <w:u w:val="single"/>
                        </w:rPr>
                        <w:t>市町村民税の調整控除の額</w:t>
                      </w:r>
                      <w:r w:rsidR="000C1E25" w:rsidRPr="00C3582E">
                        <w:rPr>
                          <w:rFonts w:ascii="メイリオ" w:eastAsia="メイリオ" w:hAnsi="メイリオ" w:hint="eastAsia"/>
                          <w:b/>
                          <w:bCs/>
                          <w:sz w:val="22"/>
                          <w:szCs w:val="28"/>
                          <w:u w:val="single"/>
                        </w:rPr>
                        <w:t>〕</w:t>
                      </w:r>
                    </w:p>
                    <w:p w14:paraId="30265771" w14:textId="77777777" w:rsidR="009D166B" w:rsidRPr="00C3582E" w:rsidRDefault="009D166B" w:rsidP="009D166B">
                      <w:pPr>
                        <w:pStyle w:val="a6"/>
                        <w:spacing w:line="240" w:lineRule="exact"/>
                        <w:ind w:leftChars="135" w:left="283"/>
                        <w:rPr>
                          <w:rFonts w:ascii="メイリオ" w:eastAsia="メイリオ" w:hAnsi="メイリオ"/>
                          <w:sz w:val="16"/>
                          <w:szCs w:val="20"/>
                        </w:rPr>
                      </w:pPr>
                    </w:p>
                    <w:p w14:paraId="7C1777A6" w14:textId="36F4242C"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2E4A17" w:rsidRPr="00E11143">
                        <w:rPr>
                          <w:rFonts w:ascii="メイリオ" w:eastAsia="メイリオ" w:hAnsi="メイリオ" w:hint="eastAsia"/>
                          <w:sz w:val="16"/>
                          <w:szCs w:val="20"/>
                        </w:rPr>
                        <w:t>「市町村民税の調整控除の額」</w:t>
                      </w:r>
                      <w:r w:rsidRPr="00E11143">
                        <w:rPr>
                          <w:rFonts w:ascii="メイリオ" w:eastAsia="メイリオ" w:hAnsi="メイリオ" w:hint="eastAsia"/>
                          <w:sz w:val="16"/>
                          <w:szCs w:val="20"/>
                        </w:rPr>
                        <w:t>に3/4を乗じる。</w:t>
                      </w:r>
                    </w:p>
                    <w:p w14:paraId="2B5603FB" w14:textId="4C246438"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00621344"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00621344"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00621344"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00621344"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2E4A17" w:rsidRPr="00E11143">
                        <w:rPr>
                          <w:rFonts w:ascii="メイリオ" w:eastAsia="メイリオ" w:hAnsi="メイリオ" w:hint="eastAsia"/>
                          <w:sz w:val="16"/>
                          <w:szCs w:val="20"/>
                        </w:rPr>
                        <w:t>「市町村民税の</w:t>
                      </w:r>
                      <w:r w:rsidRPr="00E11143">
                        <w:rPr>
                          <w:rFonts w:ascii="メイリオ" w:eastAsia="メイリオ" w:hAnsi="メイリオ" w:hint="eastAsia"/>
                          <w:sz w:val="16"/>
                          <w:szCs w:val="20"/>
                        </w:rPr>
                        <w:t>課税標準額</w:t>
                      </w:r>
                      <w:r w:rsidR="002E4A17"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1DE38496" w14:textId="08FD8366" w:rsidR="009D166B" w:rsidRPr="00E11143" w:rsidRDefault="009D166B" w:rsidP="009D166B">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※算定基準額は、百円未満切り捨て。</w:t>
                      </w:r>
                    </w:p>
                  </w:txbxContent>
                </v:textbox>
              </v:shape>
            </w:pict>
          </mc:Fallback>
        </mc:AlternateContent>
      </w:r>
      <w:r w:rsidR="00F802AA" w:rsidRPr="00C3582E">
        <w:rPr>
          <w:rFonts w:ascii="メイリオ" w:eastAsia="メイリオ" w:hAnsi="メイリオ" w:hint="eastAsia"/>
          <w:sz w:val="22"/>
          <w:szCs w:val="28"/>
        </w:rPr>
        <w:t>高校等に在学した期間が通算して36月（定時制・通信制等の場合は別途算定）を超えた方</w:t>
      </w:r>
      <w:r w:rsidR="00F802AA" w:rsidRPr="00C3582E">
        <w:rPr>
          <w:rFonts w:ascii="メイリオ" w:eastAsia="メイリオ" w:hAnsi="メイリオ"/>
          <w:sz w:val="22"/>
          <w:szCs w:val="28"/>
        </w:rPr>
        <w:cr/>
      </w:r>
    </w:p>
    <w:p w14:paraId="168A18F1" w14:textId="3F51DFC9" w:rsidR="009D166B" w:rsidRPr="00C3582E" w:rsidRDefault="009D166B" w:rsidP="009D166B">
      <w:pPr>
        <w:spacing w:line="360" w:lineRule="exact"/>
        <w:rPr>
          <w:rFonts w:ascii="メイリオ" w:eastAsia="メイリオ" w:hAnsi="メイリオ"/>
          <w:sz w:val="22"/>
          <w:szCs w:val="28"/>
        </w:rPr>
      </w:pPr>
    </w:p>
    <w:p w14:paraId="4302E5FB" w14:textId="1D488BB1" w:rsidR="009D166B" w:rsidRPr="00C3582E" w:rsidRDefault="009D166B" w:rsidP="009D166B">
      <w:pPr>
        <w:spacing w:line="360" w:lineRule="exact"/>
        <w:rPr>
          <w:rFonts w:ascii="メイリオ" w:eastAsia="メイリオ" w:hAnsi="メイリオ"/>
          <w:sz w:val="22"/>
          <w:szCs w:val="28"/>
        </w:rPr>
      </w:pPr>
    </w:p>
    <w:p w14:paraId="0323C991" w14:textId="510693E9" w:rsidR="009D166B" w:rsidRPr="00C3582E" w:rsidRDefault="009D166B" w:rsidP="009D166B">
      <w:pPr>
        <w:spacing w:line="360" w:lineRule="exact"/>
        <w:rPr>
          <w:rFonts w:ascii="メイリオ" w:eastAsia="メイリオ" w:hAnsi="メイリオ"/>
          <w:sz w:val="22"/>
          <w:szCs w:val="28"/>
        </w:rPr>
      </w:pPr>
    </w:p>
    <w:p w14:paraId="0465251E" w14:textId="41F14740" w:rsidR="009D166B" w:rsidRPr="00C3582E" w:rsidRDefault="009D166B" w:rsidP="009D166B">
      <w:pPr>
        <w:spacing w:line="360" w:lineRule="exact"/>
        <w:rPr>
          <w:rFonts w:ascii="メイリオ" w:eastAsia="メイリオ" w:hAnsi="メイリオ"/>
          <w:sz w:val="22"/>
          <w:szCs w:val="28"/>
        </w:rPr>
      </w:pPr>
    </w:p>
    <w:p w14:paraId="604736B1" w14:textId="1CEE9BFC" w:rsidR="009D166B" w:rsidRPr="00C3582E" w:rsidRDefault="009D166B" w:rsidP="009D166B">
      <w:pPr>
        <w:spacing w:line="360" w:lineRule="exact"/>
        <w:rPr>
          <w:rFonts w:ascii="メイリオ" w:eastAsia="メイリオ" w:hAnsi="メイリオ"/>
          <w:sz w:val="22"/>
          <w:szCs w:val="28"/>
        </w:rPr>
      </w:pPr>
    </w:p>
    <w:p w14:paraId="497AEDCE" w14:textId="6680FC80" w:rsidR="009D166B" w:rsidRPr="00C3582E" w:rsidRDefault="009D166B" w:rsidP="009D166B">
      <w:pPr>
        <w:spacing w:line="360" w:lineRule="exact"/>
        <w:rPr>
          <w:rFonts w:ascii="メイリオ" w:eastAsia="メイリオ" w:hAnsi="メイリオ"/>
          <w:sz w:val="22"/>
          <w:szCs w:val="28"/>
        </w:rPr>
      </w:pPr>
    </w:p>
    <w:p w14:paraId="3CCD0BE8" w14:textId="0C43506E" w:rsidR="009D166B" w:rsidRDefault="009D166B" w:rsidP="009D166B">
      <w:pPr>
        <w:spacing w:line="360" w:lineRule="exact"/>
        <w:rPr>
          <w:rFonts w:ascii="メイリオ" w:eastAsia="メイリオ" w:hAnsi="メイリオ"/>
          <w:sz w:val="22"/>
          <w:szCs w:val="28"/>
        </w:rPr>
      </w:pPr>
    </w:p>
    <w:p w14:paraId="21D8A1CF" w14:textId="07185F10" w:rsidR="00F802AA" w:rsidRPr="00C3582E" w:rsidRDefault="00F802AA" w:rsidP="004D4A54">
      <w:pPr>
        <w:pStyle w:val="11"/>
        <w:numPr>
          <w:ilvl w:val="1"/>
          <w:numId w:val="4"/>
        </w:numPr>
        <w:rPr>
          <w:sz w:val="22"/>
          <w:szCs w:val="28"/>
        </w:rPr>
      </w:pPr>
      <w:bookmarkStart w:id="3" w:name="_Toc130548223"/>
      <w:r w:rsidRPr="00C3582E">
        <w:rPr>
          <w:rFonts w:hint="eastAsia"/>
          <w:sz w:val="22"/>
          <w:szCs w:val="28"/>
        </w:rPr>
        <w:t>支給額</w:t>
      </w:r>
      <w:bookmarkEnd w:id="3"/>
    </w:p>
    <w:p w14:paraId="24408CC3" w14:textId="06637AC4" w:rsidR="00FF31E8" w:rsidRPr="00FF31E8" w:rsidRDefault="00723906" w:rsidP="002978B0">
      <w:pPr>
        <w:pStyle w:val="a6"/>
        <w:numPr>
          <w:ilvl w:val="0"/>
          <w:numId w:val="7"/>
        </w:numPr>
        <w:spacing w:line="360" w:lineRule="exact"/>
        <w:ind w:leftChars="0" w:left="1271"/>
        <w:rPr>
          <w:rFonts w:ascii="メイリオ" w:eastAsia="メイリオ" w:hAnsi="メイリオ"/>
          <w:sz w:val="22"/>
          <w:szCs w:val="28"/>
        </w:rPr>
      </w:pPr>
      <w:bookmarkStart w:id="4" w:name="_Hlk121840475"/>
      <w:r w:rsidRPr="00FF31E8">
        <w:rPr>
          <w:rFonts w:ascii="メイリオ" w:eastAsia="メイリオ" w:hAnsi="メイリオ" w:hint="eastAsia"/>
          <w:sz w:val="22"/>
          <w:szCs w:val="28"/>
        </w:rPr>
        <w:t>公立高</w:t>
      </w:r>
      <w:bookmarkEnd w:id="4"/>
      <w:r w:rsidRPr="00FF31E8">
        <w:rPr>
          <w:rFonts w:ascii="メイリオ" w:eastAsia="メイリオ" w:hAnsi="メイリオ" w:hint="eastAsia"/>
          <w:sz w:val="22"/>
          <w:szCs w:val="28"/>
        </w:rPr>
        <w:t>校に通う生徒は、</w:t>
      </w:r>
      <w:r w:rsidR="005A4FA7" w:rsidRPr="00FF31E8">
        <w:rPr>
          <w:rFonts w:ascii="メイリオ" w:eastAsia="メイリオ" w:hAnsi="メイリオ" w:hint="eastAsia"/>
          <w:b/>
          <w:bCs/>
          <w:sz w:val="22"/>
          <w:szCs w:val="28"/>
          <w:u w:val="single"/>
        </w:rPr>
        <w:t>月額9</w:t>
      </w:r>
      <w:r w:rsidR="005A4FA7" w:rsidRPr="00FF31E8">
        <w:rPr>
          <w:rFonts w:ascii="メイリオ" w:eastAsia="メイリオ" w:hAnsi="メイリオ"/>
          <w:b/>
          <w:bCs/>
          <w:sz w:val="22"/>
          <w:szCs w:val="28"/>
          <w:u w:val="single"/>
        </w:rPr>
        <w:t>,</w:t>
      </w:r>
      <w:r w:rsidR="00C27BB1">
        <w:rPr>
          <w:rFonts w:ascii="メイリオ" w:eastAsia="メイリオ" w:hAnsi="メイリオ"/>
          <w:b/>
          <w:bCs/>
          <w:sz w:val="22"/>
          <w:szCs w:val="28"/>
          <w:u w:val="single"/>
        </w:rPr>
        <w:t>90</w:t>
      </w:r>
      <w:r w:rsidR="005A4FA7" w:rsidRPr="00FF31E8">
        <w:rPr>
          <w:rFonts w:ascii="メイリオ" w:eastAsia="メイリオ" w:hAnsi="メイリオ"/>
          <w:b/>
          <w:bCs/>
          <w:sz w:val="22"/>
          <w:szCs w:val="28"/>
          <w:u w:val="single"/>
        </w:rPr>
        <w:t>0</w:t>
      </w:r>
      <w:r w:rsidR="005A4FA7" w:rsidRPr="00FF31E8">
        <w:rPr>
          <w:rFonts w:ascii="メイリオ" w:eastAsia="メイリオ" w:hAnsi="メイリオ" w:hint="eastAsia"/>
          <w:b/>
          <w:bCs/>
          <w:sz w:val="22"/>
          <w:szCs w:val="28"/>
          <w:u w:val="single"/>
        </w:rPr>
        <w:t>円（年額</w:t>
      </w:r>
      <w:r w:rsidR="005A4FA7" w:rsidRPr="00FF31E8">
        <w:rPr>
          <w:rFonts w:ascii="メイリオ" w:eastAsia="メイリオ" w:hAnsi="メイリオ"/>
          <w:b/>
          <w:bCs/>
          <w:sz w:val="22"/>
          <w:szCs w:val="28"/>
          <w:u w:val="single"/>
        </w:rPr>
        <w:t>11</w:t>
      </w:r>
      <w:r w:rsidR="005A4FA7" w:rsidRPr="00FF31E8">
        <w:rPr>
          <w:rFonts w:ascii="メイリオ" w:eastAsia="メイリオ" w:hAnsi="メイリオ" w:hint="eastAsia"/>
          <w:b/>
          <w:bCs/>
          <w:sz w:val="22"/>
          <w:szCs w:val="28"/>
          <w:u w:val="single"/>
        </w:rPr>
        <w:t>万</w:t>
      </w:r>
      <w:r w:rsidR="005A4FA7" w:rsidRPr="00FF31E8">
        <w:rPr>
          <w:rFonts w:ascii="メイリオ" w:eastAsia="メイリオ" w:hAnsi="メイリオ"/>
          <w:b/>
          <w:bCs/>
          <w:sz w:val="22"/>
          <w:szCs w:val="28"/>
          <w:u w:val="single"/>
        </w:rPr>
        <w:t>8,800</w:t>
      </w:r>
      <w:r w:rsidR="005A4FA7" w:rsidRPr="00FF31E8">
        <w:rPr>
          <w:rFonts w:ascii="メイリオ" w:eastAsia="メイリオ" w:hAnsi="メイリオ" w:hint="eastAsia"/>
          <w:b/>
          <w:bCs/>
          <w:sz w:val="22"/>
          <w:szCs w:val="28"/>
          <w:u w:val="single"/>
        </w:rPr>
        <w:t>円）</w:t>
      </w:r>
      <w:r w:rsidRPr="00FF31E8">
        <w:rPr>
          <w:rFonts w:ascii="メイリオ" w:eastAsia="メイリオ" w:hAnsi="メイリオ" w:hint="eastAsia"/>
          <w:sz w:val="22"/>
          <w:szCs w:val="28"/>
        </w:rPr>
        <w:t>が支給されます。</w:t>
      </w:r>
      <w:r w:rsidR="00D46962" w:rsidRPr="00FF31E8">
        <w:rPr>
          <w:rFonts w:ascii="メイリオ" w:eastAsia="メイリオ" w:hAnsi="メイリオ" w:hint="eastAsia"/>
          <w:sz w:val="22"/>
          <w:szCs w:val="28"/>
        </w:rPr>
        <w:t>これにより、</w:t>
      </w:r>
      <w:r w:rsidRPr="00FF31E8">
        <w:rPr>
          <w:rFonts w:ascii="メイリオ" w:eastAsia="メイリオ" w:hAnsi="メイリオ" w:hint="eastAsia"/>
          <w:sz w:val="22"/>
          <w:szCs w:val="28"/>
        </w:rPr>
        <w:t>公立高校は授業料負担が実質０円になります</w:t>
      </w:r>
      <w:r w:rsidR="00D75B4A" w:rsidRPr="00FF31E8">
        <w:rPr>
          <w:rFonts w:ascii="メイリオ" w:eastAsia="メイリオ" w:hAnsi="メイリオ" w:cstheme="majorBidi" w:hint="eastAsia"/>
          <w:sz w:val="16"/>
          <w:szCs w:val="20"/>
        </w:rPr>
        <w:t>（※）</w:t>
      </w:r>
      <w:r w:rsidRPr="00FF31E8">
        <w:rPr>
          <w:rFonts w:ascii="メイリオ" w:eastAsia="メイリオ" w:hAnsi="メイリオ" w:hint="eastAsia"/>
          <w:sz w:val="22"/>
          <w:szCs w:val="28"/>
        </w:rPr>
        <w:t>。</w:t>
      </w:r>
    </w:p>
    <w:p w14:paraId="29C7B5B5" w14:textId="77777777" w:rsidR="00D75B4A" w:rsidRPr="00E11143" w:rsidRDefault="13C50270" w:rsidP="00F40C23">
      <w:pPr>
        <w:pStyle w:val="a6"/>
        <w:spacing w:line="280" w:lineRule="exact"/>
        <w:ind w:leftChars="0" w:left="1276"/>
        <w:rPr>
          <w:rFonts w:ascii="メイリオ" w:eastAsia="メイリオ" w:hAnsi="メイリオ"/>
          <w:sz w:val="18"/>
          <w:szCs w:val="18"/>
        </w:rPr>
      </w:pPr>
      <w:bookmarkStart w:id="5" w:name="_Hlk127554581"/>
      <w:r w:rsidRPr="13C50270">
        <w:rPr>
          <w:rFonts w:ascii="メイリオ" w:eastAsia="メイリオ" w:hAnsi="メイリオ"/>
          <w:sz w:val="16"/>
          <w:szCs w:val="16"/>
        </w:rPr>
        <w:t>※国立高校、国公立特別支援学校（高等部）の場合も同様に実質０円。</w:t>
      </w:r>
    </w:p>
    <w:bookmarkEnd w:id="5"/>
    <w:p w14:paraId="2621EBF4" w14:textId="2F164594" w:rsidR="141F170C" w:rsidRPr="00FF31E8" w:rsidRDefault="616B14B4" w:rsidP="00FF31E8">
      <w:pPr>
        <w:pStyle w:val="a6"/>
        <w:numPr>
          <w:ilvl w:val="0"/>
          <w:numId w:val="7"/>
        </w:numPr>
        <w:spacing w:line="360" w:lineRule="exact"/>
        <w:ind w:leftChars="0" w:left="1271"/>
        <w:rPr>
          <w:rFonts w:ascii="メイリオ" w:eastAsia="メイリオ" w:hAnsi="メイリオ"/>
          <w:sz w:val="22"/>
          <w:szCs w:val="28"/>
        </w:rPr>
      </w:pPr>
      <w:r w:rsidRPr="00FF31E8">
        <w:rPr>
          <w:rFonts w:ascii="メイリオ" w:eastAsia="メイリオ" w:hAnsi="メイリオ"/>
          <w:sz w:val="22"/>
          <w:szCs w:val="22"/>
        </w:rPr>
        <w:t>私立高校等</w:t>
      </w:r>
      <w:r w:rsidRPr="00FF31E8">
        <w:rPr>
          <w:rFonts w:ascii="メイリオ" w:eastAsia="メイリオ" w:hAnsi="メイリオ" w:cstheme="majorBidi"/>
          <w:sz w:val="16"/>
          <w:szCs w:val="16"/>
        </w:rPr>
        <w:t>（※</w:t>
      </w:r>
      <w:r w:rsidR="00A35BB9" w:rsidRPr="00FF31E8">
        <w:rPr>
          <w:rFonts w:ascii="メイリオ" w:eastAsia="メイリオ" w:hAnsi="メイリオ" w:cstheme="majorBidi" w:hint="eastAsia"/>
          <w:sz w:val="16"/>
          <w:szCs w:val="16"/>
        </w:rPr>
        <w:t>1</w:t>
      </w:r>
      <w:r w:rsidRPr="00FF31E8">
        <w:rPr>
          <w:rFonts w:ascii="メイリオ" w:eastAsia="メイリオ" w:hAnsi="メイリオ" w:cstheme="majorBidi"/>
          <w:sz w:val="16"/>
          <w:szCs w:val="16"/>
        </w:rPr>
        <w:t>）</w:t>
      </w:r>
      <w:r w:rsidRPr="00FF31E8">
        <w:rPr>
          <w:rFonts w:ascii="メイリオ" w:eastAsia="メイリオ" w:hAnsi="メイリオ"/>
          <w:sz w:val="22"/>
          <w:szCs w:val="22"/>
        </w:rPr>
        <w:t>に通う生徒は、所得に応じて支給額が異なり、</w:t>
      </w:r>
      <w:r w:rsidRPr="00FF31E8">
        <w:rPr>
          <w:rFonts w:ascii="メイリオ" w:eastAsia="メイリオ" w:hAnsi="メイリオ" w:cstheme="majorBidi"/>
          <w:sz w:val="22"/>
          <w:szCs w:val="22"/>
        </w:rPr>
        <w:t>世帯年収が5</w:t>
      </w:r>
      <w:r w:rsidR="00C27BB1">
        <w:rPr>
          <w:rFonts w:ascii="メイリオ" w:eastAsia="メイリオ" w:hAnsi="メイリオ" w:cstheme="majorBidi"/>
          <w:sz w:val="22"/>
          <w:szCs w:val="22"/>
        </w:rPr>
        <w:t>90</w:t>
      </w:r>
      <w:r w:rsidRPr="00FF31E8">
        <w:rPr>
          <w:rFonts w:ascii="メイリオ" w:eastAsia="メイリオ" w:hAnsi="メイリオ" w:cstheme="majorBidi"/>
          <w:sz w:val="22"/>
          <w:szCs w:val="22"/>
        </w:rPr>
        <w:t>万円未満程度</w:t>
      </w:r>
      <w:r w:rsidRPr="00FF31E8">
        <w:rPr>
          <w:rFonts w:ascii="メイリオ" w:eastAsia="メイリオ" w:hAnsi="メイリオ" w:cstheme="majorBidi"/>
          <w:sz w:val="16"/>
          <w:szCs w:val="16"/>
        </w:rPr>
        <w:t>（※</w:t>
      </w:r>
      <w:r w:rsidR="00A35BB9" w:rsidRPr="00FF31E8">
        <w:rPr>
          <w:rFonts w:ascii="メイリオ" w:eastAsia="メイリオ" w:hAnsi="メイリオ" w:cstheme="majorBidi"/>
          <w:sz w:val="16"/>
          <w:szCs w:val="16"/>
        </w:rPr>
        <w:t>2</w:t>
      </w:r>
      <w:r w:rsidRPr="00FF31E8">
        <w:rPr>
          <w:rFonts w:ascii="メイリオ" w:eastAsia="メイリオ" w:hAnsi="メイリオ" w:cstheme="majorBidi"/>
          <w:sz w:val="16"/>
          <w:szCs w:val="16"/>
        </w:rPr>
        <w:t>）</w:t>
      </w:r>
      <w:r w:rsidRPr="00FF31E8">
        <w:rPr>
          <w:rFonts w:ascii="メイリオ" w:eastAsia="メイリオ" w:hAnsi="メイリオ" w:cstheme="majorBidi"/>
          <w:sz w:val="22"/>
          <w:szCs w:val="22"/>
        </w:rPr>
        <w:t>の場合は、</w:t>
      </w:r>
      <w:r w:rsidRPr="00FF31E8">
        <w:rPr>
          <w:rFonts w:ascii="メイリオ" w:eastAsia="メイリオ" w:hAnsi="メイリオ"/>
          <w:b/>
          <w:bCs/>
          <w:sz w:val="22"/>
          <w:szCs w:val="22"/>
          <w:u w:val="single"/>
        </w:rPr>
        <w:t>月額3万3,000円（年額39万6,000円）</w:t>
      </w:r>
      <w:r w:rsidRPr="00FF31E8">
        <w:rPr>
          <w:rFonts w:ascii="メイリオ" w:eastAsia="メイリオ" w:hAnsi="メイリオ"/>
          <w:sz w:val="22"/>
          <w:szCs w:val="22"/>
        </w:rPr>
        <w:t>を上限</w:t>
      </w:r>
      <w:r w:rsidRPr="00FF31E8">
        <w:rPr>
          <w:rFonts w:ascii="メイリオ" w:eastAsia="メイリオ" w:hAnsi="メイリオ" w:cstheme="majorBidi"/>
          <w:sz w:val="16"/>
          <w:szCs w:val="16"/>
        </w:rPr>
        <w:t>（※</w:t>
      </w:r>
      <w:r w:rsidR="00A35BB9" w:rsidRPr="00FF31E8">
        <w:rPr>
          <w:rFonts w:ascii="メイリオ" w:eastAsia="メイリオ" w:hAnsi="メイリオ" w:cstheme="majorBidi" w:hint="eastAsia"/>
          <w:sz w:val="16"/>
          <w:szCs w:val="16"/>
        </w:rPr>
        <w:t>3</w:t>
      </w:r>
      <w:r w:rsidRPr="00FF31E8">
        <w:rPr>
          <w:rFonts w:ascii="メイリオ" w:eastAsia="メイリオ" w:hAnsi="メイリオ" w:cstheme="majorBidi"/>
          <w:sz w:val="16"/>
          <w:szCs w:val="16"/>
        </w:rPr>
        <w:t>）</w:t>
      </w:r>
      <w:r w:rsidRPr="00FF31E8">
        <w:rPr>
          <w:rFonts w:ascii="メイリオ" w:eastAsia="メイリオ" w:hAnsi="メイリオ"/>
          <w:sz w:val="22"/>
          <w:szCs w:val="22"/>
        </w:rPr>
        <w:t>に支給されます。</w:t>
      </w:r>
      <w:r w:rsidRPr="00FF31E8">
        <w:rPr>
          <w:rFonts w:ascii="メイリオ" w:eastAsia="メイリオ" w:hAnsi="メイリオ" w:cstheme="majorBidi"/>
          <w:sz w:val="22"/>
          <w:szCs w:val="22"/>
        </w:rPr>
        <w:t>世帯年収が5</w:t>
      </w:r>
      <w:r w:rsidR="00C27BB1">
        <w:rPr>
          <w:rFonts w:ascii="メイリオ" w:eastAsia="メイリオ" w:hAnsi="メイリオ" w:cstheme="majorBidi"/>
          <w:sz w:val="22"/>
          <w:szCs w:val="22"/>
        </w:rPr>
        <w:t>90</w:t>
      </w:r>
      <w:r w:rsidRPr="00FF31E8">
        <w:rPr>
          <w:rFonts w:ascii="メイリオ" w:eastAsia="メイリオ" w:hAnsi="メイリオ" w:cstheme="majorBidi"/>
          <w:sz w:val="22"/>
          <w:szCs w:val="22"/>
        </w:rPr>
        <w:t>万円以上910万円未満程度</w:t>
      </w:r>
      <w:r w:rsidRPr="00FF31E8">
        <w:rPr>
          <w:rFonts w:ascii="メイリオ" w:eastAsia="メイリオ" w:hAnsi="メイリオ" w:cstheme="majorBidi"/>
          <w:sz w:val="16"/>
          <w:szCs w:val="16"/>
        </w:rPr>
        <w:t>（※</w:t>
      </w:r>
      <w:r w:rsidR="00A35BB9" w:rsidRPr="00FF31E8">
        <w:rPr>
          <w:rFonts w:ascii="メイリオ" w:eastAsia="メイリオ" w:hAnsi="メイリオ" w:cstheme="majorBidi" w:hint="eastAsia"/>
          <w:sz w:val="16"/>
          <w:szCs w:val="16"/>
        </w:rPr>
        <w:t>2</w:t>
      </w:r>
      <w:r w:rsidRPr="00FF31E8">
        <w:rPr>
          <w:rFonts w:ascii="メイリオ" w:eastAsia="メイリオ" w:hAnsi="メイリオ" w:cstheme="majorBidi"/>
          <w:sz w:val="16"/>
          <w:szCs w:val="16"/>
        </w:rPr>
        <w:t>）</w:t>
      </w:r>
      <w:r w:rsidRPr="00FF31E8">
        <w:rPr>
          <w:rFonts w:ascii="メイリオ" w:eastAsia="メイリオ" w:hAnsi="メイリオ" w:cstheme="majorBidi"/>
          <w:sz w:val="22"/>
          <w:szCs w:val="22"/>
        </w:rPr>
        <w:t>の場合は、基準額の</w:t>
      </w:r>
      <w:r w:rsidRPr="00FF31E8">
        <w:rPr>
          <w:rFonts w:ascii="メイリオ" w:eastAsia="メイリオ" w:hAnsi="メイリオ"/>
          <w:sz w:val="22"/>
          <w:szCs w:val="22"/>
        </w:rPr>
        <w:t>月額9,</w:t>
      </w:r>
      <w:r w:rsidR="00C27BB1">
        <w:rPr>
          <w:rFonts w:ascii="メイリオ" w:eastAsia="メイリオ" w:hAnsi="メイリオ"/>
          <w:sz w:val="22"/>
          <w:szCs w:val="22"/>
        </w:rPr>
        <w:t>90</w:t>
      </w:r>
      <w:r w:rsidRPr="00FF31E8">
        <w:rPr>
          <w:rFonts w:ascii="メイリオ" w:eastAsia="メイリオ" w:hAnsi="メイリオ"/>
          <w:sz w:val="22"/>
          <w:szCs w:val="22"/>
        </w:rPr>
        <w:t>0円（年額11万8,800円）が支給されます。</w:t>
      </w:r>
    </w:p>
    <w:p w14:paraId="762C0FD9" w14:textId="5F8B0333" w:rsidR="616B14B4" w:rsidRDefault="616B14B4" w:rsidP="616B14B4">
      <w:pPr>
        <w:pStyle w:val="a6"/>
        <w:spacing w:line="280" w:lineRule="exact"/>
        <w:ind w:leftChars="0" w:left="1270"/>
        <w:rPr>
          <w:rFonts w:ascii="メイリオ" w:eastAsia="メイリオ" w:hAnsi="メイリオ"/>
          <w:sz w:val="16"/>
          <w:szCs w:val="16"/>
        </w:rPr>
      </w:pPr>
      <w:r w:rsidRPr="616B14B4">
        <w:rPr>
          <w:rFonts w:ascii="メイリオ" w:eastAsia="メイリオ" w:hAnsi="メイリオ"/>
          <w:sz w:val="16"/>
          <w:szCs w:val="16"/>
        </w:rPr>
        <w:t>※１</w:t>
      </w:r>
      <w:r w:rsidR="00A35BB9">
        <w:rPr>
          <w:rFonts w:ascii="メイリオ" w:eastAsia="メイリオ" w:hAnsi="メイリオ" w:hint="eastAsia"/>
          <w:sz w:val="16"/>
          <w:szCs w:val="16"/>
        </w:rPr>
        <w:t xml:space="preserve">　</w:t>
      </w:r>
      <w:r w:rsidRPr="616B14B4">
        <w:rPr>
          <w:rFonts w:ascii="メイリオ" w:eastAsia="メイリオ" w:hAnsi="メイリオ"/>
          <w:sz w:val="16"/>
          <w:szCs w:val="16"/>
        </w:rPr>
        <w:t>高等専門学校（１～３年）、専修学校、各種学校等を含む。</w:t>
      </w:r>
    </w:p>
    <w:p w14:paraId="202268D1" w14:textId="66D6F315" w:rsidR="00F5523E" w:rsidRPr="00C3582E" w:rsidRDefault="616B14B4" w:rsidP="00512FF3">
      <w:pPr>
        <w:pStyle w:val="a6"/>
        <w:spacing w:line="280" w:lineRule="exact"/>
        <w:ind w:leftChars="0" w:left="1270"/>
        <w:rPr>
          <w:rFonts w:ascii="メイリオ" w:eastAsia="メイリオ" w:hAnsi="メイリオ"/>
          <w:sz w:val="22"/>
          <w:szCs w:val="22"/>
        </w:rPr>
      </w:pPr>
      <w:bookmarkStart w:id="6" w:name="_Hlk127551334"/>
      <w:r w:rsidRPr="616B14B4">
        <w:rPr>
          <w:rFonts w:ascii="メイリオ" w:eastAsia="メイリオ" w:hAnsi="メイリオ"/>
          <w:sz w:val="16"/>
          <w:szCs w:val="16"/>
        </w:rPr>
        <w:t>※２</w:t>
      </w:r>
      <w:r w:rsidR="00A35BB9">
        <w:rPr>
          <w:rFonts w:ascii="メイリオ" w:eastAsia="メイリオ" w:hAnsi="メイリオ" w:hint="eastAsia"/>
          <w:sz w:val="16"/>
          <w:szCs w:val="16"/>
        </w:rPr>
        <w:t xml:space="preserve">　</w:t>
      </w:r>
      <w:r w:rsidRPr="616B14B4">
        <w:rPr>
          <w:rFonts w:ascii="メイリオ" w:eastAsia="メイリオ" w:hAnsi="メイリオ"/>
          <w:sz w:val="16"/>
          <w:szCs w:val="16"/>
        </w:rPr>
        <w:t>両親・高校生・中学</w:t>
      </w:r>
      <w:bookmarkEnd w:id="6"/>
      <w:r w:rsidRPr="616B14B4">
        <w:rPr>
          <w:rFonts w:ascii="メイリオ" w:eastAsia="メイリオ" w:hAnsi="メイリオ"/>
          <w:sz w:val="16"/>
          <w:szCs w:val="16"/>
        </w:rPr>
        <w:t>生の４人家族で、両親の一方が働いている場合の目安。</w:t>
      </w:r>
    </w:p>
    <w:p w14:paraId="42828B2B" w14:textId="674CDD81" w:rsidR="141F170C" w:rsidRDefault="616B14B4" w:rsidP="13C50270">
      <w:pPr>
        <w:pStyle w:val="a6"/>
        <w:spacing w:line="280" w:lineRule="exact"/>
        <w:ind w:leftChars="0" w:left="1270"/>
        <w:rPr>
          <w:rFonts w:ascii="メイリオ" w:eastAsia="メイリオ" w:hAnsi="メイリオ"/>
          <w:sz w:val="16"/>
          <w:szCs w:val="16"/>
        </w:rPr>
      </w:pPr>
      <w:r w:rsidRPr="616B14B4">
        <w:rPr>
          <w:rFonts w:ascii="メイリオ" w:eastAsia="メイリオ" w:hAnsi="メイリオ"/>
          <w:sz w:val="16"/>
          <w:szCs w:val="16"/>
        </w:rPr>
        <w:t>※３</w:t>
      </w:r>
      <w:r w:rsidR="00A35BB9">
        <w:rPr>
          <w:rFonts w:ascii="メイリオ" w:eastAsia="メイリオ" w:hAnsi="メイリオ" w:hint="eastAsia"/>
          <w:sz w:val="16"/>
          <w:szCs w:val="16"/>
        </w:rPr>
        <w:t xml:space="preserve">　</w:t>
      </w:r>
      <w:r w:rsidRPr="616B14B4">
        <w:rPr>
          <w:rFonts w:ascii="メイリオ" w:eastAsia="メイリオ" w:hAnsi="メイリオ"/>
          <w:sz w:val="16"/>
          <w:szCs w:val="16"/>
        </w:rPr>
        <w:t>国公立高等専門学校（１～３年）は月額19,550円（年額23万4,600円）を上限。</w:t>
      </w:r>
    </w:p>
    <w:p w14:paraId="2C03E7CC" w14:textId="0477FF6F" w:rsidR="00E5405C" w:rsidRDefault="00A50A21" w:rsidP="00F41E1B">
      <w:pPr>
        <w:pStyle w:val="a6"/>
        <w:spacing w:line="360" w:lineRule="exact"/>
        <w:ind w:leftChars="0" w:left="1271"/>
        <w:rPr>
          <w:rFonts w:ascii="メイリオ" w:eastAsia="メイリオ" w:hAnsi="メイリオ"/>
          <w:sz w:val="24"/>
          <w:szCs w:val="32"/>
        </w:rPr>
      </w:pPr>
      <w:r>
        <w:rPr>
          <w:rFonts w:ascii="メイリオ" w:eastAsia="メイリオ" w:hAnsi="メイリオ"/>
          <w:noProof/>
          <w:sz w:val="16"/>
          <w:szCs w:val="16"/>
        </w:rPr>
        <w:drawing>
          <wp:anchor distT="0" distB="0" distL="114300" distR="114300" simplePos="0" relativeHeight="251614208" behindDoc="0" locked="0" layoutInCell="1" allowOverlap="1" wp14:anchorId="64EB248A" wp14:editId="173EF9B0">
            <wp:simplePos x="0" y="0"/>
            <wp:positionH relativeFrom="column">
              <wp:posOffset>947420</wp:posOffset>
            </wp:positionH>
            <wp:positionV relativeFrom="paragraph">
              <wp:posOffset>83820</wp:posOffset>
            </wp:positionV>
            <wp:extent cx="4576445" cy="152400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6445"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5EDE49" w14:textId="1A8D2817" w:rsidR="00723906" w:rsidRPr="004D4A54" w:rsidRDefault="00723906" w:rsidP="00E5405C">
      <w:pPr>
        <w:pStyle w:val="a6"/>
        <w:spacing w:line="360" w:lineRule="exact"/>
        <w:ind w:leftChars="0" w:left="1271"/>
        <w:rPr>
          <w:rFonts w:ascii="メイリオ" w:eastAsia="メイリオ" w:hAnsi="メイリオ"/>
          <w:sz w:val="24"/>
          <w:szCs w:val="32"/>
        </w:rPr>
      </w:pPr>
    </w:p>
    <w:p w14:paraId="300BA058" w14:textId="384E421C" w:rsidR="00723906" w:rsidRPr="004D4A54" w:rsidRDefault="00723906" w:rsidP="004D4A54">
      <w:pPr>
        <w:pStyle w:val="a6"/>
        <w:spacing w:line="360" w:lineRule="exact"/>
        <w:ind w:leftChars="0" w:left="992"/>
        <w:rPr>
          <w:rFonts w:ascii="メイリオ" w:eastAsia="メイリオ" w:hAnsi="メイリオ"/>
          <w:sz w:val="24"/>
          <w:szCs w:val="32"/>
        </w:rPr>
      </w:pPr>
    </w:p>
    <w:p w14:paraId="7D940EC0" w14:textId="10877457" w:rsidR="00723906" w:rsidRPr="004D4A54" w:rsidRDefault="00723906" w:rsidP="004D4A54">
      <w:pPr>
        <w:pStyle w:val="a6"/>
        <w:spacing w:line="360" w:lineRule="exact"/>
        <w:ind w:leftChars="0" w:left="992"/>
        <w:rPr>
          <w:rFonts w:ascii="メイリオ" w:eastAsia="メイリオ" w:hAnsi="メイリオ"/>
          <w:sz w:val="24"/>
          <w:szCs w:val="32"/>
        </w:rPr>
      </w:pPr>
    </w:p>
    <w:p w14:paraId="044E071E" w14:textId="5D3B7434" w:rsidR="00723906" w:rsidRPr="004D4A54" w:rsidRDefault="00723906" w:rsidP="004D4A54">
      <w:pPr>
        <w:pStyle w:val="a6"/>
        <w:spacing w:line="360" w:lineRule="exact"/>
        <w:ind w:leftChars="0" w:left="992"/>
        <w:rPr>
          <w:rFonts w:ascii="メイリオ" w:eastAsia="メイリオ" w:hAnsi="メイリオ"/>
          <w:sz w:val="24"/>
          <w:szCs w:val="32"/>
        </w:rPr>
      </w:pPr>
    </w:p>
    <w:p w14:paraId="3473EF31" w14:textId="77777777" w:rsidR="00723906" w:rsidRPr="004D4A54" w:rsidRDefault="00723906" w:rsidP="004D4A54">
      <w:pPr>
        <w:pStyle w:val="a6"/>
        <w:spacing w:line="360" w:lineRule="exact"/>
        <w:ind w:leftChars="0" w:left="992"/>
        <w:rPr>
          <w:rFonts w:ascii="メイリオ" w:eastAsia="メイリオ" w:hAnsi="メイリオ"/>
          <w:sz w:val="24"/>
          <w:szCs w:val="32"/>
        </w:rPr>
      </w:pPr>
    </w:p>
    <w:p w14:paraId="382DB611" w14:textId="6A871CE3" w:rsidR="00646705" w:rsidRPr="00E11143" w:rsidRDefault="00646705" w:rsidP="004D4A54">
      <w:pPr>
        <w:pStyle w:val="11"/>
        <w:numPr>
          <w:ilvl w:val="1"/>
          <w:numId w:val="4"/>
        </w:numPr>
        <w:rPr>
          <w:sz w:val="22"/>
          <w:szCs w:val="28"/>
        </w:rPr>
      </w:pPr>
      <w:bookmarkStart w:id="7" w:name="_Toc130548224"/>
      <w:r w:rsidRPr="00E11143">
        <w:rPr>
          <w:rFonts w:hint="eastAsia"/>
          <w:sz w:val="22"/>
          <w:szCs w:val="28"/>
        </w:rPr>
        <w:lastRenderedPageBreak/>
        <w:t>支給方法</w:t>
      </w:r>
      <w:bookmarkEnd w:id="7"/>
    </w:p>
    <w:p w14:paraId="0AB9274B" w14:textId="385B0CF2" w:rsidR="00575A8E" w:rsidRPr="00E11143" w:rsidRDefault="00646705" w:rsidP="004D4A54">
      <w:pPr>
        <w:pStyle w:val="a6"/>
        <w:numPr>
          <w:ilvl w:val="0"/>
          <w:numId w:val="8"/>
        </w:numPr>
        <w:spacing w:line="360" w:lineRule="exact"/>
        <w:ind w:leftChars="0" w:left="1271"/>
        <w:rPr>
          <w:rFonts w:ascii="メイリオ" w:eastAsia="メイリオ" w:hAnsi="メイリオ"/>
          <w:sz w:val="22"/>
          <w:szCs w:val="28"/>
        </w:rPr>
      </w:pPr>
      <w:r w:rsidRPr="00E11143">
        <w:rPr>
          <w:rFonts w:ascii="メイリオ" w:eastAsia="メイリオ" w:hAnsi="メイリオ" w:hint="eastAsia"/>
          <w:sz w:val="22"/>
          <w:szCs w:val="28"/>
        </w:rPr>
        <w:t>就学支援金は、学校設置者（都道府県、学校法人等）が生徒本人に代わって受け取り、授業料に充てます。</w:t>
      </w:r>
      <w:r w:rsidRPr="00E11143">
        <w:rPr>
          <w:rFonts w:ascii="メイリオ" w:eastAsia="メイリオ" w:hAnsi="メイリオ" w:hint="eastAsia"/>
          <w:b/>
          <w:bCs/>
          <w:sz w:val="22"/>
          <w:szCs w:val="28"/>
          <w:u w:val="single"/>
        </w:rPr>
        <w:t>生徒や保護者が直接受け取るものではありません</w:t>
      </w:r>
      <w:r w:rsidRPr="00E11143">
        <w:rPr>
          <w:rFonts w:ascii="メイリオ" w:eastAsia="メイリオ" w:hAnsi="メイリオ" w:hint="eastAsia"/>
          <w:sz w:val="22"/>
          <w:szCs w:val="28"/>
        </w:rPr>
        <w:t>。</w:t>
      </w:r>
      <w:r w:rsidR="00185BF1" w:rsidRPr="00185BF1">
        <w:rPr>
          <w:rFonts w:ascii="メイリオ" w:eastAsia="メイリオ" w:hAnsi="メイリオ" w:hint="eastAsia"/>
          <w:sz w:val="22"/>
          <w:szCs w:val="28"/>
        </w:rPr>
        <w:t>これは家計急変支援制度の場合も同じです。</w:t>
      </w:r>
    </w:p>
    <w:p w14:paraId="4BA5AD1F" w14:textId="0B42760F" w:rsidR="00646705" w:rsidRDefault="00575A8E" w:rsidP="004D4A54">
      <w:pPr>
        <w:pStyle w:val="a6"/>
        <w:numPr>
          <w:ilvl w:val="0"/>
          <w:numId w:val="8"/>
        </w:numPr>
        <w:spacing w:line="360" w:lineRule="exact"/>
        <w:ind w:leftChars="0" w:left="1271"/>
        <w:rPr>
          <w:rFonts w:ascii="メイリオ" w:eastAsia="メイリオ" w:hAnsi="メイリオ"/>
          <w:sz w:val="22"/>
          <w:szCs w:val="28"/>
        </w:rPr>
      </w:pPr>
      <w:r w:rsidRPr="00E11143">
        <w:rPr>
          <w:rFonts w:ascii="メイリオ" w:eastAsia="メイリオ" w:hAnsi="メイリオ" w:hint="eastAsia"/>
          <w:sz w:val="22"/>
          <w:szCs w:val="28"/>
        </w:rPr>
        <w:t>学校</w:t>
      </w:r>
      <w:r w:rsidR="00646705" w:rsidRPr="00E11143">
        <w:rPr>
          <w:rFonts w:ascii="メイリオ" w:eastAsia="メイリオ" w:hAnsi="メイリオ" w:hint="eastAsia"/>
          <w:sz w:val="22"/>
          <w:szCs w:val="28"/>
        </w:rPr>
        <w:t>により、就学支援金の支給決定までの間、授業料を徴収し、就学支援金相当額を後日還付する場合があります。経済的に困難な家庭への猶予措置等を利用できる場合もあります。詳細は学校へお問い合わせください。</w:t>
      </w:r>
    </w:p>
    <w:p w14:paraId="129B24F9" w14:textId="5543A890" w:rsidR="00A35BB9" w:rsidRDefault="00A35BB9" w:rsidP="004D4A54">
      <w:pPr>
        <w:spacing w:line="360" w:lineRule="exact"/>
        <w:rPr>
          <w:rFonts w:ascii="メイリオ" w:eastAsia="メイリオ" w:hAnsi="メイリオ"/>
          <w:sz w:val="22"/>
          <w:szCs w:val="28"/>
        </w:rPr>
      </w:pPr>
      <w:r w:rsidRPr="00E11143">
        <w:rPr>
          <w:rFonts w:ascii="メイリオ" w:eastAsia="メイリオ" w:hAnsi="メイリオ"/>
          <w:noProof/>
          <w:sz w:val="22"/>
          <w:szCs w:val="28"/>
        </w:rPr>
        <w:drawing>
          <wp:anchor distT="0" distB="0" distL="114300" distR="114300" simplePos="0" relativeHeight="251590656" behindDoc="0" locked="0" layoutInCell="1" allowOverlap="1" wp14:anchorId="2F9A41B1" wp14:editId="5CD1BEF6">
            <wp:simplePos x="0" y="0"/>
            <wp:positionH relativeFrom="column">
              <wp:posOffset>973455</wp:posOffset>
            </wp:positionH>
            <wp:positionV relativeFrom="paragraph">
              <wp:posOffset>107315</wp:posOffset>
            </wp:positionV>
            <wp:extent cx="4426555" cy="109537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26555" cy="1095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1254E9" w14:textId="77777777" w:rsidR="00A35BB9" w:rsidRDefault="00A35BB9" w:rsidP="004D4A54">
      <w:pPr>
        <w:spacing w:line="360" w:lineRule="exact"/>
        <w:rPr>
          <w:rFonts w:ascii="メイリオ" w:eastAsia="メイリオ" w:hAnsi="メイリオ"/>
          <w:sz w:val="22"/>
          <w:szCs w:val="28"/>
        </w:rPr>
      </w:pPr>
    </w:p>
    <w:p w14:paraId="6BF9BA3A" w14:textId="3EEF75F3" w:rsidR="00A35BB9" w:rsidRDefault="00A35BB9" w:rsidP="004D4A54">
      <w:pPr>
        <w:spacing w:line="360" w:lineRule="exact"/>
        <w:rPr>
          <w:rFonts w:ascii="メイリオ" w:eastAsia="メイリオ" w:hAnsi="メイリオ"/>
          <w:sz w:val="22"/>
          <w:szCs w:val="28"/>
        </w:rPr>
      </w:pPr>
    </w:p>
    <w:p w14:paraId="130BA3FB" w14:textId="77777777" w:rsidR="00A35BB9" w:rsidRDefault="00A35BB9" w:rsidP="004D4A54">
      <w:pPr>
        <w:spacing w:line="360" w:lineRule="exact"/>
        <w:rPr>
          <w:rFonts w:ascii="メイリオ" w:eastAsia="メイリオ" w:hAnsi="メイリオ"/>
          <w:sz w:val="22"/>
          <w:szCs w:val="28"/>
        </w:rPr>
      </w:pPr>
    </w:p>
    <w:p w14:paraId="1BA4DD21" w14:textId="77777777" w:rsidR="00A35BB9" w:rsidRDefault="00A35BB9" w:rsidP="004D4A54">
      <w:pPr>
        <w:spacing w:line="360" w:lineRule="exact"/>
        <w:rPr>
          <w:rFonts w:ascii="メイリオ" w:eastAsia="メイリオ" w:hAnsi="メイリオ"/>
          <w:sz w:val="22"/>
          <w:szCs w:val="28"/>
        </w:rPr>
      </w:pPr>
    </w:p>
    <w:p w14:paraId="1B4DEC59" w14:textId="3D893F06" w:rsidR="00575A8E" w:rsidRPr="00E11143" w:rsidRDefault="00575A8E" w:rsidP="004D4A54">
      <w:pPr>
        <w:spacing w:line="360" w:lineRule="exact"/>
        <w:rPr>
          <w:rFonts w:ascii="メイリオ" w:eastAsia="メイリオ" w:hAnsi="メイリオ"/>
          <w:sz w:val="22"/>
          <w:szCs w:val="28"/>
        </w:rPr>
      </w:pPr>
    </w:p>
    <w:p w14:paraId="3A2F071C" w14:textId="77777777" w:rsidR="00FF31E8" w:rsidRPr="00FF31E8" w:rsidRDefault="59E33217" w:rsidP="00FF31E8">
      <w:pPr>
        <w:pStyle w:val="a6"/>
        <w:numPr>
          <w:ilvl w:val="0"/>
          <w:numId w:val="8"/>
        </w:numPr>
        <w:spacing w:line="360" w:lineRule="exact"/>
        <w:ind w:leftChars="0" w:left="1271"/>
        <w:rPr>
          <w:rFonts w:ascii="メイリオ" w:eastAsia="メイリオ" w:hAnsi="メイリオ"/>
          <w:sz w:val="22"/>
          <w:szCs w:val="28"/>
        </w:rPr>
      </w:pPr>
      <w:r w:rsidRPr="00FF31E8">
        <w:rPr>
          <w:rFonts w:ascii="メイリオ" w:eastAsia="メイリオ" w:hAnsi="メイリオ"/>
          <w:sz w:val="22"/>
          <w:szCs w:val="22"/>
        </w:rPr>
        <w:t>さらに詳しい制度の内容については、文部科学省WEBサイトをご参照いただくか、都道府県もしくは学校にお問</w:t>
      </w:r>
      <w:r w:rsidR="00A35BB9" w:rsidRPr="00FF31E8">
        <w:rPr>
          <w:rFonts w:ascii="メイリオ" w:eastAsia="メイリオ" w:hAnsi="メイリオ" w:hint="eastAsia"/>
          <w:sz w:val="22"/>
          <w:szCs w:val="22"/>
        </w:rPr>
        <w:t>い</w:t>
      </w:r>
      <w:r w:rsidRPr="00FF31E8">
        <w:rPr>
          <w:rFonts w:ascii="メイリオ" w:eastAsia="メイリオ" w:hAnsi="メイリオ"/>
          <w:sz w:val="22"/>
          <w:szCs w:val="22"/>
        </w:rPr>
        <w:t>合</w:t>
      </w:r>
      <w:r w:rsidR="00A35BB9" w:rsidRPr="00FF31E8">
        <w:rPr>
          <w:rFonts w:ascii="メイリオ" w:eastAsia="メイリオ" w:hAnsi="メイリオ" w:hint="eastAsia"/>
          <w:sz w:val="22"/>
          <w:szCs w:val="22"/>
        </w:rPr>
        <w:t>わ</w:t>
      </w:r>
      <w:r w:rsidRPr="00FF31E8">
        <w:rPr>
          <w:rFonts w:ascii="メイリオ" w:eastAsia="メイリオ" w:hAnsi="メイリオ"/>
          <w:sz w:val="22"/>
          <w:szCs w:val="22"/>
        </w:rPr>
        <w:t>せください。</w:t>
      </w:r>
    </w:p>
    <w:p w14:paraId="255CF95A" w14:textId="5D69B755" w:rsidR="00575A8E" w:rsidRDefault="008A0A7D" w:rsidP="00FF31E8">
      <w:pPr>
        <w:pStyle w:val="a6"/>
        <w:spacing w:line="360" w:lineRule="exact"/>
        <w:ind w:leftChars="0" w:left="1271"/>
        <w:rPr>
          <w:rFonts w:ascii="メイリオ" w:eastAsia="メイリオ" w:hAnsi="メイリオ"/>
          <w:sz w:val="22"/>
          <w:szCs w:val="22"/>
        </w:rPr>
      </w:pPr>
      <w:hyperlink r:id="rId13" w:history="1">
        <w:r w:rsidR="00FF31E8" w:rsidRPr="00A54B63">
          <w:rPr>
            <w:rStyle w:val="ac"/>
            <w:rFonts w:ascii="メイリオ" w:eastAsia="メイリオ" w:hAnsi="メイリオ"/>
            <w:sz w:val="22"/>
            <w:szCs w:val="22"/>
          </w:rPr>
          <w:t>https://www.mext.go.jp/a_menu/shotou/mushouka/1342674.htm</w:t>
        </w:r>
      </w:hyperlink>
    </w:p>
    <w:p w14:paraId="12ACCD49" w14:textId="1280CBC5" w:rsidR="00646705" w:rsidRDefault="00646705" w:rsidP="004D4A54">
      <w:pPr>
        <w:pStyle w:val="a6"/>
        <w:spacing w:line="360" w:lineRule="exact"/>
        <w:ind w:leftChars="0" w:left="992"/>
        <w:rPr>
          <w:rFonts w:ascii="メイリオ" w:eastAsia="メイリオ" w:hAnsi="メイリオ"/>
          <w:sz w:val="22"/>
          <w:szCs w:val="28"/>
        </w:rPr>
      </w:pPr>
      <w:bookmarkStart w:id="8" w:name="_Hlk121843260"/>
    </w:p>
    <w:p w14:paraId="7215F3D8" w14:textId="0684F0D3" w:rsidR="00E01B7B" w:rsidRDefault="00E01B7B" w:rsidP="004D4A54">
      <w:pPr>
        <w:pStyle w:val="a6"/>
        <w:spacing w:line="360" w:lineRule="exact"/>
        <w:ind w:leftChars="0" w:left="992"/>
        <w:rPr>
          <w:rFonts w:ascii="メイリオ" w:eastAsia="メイリオ" w:hAnsi="メイリオ"/>
          <w:sz w:val="22"/>
          <w:szCs w:val="28"/>
        </w:rPr>
      </w:pPr>
      <w:r>
        <w:rPr>
          <w:rFonts w:ascii="メイリオ" w:eastAsia="メイリオ" w:hAnsi="メイリオ"/>
          <w:sz w:val="22"/>
          <w:szCs w:val="28"/>
        </w:rPr>
        <w:br w:type="page"/>
      </w:r>
    </w:p>
    <w:p w14:paraId="2DFC15E0" w14:textId="1D18AC29" w:rsidR="0034380D" w:rsidRPr="00E11143" w:rsidRDefault="00414252" w:rsidP="004D4A54">
      <w:pPr>
        <w:pStyle w:val="2"/>
        <w:spacing w:line="360" w:lineRule="exact"/>
        <w:rPr>
          <w:b/>
          <w:bCs/>
        </w:rPr>
      </w:pPr>
      <w:bookmarkStart w:id="9" w:name="_Toc130548225"/>
      <w:r w:rsidRPr="00E11143">
        <w:rPr>
          <w:rFonts w:hint="eastAsia"/>
          <w:b/>
          <w:bCs/>
        </w:rPr>
        <w:lastRenderedPageBreak/>
        <w:t>家計急変支援制度</w:t>
      </w:r>
      <w:r w:rsidR="00ED5AD2" w:rsidRPr="00E11143">
        <w:rPr>
          <w:rFonts w:hint="eastAsia"/>
          <w:b/>
          <w:bCs/>
        </w:rPr>
        <w:t>の概要</w:t>
      </w:r>
      <w:bookmarkEnd w:id="9"/>
    </w:p>
    <w:p w14:paraId="15991D0C" w14:textId="015A50D6" w:rsidR="0034380D" w:rsidRPr="00E11143" w:rsidRDefault="00AB5A96" w:rsidP="004D4A54">
      <w:pPr>
        <w:pStyle w:val="11"/>
        <w:numPr>
          <w:ilvl w:val="1"/>
          <w:numId w:val="4"/>
        </w:numPr>
        <w:rPr>
          <w:sz w:val="22"/>
          <w:szCs w:val="28"/>
        </w:rPr>
      </w:pPr>
      <w:bookmarkStart w:id="10" w:name="_Toc130548226"/>
      <w:r w:rsidRPr="00E11143">
        <w:rPr>
          <w:rFonts w:hint="eastAsia"/>
          <w:sz w:val="22"/>
          <w:szCs w:val="28"/>
        </w:rPr>
        <w:t>制度概要</w:t>
      </w:r>
      <w:bookmarkEnd w:id="10"/>
    </w:p>
    <w:p w14:paraId="0554ED99" w14:textId="23E8A4A4" w:rsidR="003E5DBE" w:rsidRPr="00E11143" w:rsidRDefault="59E33217" w:rsidP="004D4A54">
      <w:pPr>
        <w:pStyle w:val="a6"/>
        <w:numPr>
          <w:ilvl w:val="0"/>
          <w:numId w:val="9"/>
        </w:numPr>
        <w:spacing w:line="360" w:lineRule="exact"/>
        <w:ind w:leftChars="0" w:left="1276" w:hanging="425"/>
        <w:rPr>
          <w:rFonts w:ascii="メイリオ" w:eastAsia="メイリオ" w:hAnsi="メイリオ"/>
          <w:sz w:val="22"/>
          <w:szCs w:val="22"/>
        </w:rPr>
      </w:pPr>
      <w:bookmarkStart w:id="11" w:name="_Hlk121843321"/>
      <w:bookmarkEnd w:id="8"/>
      <w:r w:rsidRPr="59E33217">
        <w:rPr>
          <w:rFonts w:ascii="メイリオ" w:eastAsia="メイリオ" w:hAnsi="メイリオ"/>
          <w:sz w:val="22"/>
          <w:szCs w:val="22"/>
        </w:rPr>
        <w:t>保護者</w:t>
      </w:r>
      <w:bookmarkEnd w:id="11"/>
      <w:r w:rsidRPr="59E33217">
        <w:rPr>
          <w:rFonts w:ascii="メイリオ" w:eastAsia="メイリオ" w:hAnsi="メイリオ"/>
          <w:sz w:val="22"/>
          <w:szCs w:val="22"/>
        </w:rPr>
        <w:t>等の負傷</w:t>
      </w:r>
      <w:r w:rsidR="00207D92">
        <w:rPr>
          <w:rFonts w:ascii="メイリオ" w:eastAsia="メイリオ" w:hAnsi="メイリオ" w:hint="eastAsia"/>
          <w:sz w:val="22"/>
          <w:szCs w:val="22"/>
        </w:rPr>
        <w:t>、</w:t>
      </w:r>
      <w:r w:rsidR="00C27BB1">
        <w:rPr>
          <w:rFonts w:ascii="メイリオ" w:eastAsia="メイリオ" w:hAnsi="メイリオ" w:hint="eastAsia"/>
          <w:sz w:val="22"/>
          <w:szCs w:val="22"/>
        </w:rPr>
        <w:t>疾病</w:t>
      </w:r>
      <w:r w:rsidR="006C0BB8" w:rsidRPr="006C0BB8">
        <w:rPr>
          <w:rFonts w:ascii="メイリオ" w:eastAsia="メイリオ" w:hAnsi="メイリオ" w:hint="eastAsia"/>
          <w:sz w:val="22"/>
          <w:szCs w:val="22"/>
        </w:rPr>
        <w:t>による療養のため勤務できないこと、その他自己の責めに帰することのできない理由による離職な</w:t>
      </w:r>
      <w:r w:rsidRPr="59E33217">
        <w:rPr>
          <w:rFonts w:ascii="メイリオ" w:eastAsia="メイリオ" w:hAnsi="メイリオ"/>
          <w:sz w:val="22"/>
          <w:szCs w:val="22"/>
        </w:rPr>
        <w:t>ど、</w:t>
      </w:r>
      <w:r w:rsidR="006C0BB8" w:rsidRPr="006C0BB8">
        <w:rPr>
          <w:rFonts w:ascii="メイリオ" w:eastAsia="メイリオ" w:hAnsi="メイリオ" w:hint="eastAsia"/>
          <w:sz w:val="22"/>
          <w:szCs w:val="22"/>
        </w:rPr>
        <w:t>従前得ていた収入を得ることができない場合に</w:t>
      </w:r>
      <w:r w:rsidR="00567DD3">
        <w:rPr>
          <w:rFonts w:ascii="メイリオ" w:eastAsia="メイリオ" w:hAnsi="メイリオ" w:hint="eastAsia"/>
          <w:sz w:val="22"/>
          <w:szCs w:val="22"/>
        </w:rPr>
        <w:t>特例的に</w:t>
      </w:r>
      <w:r w:rsidR="006C0BB8" w:rsidRPr="006C0BB8">
        <w:rPr>
          <w:rFonts w:ascii="メイリオ" w:eastAsia="メイリオ" w:hAnsi="メイリオ" w:hint="eastAsia"/>
          <w:sz w:val="22"/>
          <w:szCs w:val="22"/>
        </w:rPr>
        <w:t>授業料を支援する制度です。</w:t>
      </w:r>
    </w:p>
    <w:p w14:paraId="00DBD43F" w14:textId="787B43EC" w:rsidR="00AB5A96" w:rsidRPr="00E11143" w:rsidRDefault="00D962A9" w:rsidP="004D4A54">
      <w:pPr>
        <w:pStyle w:val="a6"/>
        <w:numPr>
          <w:ilvl w:val="0"/>
          <w:numId w:val="9"/>
        </w:numPr>
        <w:spacing w:line="360" w:lineRule="exact"/>
        <w:ind w:leftChars="0" w:left="1276" w:hanging="425"/>
        <w:rPr>
          <w:rFonts w:ascii="メイリオ" w:eastAsia="メイリオ" w:hAnsi="メイリオ"/>
          <w:sz w:val="22"/>
          <w:szCs w:val="28"/>
        </w:rPr>
      </w:pPr>
      <w:bookmarkStart w:id="12" w:name="_Hlk121847526"/>
      <w:r w:rsidRPr="00E11143">
        <w:rPr>
          <w:rFonts w:ascii="メイリオ" w:eastAsia="メイリオ" w:hAnsi="メイリオ" w:hint="eastAsia"/>
          <w:sz w:val="22"/>
          <w:szCs w:val="28"/>
        </w:rPr>
        <w:t>通常</w:t>
      </w:r>
      <w:r w:rsidR="00185BF1">
        <w:rPr>
          <w:rFonts w:ascii="メイリオ" w:eastAsia="メイリオ" w:hAnsi="メイリオ" w:hint="eastAsia"/>
          <w:sz w:val="22"/>
          <w:szCs w:val="28"/>
        </w:rPr>
        <w:t>制度</w:t>
      </w:r>
      <w:r w:rsidRPr="00E11143">
        <w:rPr>
          <w:rFonts w:ascii="メイリオ" w:eastAsia="メイリオ" w:hAnsi="メイリオ" w:hint="eastAsia"/>
          <w:sz w:val="22"/>
          <w:szCs w:val="28"/>
        </w:rPr>
        <w:t>の対象にならない方や、現在受給していても、加算額が支給されていない方は、</w:t>
      </w:r>
      <w:r w:rsidR="003E5DBE" w:rsidRPr="00E11143">
        <w:rPr>
          <w:rFonts w:ascii="メイリオ" w:eastAsia="メイリオ" w:hAnsi="メイリオ" w:hint="eastAsia"/>
          <w:b/>
          <w:bCs/>
          <w:sz w:val="22"/>
          <w:szCs w:val="28"/>
          <w:u w:val="single"/>
        </w:rPr>
        <w:t>次の要件を</w:t>
      </w:r>
      <w:r w:rsidR="00ED5AD2" w:rsidRPr="00E11143">
        <w:rPr>
          <w:rFonts w:ascii="メイリオ" w:eastAsia="メイリオ" w:hAnsi="メイリオ" w:hint="eastAsia"/>
          <w:b/>
          <w:bCs/>
          <w:sz w:val="22"/>
          <w:szCs w:val="28"/>
          <w:u w:val="single"/>
        </w:rPr>
        <w:t>両方</w:t>
      </w:r>
      <w:r w:rsidR="003E5DBE" w:rsidRPr="00E11143">
        <w:rPr>
          <w:rFonts w:ascii="メイリオ" w:eastAsia="メイリオ" w:hAnsi="メイリオ" w:hint="eastAsia"/>
          <w:b/>
          <w:bCs/>
          <w:sz w:val="22"/>
          <w:szCs w:val="28"/>
          <w:u w:val="single"/>
        </w:rPr>
        <w:t>満たす場合</w:t>
      </w:r>
      <w:r w:rsidR="003E5DBE" w:rsidRPr="00E11143">
        <w:rPr>
          <w:rFonts w:ascii="メイリオ" w:eastAsia="メイリオ" w:hAnsi="メイリオ" w:hint="eastAsia"/>
          <w:sz w:val="22"/>
          <w:szCs w:val="28"/>
        </w:rPr>
        <w:t>に支援を受けられる可能性があります。</w:t>
      </w:r>
    </w:p>
    <w:p w14:paraId="1735CE19" w14:textId="7A372D45" w:rsidR="003E5DBE" w:rsidRPr="00F40C23" w:rsidRDefault="003E5DBE" w:rsidP="004D4A54">
      <w:pPr>
        <w:pStyle w:val="a6"/>
        <w:numPr>
          <w:ilvl w:val="1"/>
          <w:numId w:val="9"/>
        </w:numPr>
        <w:spacing w:line="360" w:lineRule="exact"/>
        <w:ind w:leftChars="0" w:left="1560" w:hanging="142"/>
        <w:rPr>
          <w:rFonts w:ascii="メイリオ" w:eastAsia="メイリオ" w:hAnsi="メイリオ"/>
          <w:b/>
          <w:bCs/>
          <w:sz w:val="22"/>
          <w:szCs w:val="28"/>
          <w:u w:val="single"/>
        </w:rPr>
      </w:pPr>
      <w:r w:rsidRPr="00F40C23">
        <w:rPr>
          <w:rFonts w:ascii="メイリオ" w:eastAsia="メイリオ" w:hAnsi="メイリオ" w:hint="eastAsia"/>
          <w:b/>
          <w:bCs/>
          <w:sz w:val="22"/>
          <w:szCs w:val="28"/>
          <w:u w:val="single"/>
        </w:rPr>
        <w:t>対象と</w:t>
      </w:r>
      <w:bookmarkEnd w:id="12"/>
      <w:r w:rsidRPr="00F40C23">
        <w:rPr>
          <w:rFonts w:ascii="メイリオ" w:eastAsia="メイリオ" w:hAnsi="メイリオ" w:hint="eastAsia"/>
          <w:b/>
          <w:bCs/>
          <w:sz w:val="22"/>
          <w:szCs w:val="28"/>
          <w:u w:val="single"/>
        </w:rPr>
        <w:t>なる</w:t>
      </w:r>
      <w:r w:rsidR="008670E5">
        <w:rPr>
          <w:rFonts w:ascii="メイリオ" w:eastAsia="メイリオ" w:hAnsi="メイリオ" w:hint="eastAsia"/>
          <w:b/>
          <w:bCs/>
          <w:sz w:val="22"/>
          <w:szCs w:val="28"/>
          <w:u w:val="single"/>
        </w:rPr>
        <w:t>家計急変事由</w:t>
      </w:r>
      <w:r w:rsidRPr="00F40C23">
        <w:rPr>
          <w:rFonts w:ascii="メイリオ" w:eastAsia="メイリオ" w:hAnsi="メイリオ" w:hint="eastAsia"/>
          <w:b/>
          <w:bCs/>
          <w:sz w:val="22"/>
          <w:szCs w:val="28"/>
          <w:u w:val="single"/>
        </w:rPr>
        <w:t>に該当</w:t>
      </w:r>
    </w:p>
    <w:p w14:paraId="6D9C914D" w14:textId="51E8D79D" w:rsidR="003E5DBE" w:rsidRPr="00F40C23" w:rsidRDefault="632EEA69" w:rsidP="004D4A54">
      <w:pPr>
        <w:pStyle w:val="a6"/>
        <w:numPr>
          <w:ilvl w:val="1"/>
          <w:numId w:val="9"/>
        </w:numPr>
        <w:spacing w:line="360" w:lineRule="exact"/>
        <w:ind w:leftChars="0" w:left="1560" w:hanging="142"/>
        <w:rPr>
          <w:rFonts w:ascii="メイリオ" w:eastAsia="メイリオ" w:hAnsi="メイリオ"/>
          <w:b/>
          <w:bCs/>
          <w:sz w:val="22"/>
          <w:szCs w:val="22"/>
          <w:u w:val="single"/>
        </w:rPr>
      </w:pPr>
      <w:r w:rsidRPr="00F40C23">
        <w:rPr>
          <w:rFonts w:ascii="メイリオ" w:eastAsia="メイリオ" w:hAnsi="メイリオ"/>
          <w:b/>
          <w:bCs/>
          <w:sz w:val="22"/>
          <w:szCs w:val="22"/>
          <w:u w:val="single"/>
        </w:rPr>
        <w:t>世帯年収が</w:t>
      </w:r>
      <w:r w:rsidR="006C0BB8">
        <w:rPr>
          <w:rFonts w:ascii="メイリオ" w:eastAsia="メイリオ" w:hAnsi="メイリオ" w:hint="eastAsia"/>
          <w:b/>
          <w:bCs/>
          <w:sz w:val="22"/>
          <w:szCs w:val="22"/>
          <w:u w:val="single"/>
        </w:rPr>
        <w:t>約</w:t>
      </w:r>
      <w:r w:rsidRPr="00F40C23">
        <w:rPr>
          <w:rFonts w:ascii="メイリオ" w:eastAsia="メイリオ" w:hAnsi="メイリオ"/>
          <w:b/>
          <w:bCs/>
          <w:sz w:val="22"/>
          <w:szCs w:val="22"/>
          <w:u w:val="single"/>
        </w:rPr>
        <w:t>5</w:t>
      </w:r>
      <w:r w:rsidR="00C27BB1">
        <w:rPr>
          <w:rFonts w:ascii="メイリオ" w:eastAsia="メイリオ" w:hAnsi="メイリオ"/>
          <w:b/>
          <w:bCs/>
          <w:sz w:val="22"/>
          <w:szCs w:val="22"/>
          <w:u w:val="single"/>
        </w:rPr>
        <w:t>90</w:t>
      </w:r>
      <w:r w:rsidRPr="00F40C23">
        <w:rPr>
          <w:rFonts w:ascii="メイリオ" w:eastAsia="メイリオ" w:hAnsi="メイリオ"/>
          <w:b/>
          <w:bCs/>
          <w:sz w:val="22"/>
          <w:szCs w:val="22"/>
          <w:u w:val="single"/>
        </w:rPr>
        <w:t>万円未満</w:t>
      </w:r>
      <w:r w:rsidRPr="632EEA69">
        <w:rPr>
          <w:rFonts w:ascii="メイリオ" w:eastAsia="メイリオ" w:hAnsi="メイリオ"/>
          <w:b/>
          <w:bCs/>
          <w:sz w:val="22"/>
          <w:szCs w:val="22"/>
          <w:u w:val="single"/>
        </w:rPr>
        <w:t>相当</w:t>
      </w:r>
      <w:r w:rsidRPr="00F40C23">
        <w:rPr>
          <w:rFonts w:ascii="メイリオ" w:eastAsia="メイリオ" w:hAnsi="メイリオ"/>
          <w:b/>
          <w:bCs/>
          <w:sz w:val="16"/>
          <w:szCs w:val="16"/>
          <w:u w:val="single"/>
        </w:rPr>
        <w:t>（※）</w:t>
      </w:r>
      <w:r w:rsidRPr="00F40C23">
        <w:rPr>
          <w:rFonts w:ascii="メイリオ" w:eastAsia="メイリオ" w:hAnsi="メイリオ"/>
          <w:b/>
          <w:bCs/>
          <w:sz w:val="22"/>
          <w:szCs w:val="22"/>
          <w:u w:val="single"/>
        </w:rPr>
        <w:t>まで減少</w:t>
      </w:r>
    </w:p>
    <w:p w14:paraId="5E60F30F" w14:textId="318EE33E" w:rsidR="00D46962" w:rsidRPr="00E11143" w:rsidRDefault="00D46962" w:rsidP="00512FF3">
      <w:pPr>
        <w:pStyle w:val="a6"/>
        <w:spacing w:line="280" w:lineRule="exact"/>
        <w:ind w:leftChars="0" w:left="1559"/>
        <w:rPr>
          <w:rFonts w:ascii="メイリオ" w:eastAsia="メイリオ" w:hAnsi="メイリオ"/>
          <w:sz w:val="18"/>
          <w:szCs w:val="21"/>
        </w:rPr>
      </w:pPr>
      <w:bookmarkStart w:id="13" w:name="_Hlk127551375"/>
      <w:r w:rsidRPr="00E11143">
        <w:rPr>
          <w:rFonts w:ascii="メイリオ" w:eastAsia="メイリオ" w:hAnsi="メイリオ" w:hint="eastAsia"/>
          <w:sz w:val="16"/>
          <w:szCs w:val="20"/>
        </w:rPr>
        <w:t>※両親・高校生・中学生の４人家族で、両親の一方が働いている場合の目安</w:t>
      </w:r>
      <w:r w:rsidR="004F3BA3" w:rsidRPr="00E11143">
        <w:rPr>
          <w:rFonts w:ascii="メイリオ" w:eastAsia="メイリオ" w:hAnsi="メイリオ" w:hint="eastAsia"/>
          <w:sz w:val="16"/>
          <w:szCs w:val="20"/>
        </w:rPr>
        <w:t>。</w:t>
      </w:r>
    </w:p>
    <w:bookmarkEnd w:id="13"/>
    <w:p w14:paraId="5FF2672F" w14:textId="2D0A2432" w:rsidR="00D46962" w:rsidRPr="00E11143" w:rsidRDefault="00D46962" w:rsidP="004D4A54">
      <w:pPr>
        <w:pStyle w:val="a6"/>
        <w:numPr>
          <w:ilvl w:val="0"/>
          <w:numId w:val="9"/>
        </w:numPr>
        <w:spacing w:line="360" w:lineRule="exact"/>
        <w:ind w:leftChars="0" w:left="1276" w:hanging="425"/>
        <w:rPr>
          <w:rFonts w:ascii="メイリオ" w:eastAsia="メイリオ" w:hAnsi="メイリオ"/>
          <w:sz w:val="22"/>
          <w:szCs w:val="28"/>
        </w:rPr>
      </w:pPr>
      <w:r w:rsidRPr="00E11143">
        <w:rPr>
          <w:rFonts w:ascii="メイリオ" w:eastAsia="メイリオ" w:hAnsi="メイリオ" w:hint="eastAsia"/>
          <w:sz w:val="22"/>
          <w:szCs w:val="28"/>
        </w:rPr>
        <w:t>要件の詳細は、「3</w:t>
      </w:r>
      <w:r w:rsidR="005A4FA7" w:rsidRPr="00E11143">
        <w:rPr>
          <w:rFonts w:ascii="メイリオ" w:eastAsia="メイリオ" w:hAnsi="メイリオ" w:hint="eastAsia"/>
          <w:sz w:val="22"/>
          <w:szCs w:val="28"/>
        </w:rPr>
        <w:t xml:space="preserve"> </w:t>
      </w:r>
      <w:r w:rsidR="008670E5">
        <w:rPr>
          <w:rFonts w:ascii="メイリオ" w:eastAsia="メイリオ" w:hAnsi="メイリオ" w:hint="eastAsia"/>
          <w:sz w:val="22"/>
          <w:szCs w:val="28"/>
        </w:rPr>
        <w:t>家計急変事由</w:t>
      </w:r>
      <w:r w:rsidR="007B2253" w:rsidRPr="00E11143">
        <w:rPr>
          <w:rFonts w:ascii="メイリオ" w:eastAsia="メイリオ" w:hAnsi="メイリオ" w:hint="eastAsia"/>
          <w:sz w:val="22"/>
          <w:szCs w:val="28"/>
        </w:rPr>
        <w:t>要件</w:t>
      </w:r>
      <w:r w:rsidRPr="00E11143">
        <w:rPr>
          <w:rFonts w:ascii="メイリオ" w:eastAsia="メイリオ" w:hAnsi="メイリオ" w:hint="eastAsia"/>
          <w:sz w:val="22"/>
          <w:szCs w:val="28"/>
        </w:rPr>
        <w:t>」</w:t>
      </w:r>
      <w:r w:rsidR="001A6ADD" w:rsidRPr="00E11143">
        <w:rPr>
          <w:rFonts w:ascii="メイリオ" w:eastAsia="メイリオ" w:hAnsi="メイリオ" w:hint="eastAsia"/>
          <w:sz w:val="22"/>
          <w:szCs w:val="28"/>
        </w:rPr>
        <w:t>及び</w:t>
      </w:r>
      <w:r w:rsidR="005A4FA7" w:rsidRPr="00E11143">
        <w:rPr>
          <w:rFonts w:ascii="メイリオ" w:eastAsia="メイリオ" w:hAnsi="メイリオ" w:hint="eastAsia"/>
          <w:sz w:val="22"/>
          <w:szCs w:val="28"/>
        </w:rPr>
        <w:t xml:space="preserve">「4 </w:t>
      </w:r>
      <w:r w:rsidR="001A6ADD" w:rsidRPr="00E11143">
        <w:rPr>
          <w:rFonts w:ascii="メイリオ" w:eastAsia="メイリオ" w:hAnsi="メイリオ" w:hint="eastAsia"/>
          <w:sz w:val="22"/>
          <w:szCs w:val="28"/>
        </w:rPr>
        <w:t>収入要件」</w:t>
      </w:r>
      <w:r w:rsidRPr="00E11143">
        <w:rPr>
          <w:rFonts w:ascii="メイリオ" w:eastAsia="メイリオ" w:hAnsi="メイリオ" w:hint="eastAsia"/>
          <w:sz w:val="22"/>
          <w:szCs w:val="28"/>
        </w:rPr>
        <w:t>をご参照ください。</w:t>
      </w:r>
    </w:p>
    <w:p w14:paraId="7465D08D" w14:textId="651EE7DD" w:rsidR="006C0BB8" w:rsidRDefault="00515E17" w:rsidP="00E17434">
      <w:pPr>
        <w:pStyle w:val="a6"/>
        <w:numPr>
          <w:ilvl w:val="0"/>
          <w:numId w:val="9"/>
        </w:numPr>
        <w:spacing w:line="360" w:lineRule="exact"/>
        <w:ind w:leftChars="0" w:left="1276" w:hanging="425"/>
        <w:rPr>
          <w:rFonts w:ascii="メイリオ" w:eastAsia="メイリオ" w:hAnsi="メイリオ"/>
          <w:sz w:val="22"/>
          <w:szCs w:val="22"/>
        </w:rPr>
      </w:pPr>
      <w:r>
        <w:rPr>
          <w:rFonts w:ascii="メイリオ" w:eastAsia="メイリオ" w:hAnsi="メイリオ" w:hint="eastAsia"/>
          <w:sz w:val="22"/>
          <w:szCs w:val="22"/>
        </w:rPr>
        <w:t>家計急変</w:t>
      </w:r>
      <w:r w:rsidR="041056F6" w:rsidRPr="041056F6">
        <w:rPr>
          <w:rFonts w:ascii="メイリオ" w:eastAsia="メイリオ" w:hAnsi="メイリオ"/>
          <w:sz w:val="22"/>
          <w:szCs w:val="22"/>
        </w:rPr>
        <w:t>支援</w:t>
      </w:r>
      <w:r>
        <w:rPr>
          <w:rFonts w:ascii="メイリオ" w:eastAsia="メイリオ" w:hAnsi="メイリオ" w:hint="eastAsia"/>
          <w:sz w:val="22"/>
          <w:szCs w:val="22"/>
        </w:rPr>
        <w:t>の</w:t>
      </w:r>
      <w:r w:rsidR="041056F6" w:rsidRPr="041056F6">
        <w:rPr>
          <w:rFonts w:ascii="メイリオ" w:eastAsia="メイリオ" w:hAnsi="メイリオ"/>
          <w:sz w:val="22"/>
          <w:szCs w:val="22"/>
        </w:rPr>
        <w:t>対象となった場合は、世帯年収が</w:t>
      </w:r>
      <w:r w:rsidR="006C0BB8">
        <w:rPr>
          <w:rFonts w:ascii="メイリオ" w:eastAsia="メイリオ" w:hAnsi="メイリオ" w:hint="eastAsia"/>
          <w:sz w:val="22"/>
          <w:szCs w:val="22"/>
        </w:rPr>
        <w:t>約</w:t>
      </w:r>
      <w:r w:rsidR="041056F6" w:rsidRPr="041056F6">
        <w:rPr>
          <w:rFonts w:ascii="メイリオ" w:eastAsia="メイリオ" w:hAnsi="メイリオ"/>
          <w:sz w:val="22"/>
          <w:szCs w:val="22"/>
        </w:rPr>
        <w:t>5</w:t>
      </w:r>
      <w:r w:rsidR="00C27BB1">
        <w:rPr>
          <w:rFonts w:ascii="メイリオ" w:eastAsia="メイリオ" w:hAnsi="メイリオ"/>
          <w:sz w:val="22"/>
          <w:szCs w:val="22"/>
        </w:rPr>
        <w:t>90</w:t>
      </w:r>
      <w:r w:rsidR="041056F6" w:rsidRPr="041056F6">
        <w:rPr>
          <w:rFonts w:ascii="メイリオ" w:eastAsia="メイリオ" w:hAnsi="メイリオ"/>
          <w:sz w:val="22"/>
          <w:szCs w:val="22"/>
        </w:rPr>
        <w:t>万円以上</w:t>
      </w:r>
      <w:r w:rsidR="006C0BB8">
        <w:rPr>
          <w:rFonts w:ascii="メイリオ" w:eastAsia="メイリオ" w:hAnsi="メイリオ" w:hint="eastAsia"/>
          <w:sz w:val="22"/>
          <w:szCs w:val="22"/>
        </w:rPr>
        <w:t>相当</w:t>
      </w:r>
      <w:r w:rsidR="041056F6" w:rsidRPr="041056F6">
        <w:rPr>
          <w:rFonts w:ascii="メイリオ" w:eastAsia="メイリオ" w:hAnsi="メイリオ"/>
          <w:sz w:val="22"/>
          <w:szCs w:val="22"/>
        </w:rPr>
        <w:t>に回復するまでの期間、支援を受けられます。</w:t>
      </w:r>
    </w:p>
    <w:p w14:paraId="0CC86E9F" w14:textId="5E5A1DAA" w:rsidR="005E061D" w:rsidRDefault="7501F799" w:rsidP="005E061D">
      <w:pPr>
        <w:pStyle w:val="a6"/>
        <w:numPr>
          <w:ilvl w:val="0"/>
          <w:numId w:val="9"/>
        </w:numPr>
        <w:spacing w:line="360" w:lineRule="exact"/>
        <w:ind w:leftChars="0" w:left="1276" w:hanging="425"/>
        <w:rPr>
          <w:rFonts w:ascii="メイリオ" w:eastAsia="メイリオ" w:hAnsi="メイリオ"/>
          <w:sz w:val="22"/>
          <w:szCs w:val="22"/>
        </w:rPr>
      </w:pPr>
      <w:r w:rsidRPr="7501F799">
        <w:rPr>
          <w:rFonts w:ascii="メイリオ" w:eastAsia="メイリオ" w:hAnsi="メイリオ" w:cstheme="majorBidi"/>
          <w:sz w:val="22"/>
          <w:szCs w:val="22"/>
        </w:rPr>
        <w:t>家計急変支援の対象となった後に再就職するなど、推計年収が約590万円以上相当に回復すると見込まれることとなった場合は、必ず届け出る必要があります。</w:t>
      </w:r>
      <w:r w:rsidRPr="7501F799">
        <w:rPr>
          <w:rFonts w:ascii="メイリオ" w:eastAsia="メイリオ" w:hAnsi="メイリオ"/>
          <w:sz w:val="22"/>
          <w:szCs w:val="22"/>
        </w:rPr>
        <w:t>また、定例的な確認として</w:t>
      </w:r>
      <w:r w:rsidRPr="00C1425E">
        <w:rPr>
          <w:rFonts w:ascii="メイリオ" w:eastAsia="メイリオ" w:hAnsi="メイリオ"/>
          <w:b/>
          <w:bCs/>
          <w:sz w:val="22"/>
          <w:szCs w:val="22"/>
          <w:u w:val="single"/>
        </w:rPr>
        <w:t>毎年２回</w:t>
      </w:r>
      <w:r w:rsidRPr="7501F799">
        <w:rPr>
          <w:rFonts w:ascii="メイリオ" w:eastAsia="メイリオ" w:hAnsi="メイリオ"/>
          <w:b/>
          <w:bCs/>
          <w:sz w:val="22"/>
          <w:szCs w:val="22"/>
          <w:u w:val="single"/>
        </w:rPr>
        <w:t>（１月と７月）</w:t>
      </w:r>
      <w:r w:rsidRPr="7501F799">
        <w:rPr>
          <w:rFonts w:ascii="メイリオ" w:eastAsia="メイリオ" w:hAnsi="メイリオ"/>
          <w:sz w:val="22"/>
          <w:szCs w:val="22"/>
        </w:rPr>
        <w:t>、収入状況を確認する届出を行う必要があります。</w:t>
      </w:r>
    </w:p>
    <w:p w14:paraId="61D5DCDC" w14:textId="5B5FE86F" w:rsidR="005E061D" w:rsidRPr="005E061D" w:rsidRDefault="10489C84" w:rsidP="005E061D">
      <w:pPr>
        <w:pStyle w:val="a6"/>
        <w:numPr>
          <w:ilvl w:val="0"/>
          <w:numId w:val="9"/>
        </w:numPr>
        <w:spacing w:line="360" w:lineRule="exact"/>
        <w:ind w:leftChars="0" w:left="1276" w:hanging="425"/>
        <w:rPr>
          <w:rFonts w:ascii="メイリオ" w:eastAsia="メイリオ" w:hAnsi="メイリオ"/>
          <w:sz w:val="22"/>
          <w:szCs w:val="22"/>
        </w:rPr>
      </w:pPr>
      <w:r w:rsidRPr="10489C84">
        <w:rPr>
          <w:rFonts w:ascii="メイリオ" w:eastAsia="メイリオ" w:hAnsi="メイリオ"/>
          <w:sz w:val="22"/>
          <w:szCs w:val="22"/>
        </w:rPr>
        <w:t>文部科学省WEBサイトに掲載しているリーフレット等もご参照ください。</w:t>
      </w:r>
      <w:r w:rsidR="005E061D">
        <w:br/>
      </w:r>
      <w:hyperlink r:id="rId14" w:history="1">
        <w:r w:rsidRPr="10489C84">
          <w:rPr>
            <w:rStyle w:val="ac"/>
            <w:rFonts w:ascii="メイリオ" w:eastAsia="メイリオ" w:hAnsi="メイリオ"/>
            <w:sz w:val="22"/>
            <w:szCs w:val="22"/>
          </w:rPr>
          <w:t>https://www.mext.go.jp/a_menu/shotou/mushouka/01754.html</w:t>
        </w:r>
      </w:hyperlink>
    </w:p>
    <w:p w14:paraId="0D58EECF" w14:textId="77777777" w:rsidR="003E5DBE" w:rsidRPr="00E11143" w:rsidRDefault="003E5DBE" w:rsidP="004D4A54">
      <w:pPr>
        <w:spacing w:line="360" w:lineRule="exact"/>
        <w:ind w:left="425"/>
        <w:rPr>
          <w:rFonts w:ascii="メイリオ" w:eastAsia="メイリオ" w:hAnsi="メイリオ"/>
          <w:sz w:val="22"/>
          <w:szCs w:val="28"/>
        </w:rPr>
      </w:pPr>
    </w:p>
    <w:p w14:paraId="307F58AD" w14:textId="617D6EAE" w:rsidR="00AB5A96" w:rsidRPr="00E11143" w:rsidRDefault="00AB5A96" w:rsidP="004D4A54">
      <w:pPr>
        <w:pStyle w:val="11"/>
        <w:numPr>
          <w:ilvl w:val="1"/>
          <w:numId w:val="4"/>
        </w:numPr>
        <w:rPr>
          <w:sz w:val="22"/>
          <w:szCs w:val="28"/>
        </w:rPr>
      </w:pPr>
      <w:bookmarkStart w:id="14" w:name="_Toc130548227"/>
      <w:r w:rsidRPr="00E11143">
        <w:rPr>
          <w:rFonts w:hint="eastAsia"/>
          <w:sz w:val="22"/>
          <w:szCs w:val="28"/>
        </w:rPr>
        <w:t>支給額</w:t>
      </w:r>
      <w:bookmarkEnd w:id="14"/>
    </w:p>
    <w:p w14:paraId="759F6A20" w14:textId="1B5D48BD" w:rsidR="00D46962" w:rsidRPr="00E11143" w:rsidRDefault="10489C84" w:rsidP="004D4A54">
      <w:pPr>
        <w:pStyle w:val="a6"/>
        <w:numPr>
          <w:ilvl w:val="0"/>
          <w:numId w:val="9"/>
        </w:numPr>
        <w:spacing w:line="360" w:lineRule="exact"/>
        <w:ind w:leftChars="0" w:left="1276" w:hanging="425"/>
        <w:rPr>
          <w:rFonts w:ascii="メイリオ" w:eastAsia="メイリオ" w:hAnsi="メイリオ"/>
          <w:sz w:val="22"/>
          <w:szCs w:val="28"/>
        </w:rPr>
      </w:pPr>
      <w:bookmarkStart w:id="15" w:name="_Hlk121843090"/>
      <w:bookmarkStart w:id="16" w:name="_Hlk121843340"/>
      <w:r w:rsidRPr="10489C84">
        <w:rPr>
          <w:rFonts w:ascii="メイリオ" w:eastAsia="メイリオ" w:hAnsi="メイリオ"/>
          <w:sz w:val="22"/>
          <w:szCs w:val="22"/>
        </w:rPr>
        <w:t>公立高校に通う生徒は、</w:t>
      </w:r>
      <w:r w:rsidRPr="10489C84">
        <w:rPr>
          <w:rFonts w:ascii="メイリオ" w:eastAsia="メイリオ" w:hAnsi="メイリオ"/>
          <w:b/>
          <w:bCs/>
          <w:sz w:val="22"/>
          <w:szCs w:val="22"/>
          <w:u w:val="single"/>
        </w:rPr>
        <w:t>月額9,900円（年額11万8,800円）</w:t>
      </w:r>
      <w:r w:rsidRPr="10489C84">
        <w:rPr>
          <w:rFonts w:ascii="メイリオ" w:eastAsia="メイリオ" w:hAnsi="メイリオ"/>
          <w:sz w:val="22"/>
          <w:szCs w:val="22"/>
        </w:rPr>
        <w:t>が支給されます。これにより、公立高校は授業料負担が実質０円になります</w:t>
      </w:r>
      <w:r w:rsidRPr="10489C84">
        <w:rPr>
          <w:rFonts w:ascii="メイリオ" w:eastAsia="メイリオ" w:hAnsi="メイリオ"/>
          <w:sz w:val="16"/>
          <w:szCs w:val="16"/>
        </w:rPr>
        <w:t>（※）</w:t>
      </w:r>
      <w:r w:rsidRPr="10489C84">
        <w:rPr>
          <w:rFonts w:ascii="メイリオ" w:eastAsia="メイリオ" w:hAnsi="メイリオ"/>
          <w:sz w:val="22"/>
          <w:szCs w:val="22"/>
        </w:rPr>
        <w:t>。</w:t>
      </w:r>
    </w:p>
    <w:bookmarkEnd w:id="15"/>
    <w:p w14:paraId="0377306F" w14:textId="5637A2CA" w:rsidR="00C664D9" w:rsidRPr="00E11143" w:rsidRDefault="59E33217" w:rsidP="00C664D9">
      <w:pPr>
        <w:pStyle w:val="a6"/>
        <w:spacing w:line="280" w:lineRule="exact"/>
        <w:ind w:leftChars="0" w:left="1276"/>
        <w:rPr>
          <w:rFonts w:ascii="メイリオ" w:eastAsia="メイリオ" w:hAnsi="メイリオ"/>
          <w:sz w:val="18"/>
          <w:szCs w:val="18"/>
        </w:rPr>
      </w:pPr>
      <w:r w:rsidRPr="59E33217">
        <w:rPr>
          <w:rFonts w:ascii="メイリオ" w:eastAsia="メイリオ" w:hAnsi="メイリオ"/>
          <w:sz w:val="16"/>
          <w:szCs w:val="16"/>
        </w:rPr>
        <w:t>※国立高校、国公立特別支援学校（高等部）の場合も同様に実質０円。</w:t>
      </w:r>
    </w:p>
    <w:p w14:paraId="0FFDA5EF" w14:textId="4053E935" w:rsidR="00F427E8" w:rsidRPr="00F40C23" w:rsidRDefault="10489C84" w:rsidP="00947F63">
      <w:pPr>
        <w:pStyle w:val="a6"/>
        <w:numPr>
          <w:ilvl w:val="0"/>
          <w:numId w:val="9"/>
        </w:numPr>
        <w:spacing w:line="360" w:lineRule="exact"/>
        <w:ind w:leftChars="0" w:left="1276" w:hanging="425"/>
        <w:rPr>
          <w:rFonts w:ascii="メイリオ" w:eastAsia="メイリオ" w:hAnsi="メイリオ"/>
          <w:sz w:val="24"/>
        </w:rPr>
      </w:pPr>
      <w:r w:rsidRPr="10489C84">
        <w:rPr>
          <w:rFonts w:ascii="メイリオ" w:eastAsia="メイリオ" w:hAnsi="メイリオ"/>
          <w:sz w:val="22"/>
          <w:szCs w:val="22"/>
        </w:rPr>
        <w:t>私立高校等に</w:t>
      </w:r>
      <w:bookmarkEnd w:id="16"/>
      <w:r w:rsidRPr="10489C84">
        <w:rPr>
          <w:rFonts w:ascii="メイリオ" w:eastAsia="メイリオ" w:hAnsi="メイリオ"/>
          <w:sz w:val="22"/>
          <w:szCs w:val="22"/>
        </w:rPr>
        <w:t>通う生徒は、</w:t>
      </w:r>
      <w:r w:rsidRPr="10489C84">
        <w:rPr>
          <w:rFonts w:ascii="メイリオ" w:eastAsia="メイリオ" w:hAnsi="メイリオ"/>
          <w:b/>
          <w:bCs/>
          <w:sz w:val="22"/>
          <w:szCs w:val="22"/>
          <w:u w:val="single"/>
        </w:rPr>
        <w:t>月額3万3,000円（年額39万6,000円）</w:t>
      </w:r>
      <w:r w:rsidRPr="10489C84">
        <w:rPr>
          <w:rFonts w:ascii="メイリオ" w:eastAsia="メイリオ" w:hAnsi="メイリオ"/>
          <w:sz w:val="22"/>
          <w:szCs w:val="22"/>
        </w:rPr>
        <w:t>を上限に支給されます。</w:t>
      </w:r>
    </w:p>
    <w:p w14:paraId="28A74C2E" w14:textId="44AC95D6" w:rsidR="00FF31E8" w:rsidRPr="00C1425E" w:rsidRDefault="10489C84" w:rsidP="003345D6">
      <w:pPr>
        <w:pStyle w:val="a6"/>
        <w:numPr>
          <w:ilvl w:val="0"/>
          <w:numId w:val="9"/>
        </w:numPr>
        <w:spacing w:line="360" w:lineRule="exact"/>
        <w:ind w:leftChars="0" w:left="1276" w:hanging="425"/>
        <w:rPr>
          <w:rFonts w:ascii="メイリオ" w:eastAsia="メイリオ" w:hAnsi="メイリオ"/>
          <w:sz w:val="24"/>
          <w:szCs w:val="32"/>
        </w:rPr>
      </w:pPr>
      <w:r w:rsidRPr="00C1425E">
        <w:rPr>
          <w:rFonts w:ascii="メイリオ" w:eastAsia="メイリオ" w:hAnsi="メイリオ"/>
          <w:sz w:val="22"/>
          <w:szCs w:val="22"/>
        </w:rPr>
        <w:t>通常制度で既に上記の額を受給している場合は、家計急変支援の申請をしても支給額が増額しないため、手続は不要です。</w:t>
      </w:r>
    </w:p>
    <w:p w14:paraId="146612E6" w14:textId="2BFD1CFE" w:rsidR="00FF31E8" w:rsidRDefault="00C1425E" w:rsidP="00FF31E8">
      <w:pPr>
        <w:spacing w:line="360" w:lineRule="exact"/>
        <w:rPr>
          <w:rFonts w:ascii="メイリオ" w:eastAsia="メイリオ" w:hAnsi="メイリオ"/>
          <w:sz w:val="24"/>
          <w:szCs w:val="32"/>
        </w:rPr>
      </w:pPr>
      <w:r>
        <w:rPr>
          <w:rFonts w:ascii="メイリオ" w:eastAsia="メイリオ" w:hAnsi="メイリオ"/>
          <w:noProof/>
          <w:sz w:val="22"/>
          <w:szCs w:val="28"/>
        </w:rPr>
        <w:drawing>
          <wp:anchor distT="0" distB="0" distL="114300" distR="114300" simplePos="0" relativeHeight="251625472" behindDoc="0" locked="0" layoutInCell="1" allowOverlap="1" wp14:anchorId="27BD637B" wp14:editId="6903F0E5">
            <wp:simplePos x="0" y="0"/>
            <wp:positionH relativeFrom="column">
              <wp:posOffset>748387</wp:posOffset>
            </wp:positionH>
            <wp:positionV relativeFrom="paragraph">
              <wp:posOffset>128565</wp:posOffset>
            </wp:positionV>
            <wp:extent cx="5013942" cy="1669312"/>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2604" cy="16721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F5719B" w14:textId="36440D29" w:rsidR="00FF31E8" w:rsidRDefault="00FF31E8" w:rsidP="00FF31E8">
      <w:pPr>
        <w:spacing w:line="360" w:lineRule="exact"/>
        <w:rPr>
          <w:rFonts w:ascii="メイリオ" w:eastAsia="メイリオ" w:hAnsi="メイリオ"/>
          <w:sz w:val="24"/>
          <w:szCs w:val="32"/>
        </w:rPr>
      </w:pPr>
    </w:p>
    <w:p w14:paraId="514D28D9" w14:textId="1824DB49" w:rsidR="00FF31E8" w:rsidRDefault="00FF31E8" w:rsidP="00FF31E8">
      <w:pPr>
        <w:spacing w:line="360" w:lineRule="exact"/>
        <w:rPr>
          <w:rFonts w:ascii="メイリオ" w:eastAsia="メイリオ" w:hAnsi="メイリオ"/>
          <w:sz w:val="24"/>
          <w:szCs w:val="32"/>
        </w:rPr>
      </w:pPr>
    </w:p>
    <w:p w14:paraId="58FD39D0" w14:textId="059FC68B" w:rsidR="00FF31E8" w:rsidRDefault="00FF31E8" w:rsidP="00FF31E8">
      <w:pPr>
        <w:spacing w:line="360" w:lineRule="exact"/>
        <w:rPr>
          <w:rFonts w:ascii="メイリオ" w:eastAsia="メイリオ" w:hAnsi="メイリオ"/>
          <w:sz w:val="24"/>
          <w:szCs w:val="32"/>
        </w:rPr>
      </w:pPr>
    </w:p>
    <w:p w14:paraId="5D907E23" w14:textId="0B43F509" w:rsidR="00FF31E8" w:rsidRDefault="00FF31E8" w:rsidP="00FF31E8">
      <w:pPr>
        <w:spacing w:line="360" w:lineRule="exact"/>
        <w:rPr>
          <w:rFonts w:ascii="メイリオ" w:eastAsia="メイリオ" w:hAnsi="メイリオ"/>
          <w:sz w:val="24"/>
          <w:szCs w:val="32"/>
        </w:rPr>
      </w:pPr>
    </w:p>
    <w:p w14:paraId="491C1876" w14:textId="77777777" w:rsidR="00FF31E8" w:rsidRPr="00FF31E8" w:rsidRDefault="00FF31E8" w:rsidP="00FF31E8">
      <w:pPr>
        <w:spacing w:line="360" w:lineRule="exact"/>
        <w:rPr>
          <w:rFonts w:ascii="メイリオ" w:eastAsia="メイリオ" w:hAnsi="メイリオ"/>
          <w:sz w:val="24"/>
          <w:szCs w:val="32"/>
        </w:rPr>
      </w:pPr>
    </w:p>
    <w:p w14:paraId="7E449CA0" w14:textId="54338736" w:rsidR="000C1E25" w:rsidRDefault="000C1E25" w:rsidP="004D4A54">
      <w:pPr>
        <w:pStyle w:val="a6"/>
        <w:spacing w:line="360" w:lineRule="exact"/>
        <w:ind w:leftChars="0" w:left="1276"/>
        <w:rPr>
          <w:rFonts w:ascii="メイリオ" w:eastAsia="メイリオ" w:hAnsi="メイリオ"/>
          <w:sz w:val="24"/>
          <w:szCs w:val="32"/>
        </w:rPr>
      </w:pPr>
    </w:p>
    <w:p w14:paraId="57D6FF87" w14:textId="77777777" w:rsidR="00C1425E" w:rsidRDefault="00C1425E" w:rsidP="004D4A54">
      <w:pPr>
        <w:pStyle w:val="a6"/>
        <w:spacing w:line="360" w:lineRule="exact"/>
        <w:ind w:leftChars="0" w:left="1276"/>
        <w:rPr>
          <w:rFonts w:ascii="メイリオ" w:eastAsia="メイリオ" w:hAnsi="メイリオ"/>
          <w:sz w:val="24"/>
          <w:szCs w:val="32"/>
        </w:rPr>
      </w:pPr>
    </w:p>
    <w:p w14:paraId="61A2C553" w14:textId="7FA76DF0" w:rsidR="00AB5A96" w:rsidRPr="00E11143" w:rsidRDefault="00AB5A96" w:rsidP="004D4A54">
      <w:pPr>
        <w:pStyle w:val="11"/>
        <w:numPr>
          <w:ilvl w:val="1"/>
          <w:numId w:val="4"/>
        </w:numPr>
        <w:rPr>
          <w:sz w:val="22"/>
          <w:szCs w:val="28"/>
        </w:rPr>
      </w:pPr>
      <w:bookmarkStart w:id="17" w:name="_Toc130548228"/>
      <w:r w:rsidRPr="00E11143">
        <w:rPr>
          <w:rFonts w:hint="eastAsia"/>
          <w:sz w:val="22"/>
          <w:szCs w:val="28"/>
        </w:rPr>
        <w:t>支給方法</w:t>
      </w:r>
      <w:bookmarkEnd w:id="17"/>
    </w:p>
    <w:p w14:paraId="55AF21FA" w14:textId="492F87B0" w:rsidR="00ED5AD2" w:rsidRPr="00E11143" w:rsidRDefault="10489C84" w:rsidP="004D4A54">
      <w:pPr>
        <w:pStyle w:val="a6"/>
        <w:numPr>
          <w:ilvl w:val="0"/>
          <w:numId w:val="9"/>
        </w:numPr>
        <w:spacing w:line="360" w:lineRule="exact"/>
        <w:ind w:leftChars="0" w:left="1276" w:hanging="425"/>
        <w:rPr>
          <w:rFonts w:ascii="メイリオ" w:eastAsia="メイリオ" w:hAnsi="メイリオ"/>
          <w:sz w:val="22"/>
          <w:szCs w:val="28"/>
        </w:rPr>
      </w:pPr>
      <w:r w:rsidRPr="10489C84">
        <w:rPr>
          <w:rFonts w:ascii="メイリオ" w:eastAsia="メイリオ" w:hAnsi="メイリオ"/>
          <w:sz w:val="22"/>
          <w:szCs w:val="22"/>
        </w:rPr>
        <w:t>通常制度と同様です。「1.3 支給方法」をご参照ください。</w:t>
      </w:r>
    </w:p>
    <w:p w14:paraId="06D17CC8" w14:textId="2638016A" w:rsidR="00CB2A0A" w:rsidRDefault="00CB2A0A" w:rsidP="004D4A54">
      <w:pPr>
        <w:pStyle w:val="a6"/>
        <w:spacing w:line="360" w:lineRule="exact"/>
        <w:ind w:leftChars="0" w:left="992"/>
        <w:rPr>
          <w:rFonts w:ascii="メイリオ" w:eastAsia="メイリオ" w:hAnsi="メイリオ"/>
          <w:sz w:val="22"/>
          <w:szCs w:val="28"/>
        </w:rPr>
      </w:pPr>
    </w:p>
    <w:p w14:paraId="3D171B7C" w14:textId="29E06CFF" w:rsidR="00ED5AD2" w:rsidRPr="00E11143" w:rsidRDefault="008670E5" w:rsidP="004D4A54">
      <w:pPr>
        <w:pStyle w:val="2"/>
        <w:spacing w:line="360" w:lineRule="exact"/>
        <w:rPr>
          <w:b/>
          <w:bCs/>
        </w:rPr>
      </w:pPr>
      <w:bookmarkStart w:id="18" w:name="_Toc130548229"/>
      <w:r>
        <w:rPr>
          <w:rFonts w:hint="eastAsia"/>
          <w:b/>
          <w:bCs/>
        </w:rPr>
        <w:lastRenderedPageBreak/>
        <w:t>家計急変事由</w:t>
      </w:r>
      <w:r w:rsidR="00ED5AD2" w:rsidRPr="00E11143">
        <w:rPr>
          <w:rFonts w:hint="eastAsia"/>
          <w:b/>
          <w:bCs/>
        </w:rPr>
        <w:t>要件</w:t>
      </w:r>
      <w:bookmarkEnd w:id="18"/>
    </w:p>
    <w:p w14:paraId="559DB82A" w14:textId="6C0A8D09" w:rsidR="00414252" w:rsidRPr="00E11143" w:rsidRDefault="006A7F0A" w:rsidP="004D4A54">
      <w:pPr>
        <w:pStyle w:val="11"/>
        <w:numPr>
          <w:ilvl w:val="1"/>
          <w:numId w:val="4"/>
        </w:numPr>
        <w:rPr>
          <w:sz w:val="22"/>
          <w:szCs w:val="28"/>
        </w:rPr>
      </w:pPr>
      <w:bookmarkStart w:id="19" w:name="_Toc130548230"/>
      <w:r w:rsidRPr="00E11143">
        <w:rPr>
          <w:rFonts w:hint="eastAsia"/>
          <w:sz w:val="22"/>
          <w:szCs w:val="28"/>
        </w:rPr>
        <w:t>対象となる</w:t>
      </w:r>
      <w:bookmarkStart w:id="20" w:name="_Hlk121853440"/>
      <w:r w:rsidR="008670E5">
        <w:rPr>
          <w:rFonts w:hint="eastAsia"/>
          <w:sz w:val="22"/>
          <w:szCs w:val="28"/>
        </w:rPr>
        <w:t>家計急変事由</w:t>
      </w:r>
      <w:bookmarkEnd w:id="19"/>
    </w:p>
    <w:p w14:paraId="134B0185" w14:textId="134A5379" w:rsidR="00FF7CA9" w:rsidRPr="00E11143" w:rsidRDefault="10489C84" w:rsidP="004D4A54">
      <w:pPr>
        <w:pStyle w:val="a6"/>
        <w:numPr>
          <w:ilvl w:val="0"/>
          <w:numId w:val="9"/>
        </w:numPr>
        <w:spacing w:line="360" w:lineRule="exact"/>
        <w:ind w:leftChars="0" w:left="1276"/>
        <w:rPr>
          <w:rFonts w:ascii="メイリオ" w:eastAsia="メイリオ" w:hAnsi="メイリオ"/>
          <w:sz w:val="22"/>
          <w:szCs w:val="22"/>
        </w:rPr>
      </w:pPr>
      <w:r w:rsidRPr="10489C84">
        <w:rPr>
          <w:rFonts w:ascii="メイリオ" w:eastAsia="メイリオ" w:hAnsi="メイリオ"/>
          <w:sz w:val="22"/>
          <w:szCs w:val="22"/>
        </w:rPr>
        <w:t>保護者等が</w:t>
      </w:r>
      <w:r w:rsidRPr="10489C84">
        <w:rPr>
          <w:rFonts w:ascii="メイリオ" w:eastAsia="メイリオ" w:hAnsi="メイリオ"/>
          <w:b/>
          <w:bCs/>
          <w:sz w:val="22"/>
          <w:szCs w:val="22"/>
          <w:u w:val="single"/>
        </w:rPr>
        <w:t>会社員など被雇</w:t>
      </w:r>
      <w:bookmarkEnd w:id="20"/>
      <w:r w:rsidRPr="10489C84">
        <w:rPr>
          <w:rFonts w:ascii="メイリオ" w:eastAsia="メイリオ" w:hAnsi="メイリオ"/>
          <w:b/>
          <w:bCs/>
          <w:sz w:val="22"/>
          <w:szCs w:val="22"/>
          <w:u w:val="single"/>
        </w:rPr>
        <w:t>用者の場合</w:t>
      </w:r>
      <w:r w:rsidRPr="10489C84">
        <w:rPr>
          <w:rFonts w:ascii="メイリオ" w:eastAsia="メイリオ" w:hAnsi="メイリオ"/>
          <w:sz w:val="22"/>
          <w:szCs w:val="22"/>
        </w:rPr>
        <w:t>、主な家計急変事由は次のとおりです。</w:t>
      </w:r>
    </w:p>
    <w:p w14:paraId="278F4952" w14:textId="5ADE44D1" w:rsidR="00404FF2" w:rsidRPr="00E11143" w:rsidRDefault="00515E17" w:rsidP="004D4A54">
      <w:pPr>
        <w:pStyle w:val="a6"/>
        <w:numPr>
          <w:ilvl w:val="1"/>
          <w:numId w:val="9"/>
        </w:numPr>
        <w:spacing w:line="360" w:lineRule="exact"/>
        <w:ind w:leftChars="0" w:left="1418" w:hanging="142"/>
        <w:rPr>
          <w:rFonts w:ascii="メイリオ" w:eastAsia="メイリオ" w:hAnsi="メイリオ"/>
          <w:sz w:val="22"/>
          <w:szCs w:val="22"/>
        </w:rPr>
      </w:pPr>
      <w:bookmarkStart w:id="21" w:name="_Hlk129876949"/>
      <w:r w:rsidRPr="00515E17">
        <w:rPr>
          <w:rFonts w:ascii="メイリオ" w:eastAsia="メイリオ" w:hAnsi="メイリオ" w:hint="eastAsia"/>
          <w:sz w:val="22"/>
          <w:szCs w:val="22"/>
        </w:rPr>
        <w:t>負傷</w:t>
      </w:r>
      <w:r w:rsidR="00207D92">
        <w:rPr>
          <w:rFonts w:ascii="メイリオ" w:eastAsia="メイリオ" w:hAnsi="メイリオ" w:hint="eastAsia"/>
          <w:sz w:val="22"/>
          <w:szCs w:val="22"/>
        </w:rPr>
        <w:t>、</w:t>
      </w:r>
      <w:r w:rsidRPr="00515E17">
        <w:rPr>
          <w:rFonts w:ascii="メイリオ" w:eastAsia="メイリオ" w:hAnsi="メイリオ" w:hint="eastAsia"/>
          <w:sz w:val="22"/>
          <w:szCs w:val="22"/>
        </w:rPr>
        <w:t>疾病によ</w:t>
      </w:r>
      <w:bookmarkEnd w:id="21"/>
      <w:r w:rsidR="00D92305">
        <w:rPr>
          <w:rFonts w:ascii="メイリオ" w:eastAsia="メイリオ" w:hAnsi="メイリオ" w:hint="eastAsia"/>
          <w:sz w:val="22"/>
          <w:szCs w:val="22"/>
        </w:rPr>
        <w:t>り離職または休職等し、その後9</w:t>
      </w:r>
      <w:r w:rsidR="00D92305">
        <w:rPr>
          <w:rFonts w:ascii="メイリオ" w:eastAsia="メイリオ" w:hAnsi="メイリオ"/>
          <w:sz w:val="22"/>
          <w:szCs w:val="22"/>
        </w:rPr>
        <w:t>0</w:t>
      </w:r>
      <w:r w:rsidR="00D92305">
        <w:rPr>
          <w:rFonts w:ascii="メイリオ" w:eastAsia="メイリオ" w:hAnsi="メイリオ" w:hint="eastAsia"/>
          <w:sz w:val="22"/>
          <w:szCs w:val="22"/>
        </w:rPr>
        <w:t>日以上就労が困難である場合</w:t>
      </w:r>
    </w:p>
    <w:p w14:paraId="37A7F472" w14:textId="16B55675" w:rsidR="00404FF2" w:rsidRPr="00E11143" w:rsidRDefault="00152736" w:rsidP="004D4A54">
      <w:pPr>
        <w:pStyle w:val="a6"/>
        <w:numPr>
          <w:ilvl w:val="1"/>
          <w:numId w:val="9"/>
        </w:numPr>
        <w:spacing w:line="360" w:lineRule="exact"/>
        <w:ind w:leftChars="0" w:left="1418" w:hanging="142"/>
        <w:rPr>
          <w:rFonts w:ascii="メイリオ" w:eastAsia="メイリオ" w:hAnsi="メイリオ"/>
          <w:sz w:val="22"/>
          <w:szCs w:val="28"/>
        </w:rPr>
      </w:pPr>
      <w:r w:rsidRPr="00152736">
        <w:rPr>
          <w:rFonts w:ascii="メイリオ" w:eastAsia="メイリオ" w:hAnsi="メイリオ" w:hint="eastAsia"/>
          <w:sz w:val="22"/>
          <w:szCs w:val="28"/>
        </w:rPr>
        <w:t>自己の責めに帰することのできない理由による</w:t>
      </w:r>
      <w:r w:rsidR="00322768" w:rsidRPr="00E11143">
        <w:rPr>
          <w:rFonts w:ascii="メイリオ" w:eastAsia="メイリオ" w:hAnsi="メイリオ" w:hint="eastAsia"/>
          <w:sz w:val="22"/>
          <w:szCs w:val="28"/>
        </w:rPr>
        <w:t>離職</w:t>
      </w:r>
      <w:r w:rsidR="00404FF2" w:rsidRPr="00E11143">
        <w:rPr>
          <w:rFonts w:ascii="メイリオ" w:eastAsia="メイリオ" w:hAnsi="メイリオ" w:hint="eastAsia"/>
          <w:sz w:val="16"/>
          <w:szCs w:val="20"/>
        </w:rPr>
        <w:t>（※</w:t>
      </w:r>
      <w:r w:rsidR="00515E17">
        <w:rPr>
          <w:rFonts w:ascii="メイリオ" w:eastAsia="メイリオ" w:hAnsi="メイリオ" w:hint="eastAsia"/>
          <w:sz w:val="16"/>
          <w:szCs w:val="20"/>
        </w:rPr>
        <w:t>）</w:t>
      </w:r>
      <w:r w:rsidR="00D92305" w:rsidRPr="00D92305">
        <w:rPr>
          <w:rFonts w:ascii="メイリオ" w:eastAsia="メイリオ" w:hAnsi="メイリオ" w:hint="eastAsia"/>
          <w:sz w:val="22"/>
          <w:szCs w:val="28"/>
        </w:rPr>
        <w:t>があった場合</w:t>
      </w:r>
    </w:p>
    <w:p w14:paraId="10E9C061" w14:textId="676ABC21" w:rsidR="00FF7CA9" w:rsidRPr="00E11143" w:rsidRDefault="00FF7CA9" w:rsidP="00512FF3">
      <w:pPr>
        <w:pStyle w:val="a6"/>
        <w:spacing w:line="280" w:lineRule="exact"/>
        <w:ind w:leftChars="0" w:left="1418"/>
        <w:rPr>
          <w:rFonts w:ascii="メイリオ" w:eastAsia="メイリオ" w:hAnsi="メイリオ"/>
          <w:sz w:val="16"/>
          <w:szCs w:val="20"/>
        </w:rPr>
      </w:pPr>
      <w:r w:rsidRPr="00E11143">
        <w:rPr>
          <w:rFonts w:ascii="メイリオ" w:eastAsia="メイリオ" w:hAnsi="メイリオ" w:hint="eastAsia"/>
          <w:sz w:val="16"/>
          <w:szCs w:val="20"/>
        </w:rPr>
        <w:t>※雇用保険受給資格者証に記載された以下の離職理由コードの離職理由が対象</w:t>
      </w:r>
      <w:r w:rsidR="004F3BA3" w:rsidRPr="00E11143">
        <w:rPr>
          <w:rFonts w:ascii="メイリオ" w:eastAsia="メイリオ" w:hAnsi="メイリオ" w:hint="eastAsia"/>
          <w:sz w:val="16"/>
          <w:szCs w:val="20"/>
        </w:rPr>
        <w:t>。</w:t>
      </w:r>
    </w:p>
    <w:p w14:paraId="2EA0F1E1" w14:textId="163A46C7" w:rsidR="00FF7CA9" w:rsidRPr="00E11143" w:rsidRDefault="041056F6" w:rsidP="00512FF3">
      <w:pPr>
        <w:pStyle w:val="a6"/>
        <w:spacing w:line="280" w:lineRule="exact"/>
        <w:ind w:leftChars="0" w:left="1588"/>
        <w:rPr>
          <w:rFonts w:ascii="メイリオ" w:eastAsia="メイリオ" w:hAnsi="メイリオ"/>
          <w:sz w:val="16"/>
          <w:szCs w:val="16"/>
        </w:rPr>
      </w:pPr>
      <w:r w:rsidRPr="041056F6">
        <w:rPr>
          <w:rFonts w:ascii="メイリオ" w:eastAsia="メイリオ" w:hAnsi="メイリオ"/>
          <w:sz w:val="16"/>
          <w:szCs w:val="16"/>
        </w:rPr>
        <w:t>（例：会社都合の解雇、正当な理由のある自己都合退職（</w:t>
      </w:r>
      <w:r w:rsidR="00515E17" w:rsidRPr="00515E17">
        <w:rPr>
          <w:rFonts w:ascii="メイリオ" w:eastAsia="メイリオ" w:hAnsi="メイリオ" w:hint="eastAsia"/>
          <w:sz w:val="16"/>
          <w:szCs w:val="16"/>
        </w:rPr>
        <w:t>倒産状態の会社を離職、妊娠出産育児、父母の扶養、親族の常時看護等による離</w:t>
      </w:r>
      <w:r w:rsidRPr="041056F6">
        <w:rPr>
          <w:rFonts w:ascii="メイリオ" w:eastAsia="メイリオ" w:hAnsi="メイリオ"/>
          <w:sz w:val="16"/>
          <w:szCs w:val="16"/>
        </w:rPr>
        <w:t>職）</w:t>
      </w:r>
      <w:r w:rsidR="00D92305">
        <w:rPr>
          <w:rFonts w:ascii="メイリオ" w:eastAsia="メイリオ" w:hAnsi="メイリオ" w:hint="eastAsia"/>
          <w:sz w:val="16"/>
          <w:szCs w:val="16"/>
        </w:rPr>
        <w:t>等</w:t>
      </w:r>
      <w:r w:rsidRPr="041056F6">
        <w:rPr>
          <w:rFonts w:ascii="メイリオ" w:eastAsia="メイリオ" w:hAnsi="メイリオ"/>
          <w:sz w:val="16"/>
          <w:szCs w:val="16"/>
        </w:rPr>
        <w:t>）</w:t>
      </w:r>
    </w:p>
    <w:p w14:paraId="5BA89A6C" w14:textId="26E7A3AB" w:rsidR="00CB2A0A" w:rsidRPr="00E11143" w:rsidRDefault="00DB051B" w:rsidP="004D4A54">
      <w:pPr>
        <w:pStyle w:val="a6"/>
        <w:spacing w:line="360" w:lineRule="exact"/>
        <w:ind w:leftChars="0" w:left="1588"/>
        <w:rPr>
          <w:rFonts w:ascii="メイリオ" w:eastAsia="メイリオ" w:hAnsi="メイリオ"/>
          <w:sz w:val="16"/>
          <w:szCs w:val="16"/>
        </w:rPr>
      </w:pPr>
      <w:r w:rsidRPr="00DB051B">
        <w:rPr>
          <w:noProof/>
        </w:rPr>
        <w:drawing>
          <wp:anchor distT="0" distB="0" distL="114300" distR="114300" simplePos="0" relativeHeight="251654144" behindDoc="0" locked="0" layoutInCell="1" allowOverlap="1" wp14:anchorId="7C344CD6" wp14:editId="4FE92A4E">
            <wp:simplePos x="0" y="0"/>
            <wp:positionH relativeFrom="column">
              <wp:posOffset>981532</wp:posOffset>
            </wp:positionH>
            <wp:positionV relativeFrom="paragraph">
              <wp:posOffset>137426</wp:posOffset>
            </wp:positionV>
            <wp:extent cx="4779409" cy="2036123"/>
            <wp:effectExtent l="0" t="0" r="2540" b="254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9409" cy="20361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CB30A7" w14:textId="2FDB4779" w:rsidR="00CB2A0A" w:rsidRPr="00E11143" w:rsidRDefault="00CB2A0A" w:rsidP="004D4A54">
      <w:pPr>
        <w:pStyle w:val="a6"/>
        <w:spacing w:line="360" w:lineRule="exact"/>
        <w:ind w:leftChars="0" w:left="1588"/>
        <w:rPr>
          <w:rFonts w:ascii="メイリオ" w:eastAsia="メイリオ" w:hAnsi="メイリオ"/>
          <w:sz w:val="16"/>
          <w:szCs w:val="20"/>
        </w:rPr>
      </w:pPr>
    </w:p>
    <w:p w14:paraId="39AE78D5" w14:textId="44280C00" w:rsidR="00CB2A0A" w:rsidRPr="00E11143" w:rsidRDefault="00CB2A0A" w:rsidP="004D4A54">
      <w:pPr>
        <w:pStyle w:val="a6"/>
        <w:spacing w:line="360" w:lineRule="exact"/>
        <w:ind w:leftChars="0" w:left="1588"/>
        <w:rPr>
          <w:rFonts w:ascii="メイリオ" w:eastAsia="メイリオ" w:hAnsi="メイリオ"/>
          <w:sz w:val="16"/>
          <w:szCs w:val="20"/>
        </w:rPr>
      </w:pPr>
    </w:p>
    <w:p w14:paraId="523D2444" w14:textId="7AC370AD" w:rsidR="00C1425E" w:rsidRDefault="00C1425E" w:rsidP="00E01B7B">
      <w:pPr>
        <w:pStyle w:val="a6"/>
        <w:spacing w:line="360" w:lineRule="exact"/>
        <w:ind w:leftChars="0" w:left="1276"/>
        <w:rPr>
          <w:rFonts w:ascii="メイリオ" w:eastAsia="メイリオ" w:hAnsi="メイリオ"/>
          <w:sz w:val="22"/>
          <w:szCs w:val="22"/>
        </w:rPr>
      </w:pPr>
    </w:p>
    <w:p w14:paraId="36C6A6F1" w14:textId="7DFF3C65" w:rsidR="00E01B7B" w:rsidRDefault="00E01B7B" w:rsidP="00E01B7B">
      <w:pPr>
        <w:pStyle w:val="a6"/>
        <w:spacing w:line="360" w:lineRule="exact"/>
        <w:ind w:leftChars="0" w:left="1276"/>
        <w:rPr>
          <w:rFonts w:ascii="メイリオ" w:eastAsia="メイリオ" w:hAnsi="メイリオ"/>
          <w:sz w:val="22"/>
          <w:szCs w:val="22"/>
        </w:rPr>
      </w:pPr>
    </w:p>
    <w:p w14:paraId="43BCEE85" w14:textId="421739A9" w:rsidR="00E01B7B" w:rsidRDefault="00E01B7B" w:rsidP="00E01B7B">
      <w:pPr>
        <w:pStyle w:val="a6"/>
        <w:spacing w:line="360" w:lineRule="exact"/>
        <w:ind w:leftChars="0" w:left="1276"/>
        <w:rPr>
          <w:rFonts w:ascii="メイリオ" w:eastAsia="メイリオ" w:hAnsi="メイリオ"/>
          <w:sz w:val="22"/>
          <w:szCs w:val="22"/>
        </w:rPr>
      </w:pPr>
    </w:p>
    <w:p w14:paraId="100BDDF7" w14:textId="324F10D7" w:rsidR="00E01B7B" w:rsidRDefault="00E01B7B" w:rsidP="00E01B7B">
      <w:pPr>
        <w:pStyle w:val="a6"/>
        <w:spacing w:line="360" w:lineRule="exact"/>
        <w:ind w:leftChars="0" w:left="1276"/>
        <w:rPr>
          <w:rFonts w:ascii="メイリオ" w:eastAsia="メイリオ" w:hAnsi="メイリオ"/>
          <w:sz w:val="22"/>
          <w:szCs w:val="22"/>
        </w:rPr>
      </w:pPr>
    </w:p>
    <w:p w14:paraId="1E45E638" w14:textId="7A9DAB36" w:rsidR="00E01B7B" w:rsidRDefault="00E01B7B" w:rsidP="00E01B7B">
      <w:pPr>
        <w:pStyle w:val="a6"/>
        <w:spacing w:line="360" w:lineRule="exact"/>
        <w:ind w:leftChars="0" w:left="1276"/>
        <w:rPr>
          <w:rFonts w:ascii="メイリオ" w:eastAsia="メイリオ" w:hAnsi="メイリオ"/>
          <w:sz w:val="22"/>
          <w:szCs w:val="22"/>
        </w:rPr>
      </w:pPr>
    </w:p>
    <w:p w14:paraId="0DBE31A7" w14:textId="54839109" w:rsidR="00E01B7B" w:rsidRDefault="00E01B7B" w:rsidP="00E01B7B">
      <w:pPr>
        <w:pStyle w:val="a6"/>
        <w:spacing w:line="360" w:lineRule="exact"/>
        <w:ind w:leftChars="0" w:left="1276"/>
        <w:rPr>
          <w:rFonts w:ascii="メイリオ" w:eastAsia="メイリオ" w:hAnsi="メイリオ"/>
          <w:sz w:val="22"/>
          <w:szCs w:val="22"/>
        </w:rPr>
      </w:pPr>
    </w:p>
    <w:p w14:paraId="565FD70B" w14:textId="77777777" w:rsidR="00E01B7B" w:rsidRDefault="00E01B7B" w:rsidP="00E01B7B">
      <w:pPr>
        <w:pStyle w:val="a6"/>
        <w:spacing w:line="360" w:lineRule="exact"/>
        <w:ind w:leftChars="0" w:left="1276"/>
        <w:rPr>
          <w:rFonts w:ascii="メイリオ" w:eastAsia="メイリオ" w:hAnsi="メイリオ"/>
          <w:sz w:val="22"/>
          <w:szCs w:val="22"/>
        </w:rPr>
      </w:pPr>
    </w:p>
    <w:p w14:paraId="2EE8BA07" w14:textId="6FA56353" w:rsidR="00FF7CA9" w:rsidRPr="00D95F9F" w:rsidRDefault="73775CA0" w:rsidP="004D4A54">
      <w:pPr>
        <w:pStyle w:val="a6"/>
        <w:numPr>
          <w:ilvl w:val="0"/>
          <w:numId w:val="9"/>
        </w:numPr>
        <w:spacing w:line="360" w:lineRule="exact"/>
        <w:ind w:leftChars="0" w:left="1276"/>
        <w:rPr>
          <w:rFonts w:ascii="メイリオ" w:eastAsia="メイリオ" w:hAnsi="メイリオ"/>
          <w:sz w:val="22"/>
          <w:szCs w:val="28"/>
        </w:rPr>
      </w:pPr>
      <w:r w:rsidRPr="73775CA0">
        <w:rPr>
          <w:rFonts w:ascii="メイリオ" w:eastAsia="メイリオ" w:hAnsi="メイリオ"/>
          <w:sz w:val="22"/>
          <w:szCs w:val="22"/>
        </w:rPr>
        <w:t>保護者等が</w:t>
      </w:r>
      <w:r w:rsidRPr="73775CA0">
        <w:rPr>
          <w:rFonts w:ascii="メイリオ" w:eastAsia="メイリオ" w:hAnsi="メイリオ"/>
          <w:b/>
          <w:bCs/>
          <w:sz w:val="22"/>
          <w:szCs w:val="22"/>
          <w:u w:val="single"/>
        </w:rPr>
        <w:t>自営業者など</w:t>
      </w:r>
      <w:r w:rsidR="00D95F9F" w:rsidRPr="041056F6">
        <w:rPr>
          <w:rFonts w:ascii="メイリオ" w:eastAsia="メイリオ" w:hAnsi="メイリオ"/>
          <w:sz w:val="16"/>
          <w:szCs w:val="16"/>
        </w:rPr>
        <w:t>（※）</w:t>
      </w:r>
      <w:r w:rsidRPr="73775CA0">
        <w:rPr>
          <w:rFonts w:ascii="メイリオ" w:eastAsia="メイリオ" w:hAnsi="メイリオ"/>
          <w:b/>
          <w:bCs/>
          <w:sz w:val="22"/>
          <w:szCs w:val="22"/>
          <w:u w:val="single"/>
        </w:rPr>
        <w:t>の場合</w:t>
      </w:r>
      <w:r w:rsidRPr="73775CA0">
        <w:rPr>
          <w:rFonts w:ascii="メイリオ" w:eastAsia="メイリオ" w:hAnsi="メイリオ"/>
          <w:sz w:val="22"/>
          <w:szCs w:val="22"/>
        </w:rPr>
        <w:t>、主な</w:t>
      </w:r>
      <w:r w:rsidR="008670E5">
        <w:rPr>
          <w:rFonts w:ascii="メイリオ" w:eastAsia="メイリオ" w:hAnsi="メイリオ"/>
          <w:sz w:val="22"/>
          <w:szCs w:val="22"/>
        </w:rPr>
        <w:t>家計急変事由</w:t>
      </w:r>
      <w:r w:rsidRPr="73775CA0">
        <w:rPr>
          <w:rFonts w:ascii="メイリオ" w:eastAsia="メイリオ" w:hAnsi="メイリオ"/>
          <w:sz w:val="22"/>
          <w:szCs w:val="22"/>
        </w:rPr>
        <w:t>は次のとおりです。</w:t>
      </w:r>
    </w:p>
    <w:p w14:paraId="6D0C16F9" w14:textId="07BA7490" w:rsidR="00D95F9F" w:rsidRPr="00D95F9F" w:rsidRDefault="4BF8999B" w:rsidP="00C1425E">
      <w:pPr>
        <w:pStyle w:val="a6"/>
        <w:spacing w:line="280" w:lineRule="exact"/>
        <w:ind w:leftChars="607" w:left="1414" w:hangingChars="87" w:hanging="139"/>
        <w:rPr>
          <w:rFonts w:ascii="メイリオ" w:eastAsia="メイリオ" w:hAnsi="メイリオ"/>
          <w:sz w:val="16"/>
          <w:szCs w:val="16"/>
        </w:rPr>
      </w:pPr>
      <w:r w:rsidRPr="4BF8999B">
        <w:rPr>
          <w:rFonts w:ascii="メイリオ" w:eastAsia="メイリオ" w:hAnsi="メイリオ"/>
          <w:sz w:val="16"/>
          <w:szCs w:val="16"/>
        </w:rPr>
        <w:t>※個人事業主やいわゆる一人会社の役員（法人で、一人の代表者以外に他の役員がなく、かつ従業員を使用しないもの）の代表者</w:t>
      </w:r>
    </w:p>
    <w:p w14:paraId="05642167" w14:textId="7E94C9F3" w:rsidR="00404FF2" w:rsidRPr="00E11143" w:rsidRDefault="00207D92" w:rsidP="004D4A54">
      <w:pPr>
        <w:pStyle w:val="a6"/>
        <w:numPr>
          <w:ilvl w:val="1"/>
          <w:numId w:val="9"/>
        </w:numPr>
        <w:spacing w:line="360" w:lineRule="exact"/>
        <w:ind w:leftChars="0" w:left="1560" w:hanging="142"/>
        <w:rPr>
          <w:rFonts w:ascii="メイリオ" w:eastAsia="メイリオ" w:hAnsi="メイリオ"/>
          <w:sz w:val="22"/>
          <w:szCs w:val="22"/>
        </w:rPr>
      </w:pPr>
      <w:bookmarkStart w:id="22" w:name="_Hlk121936334"/>
      <w:bookmarkStart w:id="23" w:name="_Hlk122015582"/>
      <w:bookmarkStart w:id="24" w:name="_Hlk121855376"/>
      <w:r w:rsidRPr="00207D92">
        <w:rPr>
          <w:rFonts w:ascii="メイリオ" w:eastAsia="メイリオ" w:hAnsi="メイリオ" w:hint="eastAsia"/>
          <w:sz w:val="22"/>
          <w:szCs w:val="22"/>
        </w:rPr>
        <w:t>負傷</w:t>
      </w:r>
      <w:r>
        <w:rPr>
          <w:rFonts w:ascii="メイリオ" w:eastAsia="メイリオ" w:hAnsi="メイリオ" w:hint="eastAsia"/>
          <w:sz w:val="22"/>
          <w:szCs w:val="22"/>
        </w:rPr>
        <w:t>、</w:t>
      </w:r>
      <w:r w:rsidRPr="00207D92">
        <w:rPr>
          <w:rFonts w:ascii="メイリオ" w:eastAsia="メイリオ" w:hAnsi="メイリオ" w:hint="eastAsia"/>
          <w:sz w:val="22"/>
          <w:szCs w:val="22"/>
        </w:rPr>
        <w:t>疾病によ</w:t>
      </w:r>
      <w:r w:rsidR="00D92305">
        <w:rPr>
          <w:rFonts w:ascii="メイリオ" w:eastAsia="メイリオ" w:hAnsi="メイリオ" w:hint="eastAsia"/>
          <w:sz w:val="22"/>
          <w:szCs w:val="22"/>
        </w:rPr>
        <w:t>りその営む事業を廃止または休業し、</w:t>
      </w:r>
      <w:r w:rsidRPr="00207D92">
        <w:rPr>
          <w:rFonts w:ascii="メイリオ" w:eastAsia="メイリオ" w:hAnsi="メイリオ" w:hint="eastAsia"/>
          <w:sz w:val="22"/>
          <w:szCs w:val="22"/>
        </w:rPr>
        <w:t>その後90日以上就労</w:t>
      </w:r>
      <w:r w:rsidR="00D92305">
        <w:rPr>
          <w:rFonts w:ascii="メイリオ" w:eastAsia="メイリオ" w:hAnsi="メイリオ" w:hint="eastAsia"/>
          <w:sz w:val="22"/>
          <w:szCs w:val="22"/>
        </w:rPr>
        <w:t>が困難である場合</w:t>
      </w:r>
    </w:p>
    <w:p w14:paraId="66BA1CA4" w14:textId="17E7C84C" w:rsidR="00404FF2" w:rsidRPr="00E11143" w:rsidRDefault="041056F6" w:rsidP="004D4A54">
      <w:pPr>
        <w:pStyle w:val="a6"/>
        <w:numPr>
          <w:ilvl w:val="1"/>
          <w:numId w:val="9"/>
        </w:numPr>
        <w:spacing w:line="360" w:lineRule="exact"/>
        <w:ind w:leftChars="0" w:left="1560" w:hanging="142"/>
        <w:rPr>
          <w:rFonts w:ascii="メイリオ" w:eastAsia="メイリオ" w:hAnsi="メイリオ"/>
          <w:sz w:val="22"/>
          <w:szCs w:val="22"/>
        </w:rPr>
      </w:pPr>
      <w:r w:rsidRPr="041056F6">
        <w:rPr>
          <w:rFonts w:ascii="メイリオ" w:eastAsia="メイリオ" w:hAnsi="メイリオ"/>
          <w:sz w:val="22"/>
          <w:szCs w:val="22"/>
        </w:rPr>
        <w:t>営む事業</w:t>
      </w:r>
      <w:bookmarkEnd w:id="22"/>
      <w:r w:rsidRPr="041056F6">
        <w:rPr>
          <w:rFonts w:ascii="メイリオ" w:eastAsia="メイリオ" w:hAnsi="メイリオ"/>
          <w:sz w:val="22"/>
          <w:szCs w:val="22"/>
        </w:rPr>
        <w:t>が債務</w:t>
      </w:r>
      <w:bookmarkEnd w:id="23"/>
      <w:r w:rsidRPr="041056F6">
        <w:rPr>
          <w:rFonts w:ascii="メイリオ" w:eastAsia="メイリオ" w:hAnsi="メイリオ"/>
          <w:sz w:val="22"/>
          <w:szCs w:val="22"/>
        </w:rPr>
        <w:t>超過等</w:t>
      </w:r>
      <w:r w:rsidRPr="041056F6">
        <w:rPr>
          <w:rFonts w:ascii="メイリオ" w:eastAsia="メイリオ" w:hAnsi="メイリオ"/>
          <w:sz w:val="16"/>
          <w:szCs w:val="16"/>
        </w:rPr>
        <w:t>（※）</w:t>
      </w:r>
      <w:r w:rsidRPr="041056F6">
        <w:rPr>
          <w:rFonts w:ascii="メイリオ" w:eastAsia="メイリオ" w:hAnsi="メイリオ"/>
          <w:sz w:val="22"/>
          <w:szCs w:val="22"/>
        </w:rPr>
        <w:t>となり、その</w:t>
      </w:r>
      <w:r w:rsidR="00097F76">
        <w:rPr>
          <w:rFonts w:ascii="メイリオ" w:eastAsia="メイリオ" w:hAnsi="メイリオ" w:hint="eastAsia"/>
          <w:sz w:val="22"/>
          <w:szCs w:val="22"/>
        </w:rPr>
        <w:t>営む</w:t>
      </w:r>
      <w:r w:rsidRPr="041056F6">
        <w:rPr>
          <w:rFonts w:ascii="メイリオ" w:eastAsia="メイリオ" w:hAnsi="メイリオ"/>
          <w:sz w:val="22"/>
          <w:szCs w:val="22"/>
        </w:rPr>
        <w:t>事業を廃止した</w:t>
      </w:r>
      <w:bookmarkEnd w:id="24"/>
      <w:r w:rsidRPr="041056F6">
        <w:rPr>
          <w:rFonts w:ascii="メイリオ" w:eastAsia="メイリオ" w:hAnsi="メイリオ"/>
          <w:sz w:val="22"/>
          <w:szCs w:val="22"/>
        </w:rPr>
        <w:t>場合</w:t>
      </w:r>
    </w:p>
    <w:p w14:paraId="120577B4" w14:textId="3A354454" w:rsidR="00404FF2" w:rsidRPr="00E11143" w:rsidRDefault="76FDFA98" w:rsidP="00207D92">
      <w:pPr>
        <w:spacing w:line="280" w:lineRule="exact"/>
        <w:ind w:leftChars="755" w:left="1700" w:hangingChars="72" w:hanging="115"/>
        <w:rPr>
          <w:rFonts w:ascii="メイリオ" w:eastAsia="メイリオ" w:hAnsi="メイリオ"/>
          <w:sz w:val="16"/>
          <w:szCs w:val="16"/>
        </w:rPr>
      </w:pPr>
      <w:r w:rsidRPr="76FDFA98">
        <w:rPr>
          <w:rFonts w:ascii="メイリオ" w:eastAsia="メイリオ" w:hAnsi="メイリオ"/>
          <w:sz w:val="16"/>
          <w:szCs w:val="16"/>
        </w:rPr>
        <w:t>※破産手続の開始（破産法第18、19条）、特別清算開始の申立て（会社法第511条）、再生手続開始の申立て（民事再生法第21条）、更生手続開始の申立て（会社更生法第17条）、金融取引の停止</w:t>
      </w:r>
    </w:p>
    <w:p w14:paraId="6B78B4D0" w14:textId="394D0B42" w:rsidR="00404FF2" w:rsidRPr="00E11143" w:rsidRDefault="00027661" w:rsidP="004D4A54">
      <w:pPr>
        <w:pStyle w:val="a6"/>
        <w:numPr>
          <w:ilvl w:val="1"/>
          <w:numId w:val="9"/>
        </w:numPr>
        <w:spacing w:line="360" w:lineRule="exact"/>
        <w:ind w:leftChars="0" w:left="1560" w:hanging="142"/>
        <w:rPr>
          <w:rFonts w:ascii="メイリオ" w:eastAsia="メイリオ" w:hAnsi="メイリオ"/>
          <w:sz w:val="22"/>
          <w:szCs w:val="22"/>
        </w:rPr>
      </w:pPr>
      <w:bookmarkStart w:id="25" w:name="_Hlk121858881"/>
      <w:r w:rsidRPr="00E11143">
        <w:rPr>
          <w:rFonts w:ascii="メイリオ" w:eastAsia="メイリオ" w:hAnsi="メイリオ" w:hint="eastAsia"/>
          <w:sz w:val="22"/>
          <w:szCs w:val="22"/>
        </w:rPr>
        <w:t>妊娠</w:t>
      </w:r>
      <w:r w:rsidR="00207D92">
        <w:rPr>
          <w:rFonts w:ascii="メイリオ" w:eastAsia="メイリオ" w:hAnsi="メイリオ" w:hint="eastAsia"/>
          <w:sz w:val="22"/>
          <w:szCs w:val="22"/>
        </w:rPr>
        <w:t>・</w:t>
      </w:r>
      <w:r w:rsidRPr="00E11143">
        <w:rPr>
          <w:rFonts w:ascii="メイリオ" w:eastAsia="メイリオ" w:hAnsi="メイリオ" w:hint="eastAsia"/>
          <w:sz w:val="22"/>
          <w:szCs w:val="22"/>
        </w:rPr>
        <w:t>出産、育児により</w:t>
      </w:r>
      <w:r w:rsidR="00097F76">
        <w:rPr>
          <w:rFonts w:ascii="メイリオ" w:eastAsia="メイリオ" w:hAnsi="メイリオ" w:hint="eastAsia"/>
          <w:sz w:val="22"/>
          <w:szCs w:val="22"/>
        </w:rPr>
        <w:t>就労が困難となり、その営む</w:t>
      </w:r>
      <w:r w:rsidRPr="00E11143">
        <w:rPr>
          <w:rFonts w:ascii="メイリオ" w:eastAsia="メイリオ" w:hAnsi="メイリオ" w:hint="eastAsia"/>
          <w:sz w:val="22"/>
          <w:szCs w:val="22"/>
        </w:rPr>
        <w:t>事業を廃止し、その後30日以上就労が困難</w:t>
      </w:r>
      <w:r w:rsidR="00097F76">
        <w:rPr>
          <w:rFonts w:ascii="メイリオ" w:eastAsia="メイリオ" w:hAnsi="メイリオ" w:hint="eastAsia"/>
          <w:sz w:val="22"/>
          <w:szCs w:val="22"/>
        </w:rPr>
        <w:t>である</w:t>
      </w:r>
      <w:r w:rsidRPr="00E11143">
        <w:rPr>
          <w:rFonts w:ascii="メイリオ" w:eastAsia="メイリオ" w:hAnsi="メイリオ" w:hint="eastAsia"/>
          <w:sz w:val="22"/>
          <w:szCs w:val="22"/>
        </w:rPr>
        <w:t>場合</w:t>
      </w:r>
    </w:p>
    <w:p w14:paraId="43D465B0" w14:textId="1D60F79A" w:rsidR="00027661" w:rsidRPr="00E11143" w:rsidRDefault="59E33217" w:rsidP="004D4A54">
      <w:pPr>
        <w:pStyle w:val="a6"/>
        <w:numPr>
          <w:ilvl w:val="1"/>
          <w:numId w:val="9"/>
        </w:numPr>
        <w:spacing w:line="360" w:lineRule="exact"/>
        <w:ind w:leftChars="0" w:left="1560" w:hanging="142"/>
        <w:rPr>
          <w:rFonts w:ascii="メイリオ" w:eastAsia="メイリオ" w:hAnsi="メイリオ"/>
          <w:sz w:val="22"/>
          <w:szCs w:val="22"/>
        </w:rPr>
      </w:pPr>
      <w:r w:rsidRPr="59E33217">
        <w:rPr>
          <w:rFonts w:ascii="メイリオ" w:eastAsia="メイリオ" w:hAnsi="メイリオ"/>
          <w:sz w:val="22"/>
          <w:szCs w:val="22"/>
        </w:rPr>
        <w:t>保護者等の父</w:t>
      </w:r>
      <w:r w:rsidR="00097F76">
        <w:rPr>
          <w:rFonts w:ascii="メイリオ" w:eastAsia="メイリオ" w:hAnsi="メイリオ" w:hint="eastAsia"/>
          <w:sz w:val="22"/>
          <w:szCs w:val="22"/>
        </w:rPr>
        <w:t>もしくは</w:t>
      </w:r>
      <w:r w:rsidRPr="59E33217">
        <w:rPr>
          <w:rFonts w:ascii="メイリオ" w:eastAsia="メイリオ" w:hAnsi="メイリオ"/>
          <w:sz w:val="22"/>
          <w:szCs w:val="22"/>
        </w:rPr>
        <w:t>母の死亡、負傷</w:t>
      </w:r>
      <w:r w:rsidR="00207D92">
        <w:rPr>
          <w:rFonts w:ascii="メイリオ" w:eastAsia="メイリオ" w:hAnsi="メイリオ" w:hint="eastAsia"/>
          <w:sz w:val="22"/>
          <w:szCs w:val="22"/>
        </w:rPr>
        <w:t>、</w:t>
      </w:r>
      <w:r w:rsidR="00C27BB1">
        <w:rPr>
          <w:rFonts w:ascii="メイリオ" w:eastAsia="メイリオ" w:hAnsi="メイリオ" w:hint="eastAsia"/>
          <w:sz w:val="22"/>
          <w:szCs w:val="22"/>
        </w:rPr>
        <w:t>疾病</w:t>
      </w:r>
      <w:r w:rsidRPr="00F40C23">
        <w:rPr>
          <w:rFonts w:ascii="メイリオ" w:eastAsia="メイリオ" w:hAnsi="メイリオ"/>
          <w:sz w:val="16"/>
          <w:szCs w:val="16"/>
        </w:rPr>
        <w:t>（</w:t>
      </w:r>
      <w:r w:rsidRPr="59E33217">
        <w:rPr>
          <w:rFonts w:ascii="メイリオ" w:eastAsia="メイリオ" w:hAnsi="メイリオ"/>
          <w:sz w:val="16"/>
          <w:szCs w:val="16"/>
        </w:rPr>
        <w:t>事業を廃止し、その後療養を必要とする期間が</w:t>
      </w:r>
      <w:r w:rsidR="00C27BB1">
        <w:rPr>
          <w:rFonts w:ascii="メイリオ" w:eastAsia="メイリオ" w:hAnsi="メイリオ"/>
          <w:sz w:val="16"/>
          <w:szCs w:val="16"/>
        </w:rPr>
        <w:t>90</w:t>
      </w:r>
      <w:r w:rsidRPr="00F40C23">
        <w:rPr>
          <w:rFonts w:ascii="メイリオ" w:eastAsia="メイリオ" w:hAnsi="メイリオ"/>
          <w:sz w:val="16"/>
          <w:szCs w:val="16"/>
        </w:rPr>
        <w:t>日以上）</w:t>
      </w:r>
      <w:r w:rsidRPr="59E33217">
        <w:rPr>
          <w:rFonts w:ascii="メイリオ" w:eastAsia="メイリオ" w:hAnsi="メイリオ"/>
          <w:sz w:val="22"/>
          <w:szCs w:val="22"/>
        </w:rPr>
        <w:t>のため、保護者等</w:t>
      </w:r>
      <w:r w:rsidR="00097F76">
        <w:rPr>
          <w:rFonts w:ascii="メイリオ" w:eastAsia="メイリオ" w:hAnsi="メイリオ" w:hint="eastAsia"/>
          <w:sz w:val="22"/>
          <w:szCs w:val="22"/>
        </w:rPr>
        <w:t>が</w:t>
      </w:r>
      <w:r w:rsidRPr="59E33217">
        <w:rPr>
          <w:rFonts w:ascii="メイリオ" w:eastAsia="メイリオ" w:hAnsi="メイリオ"/>
          <w:sz w:val="22"/>
          <w:szCs w:val="22"/>
        </w:rPr>
        <w:t>父もしくは母を扶養するために事業を廃止した場合</w:t>
      </w:r>
    </w:p>
    <w:bookmarkEnd w:id="25"/>
    <w:p w14:paraId="74F97979" w14:textId="44A22E2F" w:rsidR="00404FF2" w:rsidRPr="00E11143" w:rsidRDefault="00027661" w:rsidP="004D4A54">
      <w:pPr>
        <w:pStyle w:val="a6"/>
        <w:numPr>
          <w:ilvl w:val="1"/>
          <w:numId w:val="9"/>
        </w:numPr>
        <w:spacing w:line="360" w:lineRule="exact"/>
        <w:ind w:leftChars="0" w:left="1560" w:hanging="142"/>
        <w:rPr>
          <w:rFonts w:ascii="メイリオ" w:eastAsia="メイリオ" w:hAnsi="メイリオ"/>
          <w:sz w:val="22"/>
          <w:szCs w:val="22"/>
        </w:rPr>
      </w:pPr>
      <w:r w:rsidRPr="00E11143">
        <w:rPr>
          <w:rFonts w:ascii="メイリオ" w:eastAsia="メイリオ" w:hAnsi="メイリオ" w:hint="eastAsia"/>
          <w:sz w:val="22"/>
          <w:szCs w:val="22"/>
        </w:rPr>
        <w:t>常時保護者等本人の看護を必要とする親族の負傷</w:t>
      </w:r>
      <w:r w:rsidR="00C27BB1">
        <w:rPr>
          <w:rFonts w:ascii="メイリオ" w:eastAsia="メイリオ" w:hAnsi="メイリオ" w:hint="eastAsia"/>
          <w:sz w:val="22"/>
          <w:szCs w:val="22"/>
        </w:rPr>
        <w:t>、疾病</w:t>
      </w:r>
      <w:r w:rsidRPr="00E11143">
        <w:rPr>
          <w:rFonts w:ascii="メイリオ" w:eastAsia="メイリオ" w:hAnsi="メイリオ" w:hint="eastAsia"/>
          <w:sz w:val="16"/>
          <w:szCs w:val="16"/>
        </w:rPr>
        <w:t>（事業を廃止し、その後看護を必要とする期間が30日以上</w:t>
      </w:r>
      <w:r w:rsidR="00E663E5">
        <w:rPr>
          <w:rFonts w:ascii="メイリオ" w:eastAsia="メイリオ" w:hAnsi="メイリオ" w:hint="eastAsia"/>
          <w:sz w:val="16"/>
          <w:szCs w:val="16"/>
        </w:rPr>
        <w:t>であるもの</w:t>
      </w:r>
      <w:r w:rsidR="00097F76">
        <w:rPr>
          <w:rFonts w:ascii="メイリオ" w:eastAsia="メイリオ" w:hAnsi="メイリオ" w:hint="eastAsia"/>
          <w:sz w:val="16"/>
          <w:szCs w:val="16"/>
        </w:rPr>
        <w:t>また</w:t>
      </w:r>
      <w:r w:rsidR="00E663E5">
        <w:rPr>
          <w:rFonts w:ascii="メイリオ" w:eastAsia="メイリオ" w:hAnsi="メイリオ" w:hint="eastAsia"/>
          <w:sz w:val="16"/>
          <w:szCs w:val="16"/>
        </w:rPr>
        <w:t>は</w:t>
      </w:r>
      <w:r w:rsidRPr="00E11143">
        <w:rPr>
          <w:rFonts w:ascii="メイリオ" w:eastAsia="メイリオ" w:hAnsi="メイリオ" w:hint="eastAsia"/>
          <w:sz w:val="16"/>
          <w:szCs w:val="16"/>
        </w:rPr>
        <w:t>常時の介護が必要なもの）</w:t>
      </w:r>
      <w:r w:rsidRPr="00E11143">
        <w:rPr>
          <w:rFonts w:ascii="メイリオ" w:eastAsia="メイリオ" w:hAnsi="メイリオ" w:hint="eastAsia"/>
          <w:sz w:val="22"/>
          <w:szCs w:val="22"/>
        </w:rPr>
        <w:t>のために事業</w:t>
      </w:r>
      <w:r w:rsidR="00E663E5">
        <w:rPr>
          <w:rFonts w:ascii="メイリオ" w:eastAsia="メイリオ" w:hAnsi="メイリオ" w:hint="eastAsia"/>
          <w:sz w:val="22"/>
          <w:szCs w:val="22"/>
        </w:rPr>
        <w:t>を廃止した</w:t>
      </w:r>
      <w:r w:rsidRPr="00E11143">
        <w:rPr>
          <w:rFonts w:ascii="メイリオ" w:eastAsia="メイリオ" w:hAnsi="メイリオ" w:hint="eastAsia"/>
          <w:sz w:val="22"/>
          <w:szCs w:val="22"/>
        </w:rPr>
        <w:t>場合</w:t>
      </w:r>
    </w:p>
    <w:p w14:paraId="77D434A8" w14:textId="456FA581" w:rsidR="00FF7CA9" w:rsidRPr="00E11143" w:rsidRDefault="10489C84" w:rsidP="004D4A54">
      <w:pPr>
        <w:pStyle w:val="a6"/>
        <w:numPr>
          <w:ilvl w:val="0"/>
          <w:numId w:val="9"/>
        </w:numPr>
        <w:spacing w:line="360" w:lineRule="exact"/>
        <w:ind w:leftChars="0" w:left="1276"/>
        <w:rPr>
          <w:rFonts w:ascii="メイリオ" w:eastAsia="メイリオ" w:hAnsi="メイリオ"/>
          <w:sz w:val="22"/>
          <w:szCs w:val="22"/>
        </w:rPr>
      </w:pPr>
      <w:r w:rsidRPr="10489C84">
        <w:rPr>
          <w:rFonts w:ascii="メイリオ" w:eastAsia="メイリオ" w:hAnsi="メイリオ"/>
          <w:sz w:val="22"/>
          <w:szCs w:val="22"/>
        </w:rPr>
        <w:t>その他、被災により就労困難となった場合や、新型コロナウイルスの影響により収入が著しく減じた場合も対象になる場合があります。会社役員、公務員についても家計急変事由に該当する場合があります。</w:t>
      </w:r>
    </w:p>
    <w:p w14:paraId="1FFCD9CE" w14:textId="0A55898D" w:rsidR="00DF093F" w:rsidRPr="00C1425E" w:rsidRDefault="10489C84" w:rsidP="00DF093F">
      <w:pPr>
        <w:pStyle w:val="a6"/>
        <w:numPr>
          <w:ilvl w:val="0"/>
          <w:numId w:val="9"/>
        </w:numPr>
        <w:spacing w:line="360" w:lineRule="exact"/>
        <w:ind w:leftChars="0" w:left="1276"/>
        <w:rPr>
          <w:rFonts w:ascii="メイリオ" w:eastAsia="メイリオ" w:hAnsi="メイリオ"/>
          <w:sz w:val="22"/>
          <w:szCs w:val="22"/>
        </w:rPr>
      </w:pPr>
      <w:r w:rsidRPr="10489C84">
        <w:rPr>
          <w:rFonts w:ascii="メイリオ" w:eastAsia="メイリオ" w:hAnsi="メイリオ"/>
          <w:sz w:val="22"/>
          <w:szCs w:val="22"/>
        </w:rPr>
        <w:t>入学前に家計急変事由が発生した場合も、収入が減少した状態が入学時に継続していれば対象となります。（「3.2</w:t>
      </w:r>
      <w:r w:rsidR="00BD1C61">
        <w:rPr>
          <w:rFonts w:ascii="メイリオ" w:eastAsia="メイリオ" w:hAnsi="メイリオ" w:hint="eastAsia"/>
          <w:sz w:val="22"/>
          <w:szCs w:val="22"/>
        </w:rPr>
        <w:t xml:space="preserve">　</w:t>
      </w:r>
      <w:r w:rsidR="00BD1C61" w:rsidRPr="00BD1C61">
        <w:rPr>
          <w:rFonts w:ascii="メイリオ" w:eastAsia="メイリオ" w:hAnsi="メイリオ" w:hint="eastAsia"/>
          <w:sz w:val="22"/>
          <w:szCs w:val="22"/>
        </w:rPr>
        <w:t>家計急変事由の発生時期</w:t>
      </w:r>
      <w:r w:rsidRPr="10489C84">
        <w:rPr>
          <w:rFonts w:ascii="メイリオ" w:eastAsia="メイリオ" w:hAnsi="メイリオ"/>
          <w:sz w:val="22"/>
          <w:szCs w:val="22"/>
        </w:rPr>
        <w:t>」参照）</w:t>
      </w:r>
    </w:p>
    <w:p w14:paraId="188CAB30" w14:textId="1073CE64" w:rsidR="00FF7CA9" w:rsidRPr="00E11143" w:rsidRDefault="10489C84" w:rsidP="000112CB">
      <w:pPr>
        <w:pStyle w:val="a6"/>
        <w:numPr>
          <w:ilvl w:val="0"/>
          <w:numId w:val="9"/>
        </w:numPr>
        <w:spacing w:line="360" w:lineRule="exact"/>
        <w:ind w:leftChars="0" w:left="1276"/>
        <w:rPr>
          <w:rFonts w:ascii="メイリオ" w:eastAsia="メイリオ" w:hAnsi="メイリオ"/>
          <w:sz w:val="22"/>
          <w:szCs w:val="28"/>
        </w:rPr>
      </w:pPr>
      <w:r w:rsidRPr="10489C84">
        <w:rPr>
          <w:rFonts w:ascii="メイリオ" w:eastAsia="メイリオ" w:hAnsi="メイリオ"/>
          <w:sz w:val="22"/>
          <w:szCs w:val="22"/>
        </w:rPr>
        <w:lastRenderedPageBreak/>
        <w:t>定年退職、自己の責めに帰する理由による自己都合退職等は対象外です。</w:t>
      </w:r>
    </w:p>
    <w:p w14:paraId="0D4C38F2" w14:textId="54A790FC" w:rsidR="006A7F0A" w:rsidRPr="00E11143" w:rsidRDefault="4404DD0C" w:rsidP="004D4A54">
      <w:pPr>
        <w:pStyle w:val="a6"/>
        <w:numPr>
          <w:ilvl w:val="0"/>
          <w:numId w:val="9"/>
        </w:numPr>
        <w:spacing w:line="360" w:lineRule="exact"/>
        <w:ind w:leftChars="0" w:left="1276"/>
        <w:rPr>
          <w:rFonts w:ascii="メイリオ" w:eastAsia="メイリオ" w:hAnsi="メイリオ"/>
          <w:sz w:val="22"/>
          <w:szCs w:val="22"/>
        </w:rPr>
      </w:pPr>
      <w:r w:rsidRPr="4404DD0C">
        <w:rPr>
          <w:rFonts w:ascii="メイリオ" w:eastAsia="メイリオ" w:hAnsi="メイリオ"/>
          <w:sz w:val="22"/>
          <w:szCs w:val="22"/>
        </w:rPr>
        <w:t>詳細は、別添資料１「家計急変事由対象一覧」をご参照ください。</w:t>
      </w:r>
    </w:p>
    <w:p w14:paraId="02E05865" w14:textId="77777777" w:rsidR="00606C41" w:rsidRPr="00E11143" w:rsidRDefault="00606C41" w:rsidP="00606C41">
      <w:pPr>
        <w:pStyle w:val="a6"/>
        <w:spacing w:line="360" w:lineRule="exact"/>
        <w:ind w:leftChars="0" w:left="1276"/>
        <w:rPr>
          <w:rFonts w:ascii="メイリオ" w:eastAsia="メイリオ" w:hAnsi="メイリオ"/>
          <w:sz w:val="22"/>
          <w:szCs w:val="28"/>
        </w:rPr>
      </w:pPr>
    </w:p>
    <w:p w14:paraId="4855C1CC" w14:textId="5B72C859" w:rsidR="00255D2A" w:rsidRPr="00E11143" w:rsidRDefault="008670E5" w:rsidP="00255D2A">
      <w:pPr>
        <w:pStyle w:val="11"/>
        <w:numPr>
          <w:ilvl w:val="1"/>
          <w:numId w:val="4"/>
        </w:numPr>
        <w:rPr>
          <w:sz w:val="22"/>
          <w:szCs w:val="28"/>
        </w:rPr>
      </w:pPr>
      <w:bookmarkStart w:id="26" w:name="_Toc130548231"/>
      <w:r>
        <w:rPr>
          <w:rFonts w:hint="eastAsia"/>
          <w:sz w:val="22"/>
          <w:szCs w:val="28"/>
        </w:rPr>
        <w:t>家計急変事由</w:t>
      </w:r>
      <w:r w:rsidR="00AA5670" w:rsidRPr="00E11143">
        <w:rPr>
          <w:rFonts w:hint="eastAsia"/>
          <w:sz w:val="22"/>
          <w:szCs w:val="28"/>
        </w:rPr>
        <w:t>の</w:t>
      </w:r>
      <w:r w:rsidR="00F32285" w:rsidRPr="00E11143">
        <w:rPr>
          <w:rFonts w:hint="eastAsia"/>
          <w:sz w:val="22"/>
          <w:szCs w:val="28"/>
        </w:rPr>
        <w:t>発生時期</w:t>
      </w:r>
      <w:bookmarkEnd w:id="26"/>
    </w:p>
    <w:p w14:paraId="3E9A6F25" w14:textId="046B27AE" w:rsidR="00F32285" w:rsidRPr="00E11143" w:rsidRDefault="10489C84" w:rsidP="00F32285">
      <w:pPr>
        <w:pStyle w:val="a6"/>
        <w:numPr>
          <w:ilvl w:val="0"/>
          <w:numId w:val="9"/>
        </w:numPr>
        <w:spacing w:line="360" w:lineRule="exact"/>
        <w:ind w:leftChars="0" w:left="1276" w:hanging="425"/>
        <w:rPr>
          <w:rFonts w:ascii="メイリオ" w:eastAsia="メイリオ" w:hAnsi="メイリオ"/>
          <w:sz w:val="22"/>
          <w:szCs w:val="28"/>
        </w:rPr>
      </w:pPr>
      <w:r w:rsidRPr="10489C84">
        <w:rPr>
          <w:rFonts w:ascii="メイリオ" w:eastAsia="メイリオ" w:hAnsi="メイリオ"/>
          <w:sz w:val="22"/>
          <w:szCs w:val="22"/>
        </w:rPr>
        <w:t>以下の期間に家計急変事由が発生した場合に、支援の対象となります。この期間を外れる場合は、新たな家計急変事由が発生しない限り、通常制度において取り扱うこととなります。</w:t>
      </w:r>
    </w:p>
    <w:p w14:paraId="1004E051" w14:textId="0343619E" w:rsidR="00F32285" w:rsidRPr="00E11143" w:rsidRDefault="00F32285" w:rsidP="00F32285">
      <w:pPr>
        <w:pStyle w:val="a6"/>
        <w:spacing w:line="360" w:lineRule="exact"/>
        <w:ind w:leftChars="0" w:left="1276"/>
        <w:rPr>
          <w:rFonts w:ascii="メイリオ" w:eastAsia="メイリオ" w:hAnsi="メイリオ"/>
          <w:sz w:val="22"/>
          <w:szCs w:val="28"/>
        </w:rPr>
      </w:pPr>
    </w:p>
    <w:p w14:paraId="1273DE09" w14:textId="40998052" w:rsidR="00F32285" w:rsidRPr="00E11143" w:rsidRDefault="003D6966" w:rsidP="002F765F">
      <w:pPr>
        <w:pStyle w:val="a6"/>
        <w:numPr>
          <w:ilvl w:val="0"/>
          <w:numId w:val="18"/>
        </w:numPr>
        <w:spacing w:line="360" w:lineRule="exact"/>
        <w:ind w:leftChars="0" w:left="1701" w:hanging="409"/>
        <w:rPr>
          <w:rFonts w:ascii="メイリオ" w:eastAsia="メイリオ" w:hAnsi="メイリオ"/>
          <w:sz w:val="22"/>
          <w:szCs w:val="28"/>
        </w:rPr>
      </w:pPr>
      <w:r>
        <w:rPr>
          <w:rFonts w:ascii="メイリオ" w:eastAsia="メイリオ" w:hAnsi="メイリオ" w:cstheme="majorBidi" w:hint="eastAsia"/>
          <w:sz w:val="22"/>
          <w:szCs w:val="28"/>
        </w:rPr>
        <w:t>就学支援金の</w:t>
      </w:r>
      <w:r w:rsidR="00F32285" w:rsidRPr="00E11143">
        <w:rPr>
          <w:rFonts w:ascii="メイリオ" w:eastAsia="メイリオ" w:hAnsi="メイリオ" w:cstheme="majorBidi" w:hint="eastAsia"/>
          <w:sz w:val="22"/>
          <w:szCs w:val="28"/>
        </w:rPr>
        <w:t>支給月</w:t>
      </w:r>
      <w:r w:rsidR="009C701B" w:rsidRPr="00E11143">
        <w:rPr>
          <w:rFonts w:ascii="メイリオ" w:eastAsia="メイリオ" w:hAnsi="メイリオ" w:hint="eastAsia"/>
          <w:sz w:val="16"/>
          <w:szCs w:val="16"/>
        </w:rPr>
        <w:t>（※）</w:t>
      </w:r>
      <w:r w:rsidR="00F32285" w:rsidRPr="00E11143">
        <w:rPr>
          <w:rFonts w:ascii="メイリオ" w:eastAsia="メイリオ" w:hAnsi="メイリオ" w:cstheme="majorBidi" w:hint="eastAsia"/>
          <w:sz w:val="22"/>
          <w:szCs w:val="28"/>
        </w:rPr>
        <w:t>が７月～３月の場合</w:t>
      </w:r>
    </w:p>
    <w:p w14:paraId="5ECD4B35" w14:textId="1DDDEDDF" w:rsidR="009664A7" w:rsidRDefault="009664A7" w:rsidP="00E11143">
      <w:pPr>
        <w:spacing w:line="360" w:lineRule="exact"/>
        <w:ind w:leftChars="770" w:left="1874" w:hangingChars="117" w:hanging="257"/>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…支給月が属する年度の</w:t>
      </w:r>
      <w:r w:rsidRPr="00E11143">
        <w:rPr>
          <w:rFonts w:ascii="メイリオ" w:eastAsia="メイリオ" w:hAnsi="メイリオ" w:cstheme="majorBidi" w:hint="eastAsia"/>
          <w:b/>
          <w:bCs/>
          <w:sz w:val="22"/>
          <w:szCs w:val="28"/>
          <w:u w:val="single"/>
        </w:rPr>
        <w:t>前々年度の１月</w:t>
      </w:r>
      <w:r w:rsidR="003D6966">
        <w:rPr>
          <w:rFonts w:ascii="メイリオ" w:eastAsia="メイリオ" w:hAnsi="メイリオ" w:cstheme="majorBidi" w:hint="eastAsia"/>
          <w:b/>
          <w:bCs/>
          <w:sz w:val="22"/>
          <w:szCs w:val="28"/>
          <w:u w:val="single"/>
        </w:rPr>
        <w:t>２</w:t>
      </w:r>
      <w:r w:rsidRPr="00E11143">
        <w:rPr>
          <w:rFonts w:ascii="メイリオ" w:eastAsia="メイリオ" w:hAnsi="メイリオ" w:cstheme="majorBidi" w:hint="eastAsia"/>
          <w:b/>
          <w:bCs/>
          <w:sz w:val="22"/>
          <w:szCs w:val="28"/>
          <w:u w:val="single"/>
        </w:rPr>
        <w:t>日以後</w:t>
      </w:r>
      <w:r w:rsidRPr="00E11143">
        <w:rPr>
          <w:rFonts w:ascii="メイリオ" w:eastAsia="メイリオ" w:hAnsi="メイリオ" w:cstheme="majorBidi" w:hint="eastAsia"/>
          <w:sz w:val="22"/>
          <w:szCs w:val="28"/>
        </w:rPr>
        <w:t>に</w:t>
      </w:r>
      <w:r w:rsidR="008670E5">
        <w:rPr>
          <w:rFonts w:ascii="メイリオ" w:eastAsia="メイリオ" w:hAnsi="メイリオ" w:cstheme="majorBidi" w:hint="eastAsia"/>
          <w:sz w:val="22"/>
          <w:szCs w:val="28"/>
        </w:rPr>
        <w:t>家計急変事由</w:t>
      </w:r>
      <w:r w:rsidRPr="00E11143">
        <w:rPr>
          <w:rFonts w:ascii="メイリオ" w:eastAsia="メイリオ" w:hAnsi="メイリオ" w:cstheme="majorBidi" w:hint="eastAsia"/>
          <w:sz w:val="22"/>
          <w:szCs w:val="28"/>
        </w:rPr>
        <w:t>が発生した場合が対象です。</w:t>
      </w:r>
    </w:p>
    <w:p w14:paraId="1328F101" w14:textId="77777777" w:rsidR="00513BD7" w:rsidRPr="00E11143" w:rsidRDefault="00513BD7" w:rsidP="00E11143">
      <w:pPr>
        <w:spacing w:line="360" w:lineRule="exact"/>
        <w:ind w:leftChars="770" w:left="1874" w:hangingChars="117" w:hanging="257"/>
        <w:rPr>
          <w:rFonts w:ascii="メイリオ" w:eastAsia="メイリオ" w:hAnsi="メイリオ"/>
          <w:sz w:val="22"/>
          <w:szCs w:val="28"/>
        </w:rPr>
      </w:pPr>
    </w:p>
    <w:p w14:paraId="1601AF3A" w14:textId="0F07E1D7" w:rsidR="009664A7" w:rsidRPr="00E11143" w:rsidRDefault="003D6966" w:rsidP="002F765F">
      <w:pPr>
        <w:pStyle w:val="a6"/>
        <w:numPr>
          <w:ilvl w:val="0"/>
          <w:numId w:val="18"/>
        </w:numPr>
        <w:spacing w:line="360" w:lineRule="exact"/>
        <w:ind w:leftChars="0" w:left="1701"/>
        <w:rPr>
          <w:rFonts w:ascii="メイリオ" w:eastAsia="メイリオ" w:hAnsi="メイリオ"/>
          <w:sz w:val="22"/>
          <w:szCs w:val="28"/>
        </w:rPr>
      </w:pPr>
      <w:r>
        <w:rPr>
          <w:rFonts w:ascii="メイリオ" w:eastAsia="メイリオ" w:hAnsi="メイリオ" w:hint="eastAsia"/>
          <w:sz w:val="22"/>
          <w:szCs w:val="28"/>
        </w:rPr>
        <w:t>就学支援金の</w:t>
      </w:r>
      <w:r w:rsidR="009664A7" w:rsidRPr="00E11143">
        <w:rPr>
          <w:rFonts w:ascii="メイリオ" w:eastAsia="メイリオ" w:hAnsi="メイリオ" w:hint="eastAsia"/>
          <w:sz w:val="22"/>
          <w:szCs w:val="28"/>
        </w:rPr>
        <w:t>支給月</w:t>
      </w:r>
      <w:r w:rsidR="009C701B" w:rsidRPr="00E11143">
        <w:rPr>
          <w:rFonts w:ascii="メイリオ" w:eastAsia="メイリオ" w:hAnsi="メイリオ" w:hint="eastAsia"/>
          <w:sz w:val="16"/>
          <w:szCs w:val="16"/>
        </w:rPr>
        <w:t>（※）</w:t>
      </w:r>
      <w:r w:rsidR="009664A7" w:rsidRPr="00E11143">
        <w:rPr>
          <w:rFonts w:ascii="メイリオ" w:eastAsia="メイリオ" w:hAnsi="メイリオ" w:hint="eastAsia"/>
          <w:sz w:val="22"/>
          <w:szCs w:val="28"/>
        </w:rPr>
        <w:t>が</w:t>
      </w:r>
      <w:r w:rsidR="009664A7" w:rsidRPr="00E11143">
        <w:rPr>
          <w:rFonts w:ascii="メイリオ" w:eastAsia="メイリオ" w:hAnsi="メイリオ" w:cstheme="majorBidi" w:hint="eastAsia"/>
          <w:sz w:val="22"/>
          <w:szCs w:val="28"/>
        </w:rPr>
        <w:t>４月～６月の場合</w:t>
      </w:r>
    </w:p>
    <w:p w14:paraId="4447EB72" w14:textId="65FB3C32" w:rsidR="00255D2A" w:rsidRDefault="009664A7" w:rsidP="00E11143">
      <w:pPr>
        <w:spacing w:line="360" w:lineRule="exact"/>
        <w:ind w:leftChars="775" w:left="1888" w:hangingChars="118" w:hanging="260"/>
        <w:rPr>
          <w:rFonts w:ascii="メイリオ" w:eastAsia="メイリオ" w:hAnsi="メイリオ" w:cstheme="majorBidi"/>
          <w:sz w:val="22"/>
          <w:szCs w:val="28"/>
        </w:rPr>
      </w:pPr>
      <w:r w:rsidRPr="00E11143">
        <w:rPr>
          <w:rFonts w:ascii="メイリオ" w:eastAsia="メイリオ" w:hAnsi="メイリオ" w:hint="eastAsia"/>
          <w:sz w:val="22"/>
          <w:szCs w:val="28"/>
        </w:rPr>
        <w:t>…</w:t>
      </w:r>
      <w:r w:rsidRPr="00E11143">
        <w:rPr>
          <w:rFonts w:ascii="メイリオ" w:eastAsia="メイリオ" w:hAnsi="メイリオ" w:cstheme="majorBidi" w:hint="eastAsia"/>
          <w:sz w:val="22"/>
          <w:szCs w:val="28"/>
        </w:rPr>
        <w:t>支給月が属する年度の</w:t>
      </w:r>
      <w:r w:rsidRPr="00E11143">
        <w:rPr>
          <w:rFonts w:ascii="メイリオ" w:eastAsia="メイリオ" w:hAnsi="メイリオ" w:cstheme="majorBidi" w:hint="eastAsia"/>
          <w:b/>
          <w:bCs/>
          <w:sz w:val="22"/>
          <w:szCs w:val="28"/>
          <w:u w:val="single"/>
        </w:rPr>
        <w:t>前々々年度の１月</w:t>
      </w:r>
      <w:r w:rsidR="003D6966">
        <w:rPr>
          <w:rFonts w:ascii="メイリオ" w:eastAsia="メイリオ" w:hAnsi="メイリオ" w:cstheme="majorBidi" w:hint="eastAsia"/>
          <w:b/>
          <w:bCs/>
          <w:sz w:val="22"/>
          <w:szCs w:val="28"/>
          <w:u w:val="single"/>
        </w:rPr>
        <w:t>２</w:t>
      </w:r>
      <w:r w:rsidRPr="00E11143">
        <w:rPr>
          <w:rFonts w:ascii="メイリオ" w:eastAsia="メイリオ" w:hAnsi="メイリオ" w:cstheme="majorBidi" w:hint="eastAsia"/>
          <w:b/>
          <w:bCs/>
          <w:sz w:val="22"/>
          <w:szCs w:val="28"/>
          <w:u w:val="single"/>
        </w:rPr>
        <w:t>日以後</w:t>
      </w:r>
      <w:r w:rsidRPr="00E11143">
        <w:rPr>
          <w:rFonts w:ascii="メイリオ" w:eastAsia="メイリオ" w:hAnsi="メイリオ" w:cstheme="majorBidi" w:hint="eastAsia"/>
          <w:sz w:val="22"/>
          <w:szCs w:val="28"/>
        </w:rPr>
        <w:t>に</w:t>
      </w:r>
      <w:r w:rsidR="008670E5">
        <w:rPr>
          <w:rFonts w:ascii="メイリオ" w:eastAsia="メイリオ" w:hAnsi="メイリオ" w:cstheme="majorBidi" w:hint="eastAsia"/>
          <w:sz w:val="22"/>
          <w:szCs w:val="28"/>
        </w:rPr>
        <w:t>家計急変事由</w:t>
      </w:r>
      <w:r w:rsidRPr="00E11143">
        <w:rPr>
          <w:rFonts w:ascii="メイリオ" w:eastAsia="メイリオ" w:hAnsi="メイリオ" w:cstheme="majorBidi" w:hint="eastAsia"/>
          <w:sz w:val="22"/>
          <w:szCs w:val="28"/>
        </w:rPr>
        <w:t>が発生した場合が対象です。</w:t>
      </w:r>
    </w:p>
    <w:p w14:paraId="7B0B163B" w14:textId="77777777" w:rsidR="005A584E" w:rsidRDefault="009C701B" w:rsidP="005A584E">
      <w:pPr>
        <w:pStyle w:val="a6"/>
        <w:spacing w:line="280" w:lineRule="exact"/>
        <w:ind w:leftChars="766" w:left="1843" w:hangingChars="146" w:hanging="234"/>
        <w:rPr>
          <w:rFonts w:ascii="メイリオ" w:eastAsia="メイリオ" w:hAnsi="メイリオ"/>
          <w:sz w:val="16"/>
          <w:szCs w:val="20"/>
        </w:rPr>
      </w:pPr>
      <w:r w:rsidRPr="00E11143">
        <w:rPr>
          <w:rFonts w:ascii="メイリオ" w:eastAsia="メイリオ" w:hAnsi="メイリオ" w:hint="eastAsia"/>
          <w:sz w:val="16"/>
          <w:szCs w:val="20"/>
        </w:rPr>
        <w:t>※</w:t>
      </w:r>
      <w:r w:rsidRPr="009C701B">
        <w:rPr>
          <w:rFonts w:ascii="メイリオ" w:eastAsia="メイリオ" w:hAnsi="メイリオ" w:hint="eastAsia"/>
          <w:sz w:val="16"/>
          <w:szCs w:val="20"/>
        </w:rPr>
        <w:t>就学支援金が支給される月を指す。</w:t>
      </w:r>
    </w:p>
    <w:p w14:paraId="492C1BDA" w14:textId="27DEC583" w:rsidR="009C701B" w:rsidRPr="00E11143" w:rsidRDefault="005A584E" w:rsidP="00F40C23">
      <w:pPr>
        <w:pStyle w:val="a6"/>
        <w:spacing w:line="280" w:lineRule="exact"/>
        <w:ind w:leftChars="766" w:left="1985" w:hangingChars="235" w:hanging="376"/>
        <w:rPr>
          <w:rFonts w:ascii="メイリオ" w:eastAsia="メイリオ" w:hAnsi="メイリオ"/>
          <w:sz w:val="16"/>
          <w:szCs w:val="20"/>
        </w:rPr>
      </w:pPr>
      <w:r w:rsidRPr="005A584E">
        <w:rPr>
          <w:rFonts w:ascii="メイリオ" w:eastAsia="メイリオ" w:hAnsi="メイリオ" w:hint="eastAsia"/>
          <w:sz w:val="16"/>
          <w:szCs w:val="20"/>
        </w:rPr>
        <w:t>（例</w:t>
      </w:r>
      <w:r>
        <w:rPr>
          <w:rFonts w:ascii="メイリオ" w:eastAsia="メイリオ" w:hAnsi="メイリオ" w:hint="eastAsia"/>
          <w:sz w:val="16"/>
          <w:szCs w:val="20"/>
        </w:rPr>
        <w:t>：就学支援金を受給していない状態で、</w:t>
      </w:r>
      <w:r w:rsidRPr="005A584E">
        <w:rPr>
          <w:rFonts w:ascii="メイリオ" w:eastAsia="メイリオ" w:hAnsi="メイリオ" w:hint="eastAsia"/>
          <w:sz w:val="16"/>
          <w:szCs w:val="20"/>
        </w:rPr>
        <w:t>5/1</w:t>
      </w:r>
      <w:r>
        <w:rPr>
          <w:rFonts w:ascii="メイリオ" w:eastAsia="メイリオ" w:hAnsi="メイリオ"/>
          <w:sz w:val="16"/>
          <w:szCs w:val="20"/>
        </w:rPr>
        <w:t>5</w:t>
      </w:r>
      <w:r w:rsidRPr="005A584E">
        <w:rPr>
          <w:rFonts w:ascii="メイリオ" w:eastAsia="メイリオ" w:hAnsi="メイリオ" w:hint="eastAsia"/>
          <w:sz w:val="16"/>
          <w:szCs w:val="20"/>
        </w:rPr>
        <w:t>に</w:t>
      </w:r>
      <w:r w:rsidR="008670E5">
        <w:rPr>
          <w:rFonts w:ascii="メイリオ" w:eastAsia="メイリオ" w:hAnsi="メイリオ" w:hint="eastAsia"/>
          <w:sz w:val="16"/>
          <w:szCs w:val="20"/>
        </w:rPr>
        <w:t>家計急変事由</w:t>
      </w:r>
      <w:r w:rsidRPr="005A584E">
        <w:rPr>
          <w:rFonts w:ascii="メイリオ" w:eastAsia="メイリオ" w:hAnsi="メイリオ" w:hint="eastAsia"/>
          <w:sz w:val="16"/>
          <w:szCs w:val="20"/>
        </w:rPr>
        <w:t>が発生し、</w:t>
      </w:r>
      <w:r>
        <w:rPr>
          <w:rFonts w:ascii="メイリオ" w:eastAsia="メイリオ" w:hAnsi="メイリオ"/>
          <w:sz w:val="16"/>
          <w:szCs w:val="20"/>
        </w:rPr>
        <w:t>6/1</w:t>
      </w:r>
      <w:r w:rsidRPr="005A584E">
        <w:rPr>
          <w:rFonts w:ascii="メイリオ" w:eastAsia="メイリオ" w:hAnsi="メイリオ" w:hint="eastAsia"/>
          <w:sz w:val="16"/>
          <w:szCs w:val="20"/>
        </w:rPr>
        <w:t>に申請を行</w:t>
      </w:r>
      <w:r>
        <w:rPr>
          <w:rFonts w:ascii="メイリオ" w:eastAsia="メイリオ" w:hAnsi="メイリオ" w:hint="eastAsia"/>
          <w:sz w:val="16"/>
          <w:szCs w:val="20"/>
        </w:rPr>
        <w:t>い、9</w:t>
      </w:r>
      <w:r>
        <w:rPr>
          <w:rFonts w:ascii="メイリオ" w:eastAsia="メイリオ" w:hAnsi="メイリオ"/>
          <w:sz w:val="16"/>
          <w:szCs w:val="20"/>
        </w:rPr>
        <w:t>/10</w:t>
      </w:r>
      <w:r>
        <w:rPr>
          <w:rFonts w:ascii="メイリオ" w:eastAsia="メイリオ" w:hAnsi="メイリオ" w:hint="eastAsia"/>
          <w:sz w:val="16"/>
          <w:szCs w:val="20"/>
        </w:rPr>
        <w:t>に認定された場合</w:t>
      </w:r>
      <w:r w:rsidRPr="005A584E">
        <w:rPr>
          <w:rFonts w:ascii="メイリオ" w:eastAsia="メイリオ" w:hAnsi="メイリオ" w:hint="eastAsia"/>
          <w:sz w:val="16"/>
          <w:szCs w:val="20"/>
        </w:rPr>
        <w:t>は、６月分から</w:t>
      </w:r>
      <w:r>
        <w:rPr>
          <w:rFonts w:ascii="メイリオ" w:eastAsia="メイリオ" w:hAnsi="メイリオ" w:hint="eastAsia"/>
          <w:sz w:val="16"/>
          <w:szCs w:val="20"/>
        </w:rPr>
        <w:t>就学支援金が</w:t>
      </w:r>
      <w:r w:rsidRPr="005A584E">
        <w:rPr>
          <w:rFonts w:ascii="メイリオ" w:eastAsia="メイリオ" w:hAnsi="メイリオ" w:hint="eastAsia"/>
          <w:sz w:val="16"/>
          <w:szCs w:val="20"/>
        </w:rPr>
        <w:t>支給され、６月が「支給月」と</w:t>
      </w:r>
      <w:r>
        <w:rPr>
          <w:rFonts w:ascii="メイリオ" w:eastAsia="メイリオ" w:hAnsi="メイリオ" w:hint="eastAsia"/>
          <w:sz w:val="16"/>
          <w:szCs w:val="20"/>
        </w:rPr>
        <w:t>なる</w:t>
      </w:r>
      <w:r w:rsidRPr="005A584E">
        <w:rPr>
          <w:rFonts w:ascii="メイリオ" w:eastAsia="メイリオ" w:hAnsi="メイリオ" w:hint="eastAsia"/>
          <w:sz w:val="16"/>
          <w:szCs w:val="20"/>
        </w:rPr>
        <w:t>。</w:t>
      </w:r>
      <w:r>
        <w:rPr>
          <w:rFonts w:ascii="メイリオ" w:eastAsia="メイリオ" w:hAnsi="メイリオ" w:hint="eastAsia"/>
          <w:sz w:val="16"/>
          <w:szCs w:val="20"/>
        </w:rPr>
        <w:t>）</w:t>
      </w:r>
      <w:r w:rsidR="009C701B">
        <w:rPr>
          <w:rFonts w:ascii="メイリオ" w:eastAsia="メイリオ" w:hAnsi="メイリオ" w:hint="eastAsia"/>
          <w:sz w:val="16"/>
          <w:szCs w:val="20"/>
        </w:rPr>
        <w:t xml:space="preserve">　</w:t>
      </w:r>
    </w:p>
    <w:p w14:paraId="035E8D84" w14:textId="28102D0F" w:rsidR="009C701B" w:rsidRPr="009C701B" w:rsidRDefault="001D1B43" w:rsidP="00E11143">
      <w:pPr>
        <w:spacing w:line="360" w:lineRule="exact"/>
        <w:ind w:leftChars="775" w:left="1911" w:hangingChars="118" w:hanging="283"/>
        <w:rPr>
          <w:rFonts w:ascii="メイリオ" w:eastAsia="メイリオ" w:hAnsi="メイリオ" w:cstheme="majorBidi"/>
          <w:sz w:val="22"/>
          <w:szCs w:val="28"/>
        </w:rPr>
      </w:pPr>
      <w:r>
        <w:rPr>
          <w:rFonts w:ascii="メイリオ" w:eastAsia="メイリオ" w:hAnsi="メイリオ"/>
          <w:noProof/>
          <w:sz w:val="24"/>
          <w:szCs w:val="32"/>
        </w:rPr>
        <mc:AlternateContent>
          <mc:Choice Requires="wps">
            <w:drawing>
              <wp:anchor distT="0" distB="0" distL="114300" distR="114300" simplePos="0" relativeHeight="251602944" behindDoc="0" locked="0" layoutInCell="1" allowOverlap="1" wp14:anchorId="36045A7B" wp14:editId="235AE43D">
                <wp:simplePos x="0" y="0"/>
                <wp:positionH relativeFrom="column">
                  <wp:posOffset>804545</wp:posOffset>
                </wp:positionH>
                <wp:positionV relativeFrom="paragraph">
                  <wp:posOffset>177962</wp:posOffset>
                </wp:positionV>
                <wp:extent cx="4927600" cy="2338705"/>
                <wp:effectExtent l="0" t="0" r="25400" b="23495"/>
                <wp:wrapNone/>
                <wp:docPr id="8" name="テキスト ボックス 8"/>
                <wp:cNvGraphicFramePr/>
                <a:graphic xmlns:a="http://schemas.openxmlformats.org/drawingml/2006/main">
                  <a:graphicData uri="http://schemas.microsoft.com/office/word/2010/wordprocessingShape">
                    <wps:wsp>
                      <wps:cNvSpPr txBox="1"/>
                      <wps:spPr>
                        <a:xfrm>
                          <a:off x="0" y="0"/>
                          <a:ext cx="4927600" cy="2338705"/>
                        </a:xfrm>
                        <a:prstGeom prst="rect">
                          <a:avLst/>
                        </a:prstGeom>
                        <a:solidFill>
                          <a:schemeClr val="lt1"/>
                        </a:solidFill>
                        <a:ln w="6350">
                          <a:solidFill>
                            <a:schemeClr val="bg1">
                              <a:lumMod val="50000"/>
                            </a:schemeClr>
                          </a:solidFill>
                        </a:ln>
                      </wps:spPr>
                      <wps:txbx>
                        <w:txbxContent>
                          <w:p w14:paraId="134A49EE" w14:textId="1A88B849" w:rsidR="00061BC9" w:rsidRPr="00E11143" w:rsidRDefault="00061BC9" w:rsidP="00061BC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＜例＞</w:t>
                            </w:r>
                          </w:p>
                          <w:p w14:paraId="20DC7F6D" w14:textId="7025F544" w:rsidR="00061BC9" w:rsidRPr="003D6966" w:rsidRDefault="000E4378" w:rsidP="00512FF3">
                            <w:pPr>
                              <w:pStyle w:val="a6"/>
                              <w:spacing w:line="280" w:lineRule="exact"/>
                              <w:ind w:leftChars="135" w:left="283"/>
                              <w:rPr>
                                <w:rFonts w:ascii="メイリオ" w:eastAsia="メイリオ" w:hAnsi="メイリオ"/>
                                <w:sz w:val="18"/>
                                <w:szCs w:val="21"/>
                              </w:rPr>
                            </w:pPr>
                            <w:r w:rsidRPr="00512FF3">
                              <w:rPr>
                                <w:rFonts w:ascii="メイリオ" w:eastAsia="メイリオ" w:hAnsi="メイリオ" w:hint="eastAsia"/>
                                <w:sz w:val="18"/>
                                <w:szCs w:val="21"/>
                              </w:rPr>
                              <w:t>令和３年度（</w:t>
                            </w:r>
                            <w:r w:rsidR="00BE49A3" w:rsidRPr="00512FF3">
                              <w:rPr>
                                <w:rFonts w:ascii="メイリオ" w:eastAsia="メイリオ" w:hAnsi="メイリオ" w:hint="eastAsia"/>
                                <w:sz w:val="18"/>
                                <w:szCs w:val="21"/>
                              </w:rPr>
                              <w:t>令和4年</w:t>
                            </w:r>
                            <w:r w:rsidRPr="00512FF3">
                              <w:rPr>
                                <w:rFonts w:ascii="メイリオ" w:eastAsia="メイリオ" w:hAnsi="メイリオ" w:hint="eastAsia"/>
                                <w:sz w:val="18"/>
                                <w:szCs w:val="21"/>
                              </w:rPr>
                              <w:t>）</w:t>
                            </w:r>
                            <w:r w:rsidR="00BE49A3" w:rsidRPr="00512FF3">
                              <w:rPr>
                                <w:rFonts w:ascii="メイリオ" w:eastAsia="メイリオ" w:hAnsi="メイリオ" w:hint="eastAsia"/>
                                <w:sz w:val="18"/>
                                <w:szCs w:val="21"/>
                              </w:rPr>
                              <w:t>1月</w:t>
                            </w:r>
                            <w:r w:rsidR="003D6966">
                              <w:rPr>
                                <w:rFonts w:ascii="メイリオ" w:eastAsia="メイリオ" w:hAnsi="メイリオ" w:hint="eastAsia"/>
                                <w:sz w:val="18"/>
                                <w:szCs w:val="21"/>
                              </w:rPr>
                              <w:t>２</w:t>
                            </w:r>
                            <w:r w:rsidR="00BE49A3" w:rsidRPr="00512FF3">
                              <w:rPr>
                                <w:rFonts w:ascii="メイリオ" w:eastAsia="メイリオ" w:hAnsi="メイリオ" w:hint="eastAsia"/>
                                <w:sz w:val="18"/>
                                <w:szCs w:val="21"/>
                              </w:rPr>
                              <w:t>日に</w:t>
                            </w:r>
                            <w:r w:rsidR="008670E5">
                              <w:rPr>
                                <w:rFonts w:ascii="メイリオ" w:eastAsia="メイリオ" w:hAnsi="メイリオ" w:hint="eastAsia"/>
                                <w:sz w:val="18"/>
                                <w:szCs w:val="21"/>
                              </w:rPr>
                              <w:t>家計急変事由</w:t>
                            </w:r>
                            <w:r w:rsidR="00BE49A3" w:rsidRPr="00512FF3">
                              <w:rPr>
                                <w:rFonts w:ascii="メイリオ" w:eastAsia="メイリオ" w:hAnsi="メイリオ" w:hint="eastAsia"/>
                                <w:sz w:val="18"/>
                                <w:szCs w:val="21"/>
                              </w:rPr>
                              <w:t>が発生した場合</w:t>
                            </w:r>
                            <w:r w:rsidR="00187F3E" w:rsidRPr="00512FF3">
                              <w:rPr>
                                <w:rFonts w:ascii="メイリオ" w:eastAsia="メイリオ" w:hAnsi="メイリオ"/>
                                <w:sz w:val="18"/>
                                <w:szCs w:val="21"/>
                              </w:rPr>
                              <w:br/>
                            </w:r>
                            <w:r w:rsidR="00187F3E" w:rsidRPr="00512FF3">
                              <w:rPr>
                                <w:rFonts w:ascii="メイリオ" w:eastAsia="メイリオ" w:hAnsi="メイリオ" w:hint="eastAsia"/>
                                <w:sz w:val="18"/>
                                <w:szCs w:val="21"/>
                              </w:rPr>
                              <w:t>…</w:t>
                            </w:r>
                            <w:r w:rsidR="00BE49A3" w:rsidRPr="00512FF3">
                              <w:rPr>
                                <w:rFonts w:ascii="メイリオ" w:eastAsia="メイリオ" w:hAnsi="メイリオ" w:hint="eastAsia"/>
                                <w:sz w:val="18"/>
                                <w:szCs w:val="21"/>
                              </w:rPr>
                              <w:t>令和6年6月分までは支給対象、令和6年7月分以降は支給対象外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045A7B" id="テキスト ボックス 8" o:spid="_x0000_s1028" type="#_x0000_t202" style="position:absolute;left:0;text-align:left;margin-left:63.35pt;margin-top:14pt;width:388pt;height:184.15pt;z-index:251602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" fillcolor="white [3201]" strokecolor="#7f7f7f [1612]" strokeweight=".5pt">
                <v:textbox>
                  <w:txbxContent>
                    <w:p w14:paraId="134A49EE" w14:textId="1A88B849" w:rsidR="00061BC9" w:rsidRPr="00E11143" w:rsidRDefault="00061BC9" w:rsidP="00061BC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＜例＞</w:t>
                      </w:r>
                    </w:p>
                    <w:p w14:paraId="20DC7F6D" w14:textId="7025F544" w:rsidR="00061BC9" w:rsidRPr="003D6966" w:rsidRDefault="000E4378" w:rsidP="00512FF3">
                      <w:pPr>
                        <w:pStyle w:val="a6"/>
                        <w:spacing w:line="280" w:lineRule="exact"/>
                        <w:ind w:leftChars="135" w:left="283"/>
                        <w:rPr>
                          <w:rFonts w:ascii="メイリオ" w:eastAsia="メイリオ" w:hAnsi="メイリオ"/>
                          <w:sz w:val="18"/>
                          <w:szCs w:val="21"/>
                        </w:rPr>
                      </w:pPr>
                      <w:r w:rsidRPr="00512FF3">
                        <w:rPr>
                          <w:rFonts w:ascii="メイリオ" w:eastAsia="メイリオ" w:hAnsi="メイリオ" w:hint="eastAsia"/>
                          <w:sz w:val="18"/>
                          <w:szCs w:val="21"/>
                        </w:rPr>
                        <w:t>令和３年度（</w:t>
                      </w:r>
                      <w:r w:rsidR="00BE49A3" w:rsidRPr="00512FF3">
                        <w:rPr>
                          <w:rFonts w:ascii="メイリオ" w:eastAsia="メイリオ" w:hAnsi="メイリオ" w:hint="eastAsia"/>
                          <w:sz w:val="18"/>
                          <w:szCs w:val="21"/>
                        </w:rPr>
                        <w:t>令和4年</w:t>
                      </w:r>
                      <w:r w:rsidRPr="00512FF3">
                        <w:rPr>
                          <w:rFonts w:ascii="メイリオ" w:eastAsia="メイリオ" w:hAnsi="メイリオ" w:hint="eastAsia"/>
                          <w:sz w:val="18"/>
                          <w:szCs w:val="21"/>
                        </w:rPr>
                        <w:t>）</w:t>
                      </w:r>
                      <w:r w:rsidR="00BE49A3" w:rsidRPr="00512FF3">
                        <w:rPr>
                          <w:rFonts w:ascii="メイリオ" w:eastAsia="メイリオ" w:hAnsi="メイリオ" w:hint="eastAsia"/>
                          <w:sz w:val="18"/>
                          <w:szCs w:val="21"/>
                        </w:rPr>
                        <w:t>1月</w:t>
                      </w:r>
                      <w:r w:rsidR="003D6966">
                        <w:rPr>
                          <w:rFonts w:ascii="メイリオ" w:eastAsia="メイリオ" w:hAnsi="メイリオ" w:hint="eastAsia"/>
                          <w:sz w:val="18"/>
                          <w:szCs w:val="21"/>
                        </w:rPr>
                        <w:t>２</w:t>
                      </w:r>
                      <w:r w:rsidR="00BE49A3" w:rsidRPr="00512FF3">
                        <w:rPr>
                          <w:rFonts w:ascii="メイリオ" w:eastAsia="メイリオ" w:hAnsi="メイリオ" w:hint="eastAsia"/>
                          <w:sz w:val="18"/>
                          <w:szCs w:val="21"/>
                        </w:rPr>
                        <w:t>日に</w:t>
                      </w:r>
                      <w:r w:rsidR="008670E5">
                        <w:rPr>
                          <w:rFonts w:ascii="メイリオ" w:eastAsia="メイリオ" w:hAnsi="メイリオ" w:hint="eastAsia"/>
                          <w:sz w:val="18"/>
                          <w:szCs w:val="21"/>
                        </w:rPr>
                        <w:t>家計急変事由</w:t>
                      </w:r>
                      <w:r w:rsidR="00BE49A3" w:rsidRPr="00512FF3">
                        <w:rPr>
                          <w:rFonts w:ascii="メイリオ" w:eastAsia="メイリオ" w:hAnsi="メイリオ" w:hint="eastAsia"/>
                          <w:sz w:val="18"/>
                          <w:szCs w:val="21"/>
                        </w:rPr>
                        <w:t>が発生した場合</w:t>
                      </w:r>
                      <w:r w:rsidR="00187F3E" w:rsidRPr="00512FF3">
                        <w:rPr>
                          <w:rFonts w:ascii="メイリオ" w:eastAsia="メイリオ" w:hAnsi="メイリオ"/>
                          <w:sz w:val="18"/>
                          <w:szCs w:val="21"/>
                        </w:rPr>
                        <w:br/>
                      </w:r>
                      <w:r w:rsidR="00187F3E" w:rsidRPr="00512FF3">
                        <w:rPr>
                          <w:rFonts w:ascii="メイリオ" w:eastAsia="メイリオ" w:hAnsi="メイリオ" w:hint="eastAsia"/>
                          <w:sz w:val="18"/>
                          <w:szCs w:val="21"/>
                        </w:rPr>
                        <w:t>…</w:t>
                      </w:r>
                      <w:r w:rsidR="00BE49A3" w:rsidRPr="00512FF3">
                        <w:rPr>
                          <w:rFonts w:ascii="メイリオ" w:eastAsia="メイリオ" w:hAnsi="メイリオ" w:hint="eastAsia"/>
                          <w:sz w:val="18"/>
                          <w:szCs w:val="21"/>
                        </w:rPr>
                        <w:t>令和6年6月分までは支給対象、令和6年7月分以降は支給対象外</w:t>
                      </w:r>
                    </w:p>
                  </w:txbxContent>
                </v:textbox>
              </v:shape>
            </w:pict>
          </mc:Fallback>
        </mc:AlternateContent>
      </w:r>
    </w:p>
    <w:p w14:paraId="3054AF12" w14:textId="46D6588E" w:rsidR="00061BC9" w:rsidRDefault="00061BC9" w:rsidP="00061BC9">
      <w:pPr>
        <w:pStyle w:val="a6"/>
        <w:spacing w:line="360" w:lineRule="exact"/>
        <w:ind w:leftChars="0" w:left="1276"/>
        <w:rPr>
          <w:rFonts w:ascii="メイリオ" w:eastAsia="メイリオ" w:hAnsi="メイリオ"/>
          <w:sz w:val="24"/>
          <w:szCs w:val="32"/>
        </w:rPr>
      </w:pPr>
    </w:p>
    <w:p w14:paraId="35060EB2" w14:textId="77777777" w:rsidR="00A50A21" w:rsidRDefault="00A50A21" w:rsidP="00061BC9">
      <w:pPr>
        <w:pStyle w:val="a6"/>
        <w:spacing w:line="360" w:lineRule="exact"/>
        <w:ind w:leftChars="742" w:left="1558"/>
        <w:rPr>
          <w:kern w:val="0"/>
          <w:sz w:val="20"/>
          <w:szCs w:val="20"/>
        </w:rPr>
      </w:pPr>
      <w:r>
        <w:fldChar w:fldCharType="begin"/>
      </w:r>
      <w:r>
        <w:instrText xml:space="preserve"> LINK Excel.Sheet.12 "C:\\Users\\s-yamashita\\Downloads\\</w:instrText>
      </w:r>
      <w:r>
        <w:instrText>申請手引き用素材</w:instrText>
      </w:r>
      <w:r>
        <w:instrText xml:space="preserve">.xlsx" "Sheet2!R1C1:R7C12" \a \f 4 \h </w:instrText>
      </w:r>
      <w:r>
        <w:fldChar w:fldCharType="separate"/>
      </w:r>
    </w:p>
    <w:p w14:paraId="70FBF019" w14:textId="5F94FA55" w:rsidR="00061BC9" w:rsidRPr="004D4A54" w:rsidRDefault="001D1B43" w:rsidP="00061BC9">
      <w:pPr>
        <w:pStyle w:val="a6"/>
        <w:spacing w:line="360" w:lineRule="exact"/>
        <w:ind w:leftChars="742" w:left="1558"/>
        <w:rPr>
          <w:rFonts w:ascii="メイリオ" w:eastAsia="メイリオ" w:hAnsi="メイリオ"/>
          <w:sz w:val="24"/>
          <w:szCs w:val="32"/>
        </w:rPr>
      </w:pPr>
      <w:r w:rsidRPr="00A50A21">
        <w:rPr>
          <w:rFonts w:hint="eastAsia"/>
          <w:noProof/>
        </w:rPr>
        <w:drawing>
          <wp:anchor distT="0" distB="0" distL="114300" distR="114300" simplePos="0" relativeHeight="251645952" behindDoc="0" locked="0" layoutInCell="1" allowOverlap="1" wp14:anchorId="72E8348A" wp14:editId="3DD61095">
            <wp:simplePos x="0" y="0"/>
            <wp:positionH relativeFrom="column">
              <wp:posOffset>1029173</wp:posOffset>
            </wp:positionH>
            <wp:positionV relativeFrom="paragraph">
              <wp:posOffset>188595</wp:posOffset>
            </wp:positionV>
            <wp:extent cx="4505325" cy="1530350"/>
            <wp:effectExtent l="0" t="0" r="9525"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05325" cy="1530350"/>
                    </a:xfrm>
                    <a:prstGeom prst="rect">
                      <a:avLst/>
                    </a:prstGeom>
                    <a:noFill/>
                    <a:ln>
                      <a:noFill/>
                    </a:ln>
                  </pic:spPr>
                </pic:pic>
              </a:graphicData>
            </a:graphic>
          </wp:anchor>
        </w:drawing>
      </w:r>
      <w:r w:rsidR="00A50A21">
        <w:rPr>
          <w:rFonts w:ascii="メイリオ" w:eastAsia="メイリオ" w:hAnsi="メイリオ"/>
          <w:sz w:val="24"/>
          <w:szCs w:val="32"/>
        </w:rPr>
        <w:fldChar w:fldCharType="end"/>
      </w:r>
    </w:p>
    <w:p w14:paraId="70ED2BD1" w14:textId="61143729" w:rsidR="00061BC9" w:rsidRDefault="00061BC9" w:rsidP="00061BC9">
      <w:pPr>
        <w:pStyle w:val="a6"/>
        <w:spacing w:line="360" w:lineRule="exact"/>
        <w:ind w:leftChars="0" w:left="1276"/>
        <w:rPr>
          <w:rFonts w:ascii="メイリオ" w:eastAsia="メイリオ" w:hAnsi="メイリオ"/>
          <w:sz w:val="24"/>
          <w:szCs w:val="32"/>
        </w:rPr>
      </w:pPr>
    </w:p>
    <w:p w14:paraId="674A455A" w14:textId="7E5E4A7F" w:rsidR="00061BC9" w:rsidRDefault="00061BC9" w:rsidP="00061BC9">
      <w:pPr>
        <w:pStyle w:val="a6"/>
        <w:spacing w:line="360" w:lineRule="exact"/>
        <w:ind w:leftChars="0" w:left="1276"/>
        <w:rPr>
          <w:rFonts w:ascii="メイリオ" w:eastAsia="メイリオ" w:hAnsi="メイリオ"/>
          <w:sz w:val="24"/>
          <w:szCs w:val="32"/>
        </w:rPr>
      </w:pPr>
    </w:p>
    <w:p w14:paraId="0C4FAB98" w14:textId="2CC9BBC2" w:rsidR="008A6932" w:rsidRDefault="008A6932" w:rsidP="00061BC9">
      <w:pPr>
        <w:pStyle w:val="a6"/>
        <w:spacing w:line="360" w:lineRule="exact"/>
        <w:ind w:leftChars="0" w:left="1276"/>
        <w:rPr>
          <w:rFonts w:ascii="メイリオ" w:eastAsia="メイリオ" w:hAnsi="メイリオ"/>
          <w:sz w:val="24"/>
          <w:szCs w:val="32"/>
        </w:rPr>
      </w:pPr>
    </w:p>
    <w:p w14:paraId="4C494F75" w14:textId="7DE476DA" w:rsidR="008A6932" w:rsidRDefault="008A6932" w:rsidP="00061BC9">
      <w:pPr>
        <w:pStyle w:val="a6"/>
        <w:spacing w:line="360" w:lineRule="exact"/>
        <w:ind w:leftChars="0" w:left="1276"/>
        <w:rPr>
          <w:rFonts w:ascii="メイリオ" w:eastAsia="メイリオ" w:hAnsi="メイリオ"/>
          <w:sz w:val="24"/>
          <w:szCs w:val="32"/>
        </w:rPr>
      </w:pPr>
    </w:p>
    <w:p w14:paraId="6C38B228" w14:textId="6376F668" w:rsidR="008A6932" w:rsidRDefault="008A6932" w:rsidP="00061BC9">
      <w:pPr>
        <w:pStyle w:val="a6"/>
        <w:spacing w:line="360" w:lineRule="exact"/>
        <w:ind w:leftChars="0" w:left="1276"/>
        <w:rPr>
          <w:rFonts w:ascii="メイリオ" w:eastAsia="メイリオ" w:hAnsi="メイリオ"/>
          <w:sz w:val="24"/>
          <w:szCs w:val="32"/>
        </w:rPr>
      </w:pPr>
    </w:p>
    <w:p w14:paraId="63FECE0F" w14:textId="6CC0EC2D" w:rsidR="008A6932" w:rsidRDefault="008A6932" w:rsidP="00061BC9">
      <w:pPr>
        <w:pStyle w:val="a6"/>
        <w:spacing w:line="360" w:lineRule="exact"/>
        <w:ind w:leftChars="0" w:left="1276"/>
        <w:rPr>
          <w:rFonts w:ascii="メイリオ" w:eastAsia="メイリオ" w:hAnsi="メイリオ"/>
          <w:sz w:val="24"/>
          <w:szCs w:val="32"/>
        </w:rPr>
      </w:pPr>
    </w:p>
    <w:p w14:paraId="05356498" w14:textId="06397104" w:rsidR="008A6932" w:rsidRDefault="008A6932" w:rsidP="00061BC9">
      <w:pPr>
        <w:pStyle w:val="a6"/>
        <w:spacing w:line="360" w:lineRule="exact"/>
        <w:ind w:leftChars="0" w:left="1276"/>
        <w:rPr>
          <w:rFonts w:ascii="メイリオ" w:eastAsia="メイリオ" w:hAnsi="メイリオ"/>
          <w:sz w:val="24"/>
          <w:szCs w:val="32"/>
        </w:rPr>
      </w:pPr>
    </w:p>
    <w:p w14:paraId="5AD1DE38" w14:textId="4046FC03" w:rsidR="008A6932" w:rsidRDefault="008A6932" w:rsidP="00061BC9">
      <w:pPr>
        <w:pStyle w:val="a6"/>
        <w:spacing w:line="360" w:lineRule="exact"/>
        <w:ind w:leftChars="0" w:left="1276"/>
        <w:rPr>
          <w:rFonts w:ascii="メイリオ" w:eastAsia="メイリオ" w:hAnsi="メイリオ"/>
          <w:sz w:val="24"/>
          <w:szCs w:val="32"/>
        </w:rPr>
      </w:pPr>
    </w:p>
    <w:p w14:paraId="7991395E" w14:textId="3EA78F0D" w:rsidR="009C5451" w:rsidRPr="00E11143" w:rsidRDefault="008670E5" w:rsidP="004D4A54">
      <w:pPr>
        <w:pStyle w:val="11"/>
        <w:numPr>
          <w:ilvl w:val="1"/>
          <w:numId w:val="4"/>
        </w:numPr>
        <w:rPr>
          <w:sz w:val="22"/>
          <w:szCs w:val="28"/>
        </w:rPr>
      </w:pPr>
      <w:bookmarkStart w:id="27" w:name="_Toc130548232"/>
      <w:r>
        <w:rPr>
          <w:rFonts w:hint="eastAsia"/>
          <w:sz w:val="22"/>
          <w:szCs w:val="28"/>
        </w:rPr>
        <w:t>家計急変事由</w:t>
      </w:r>
      <w:r w:rsidR="009C5451" w:rsidRPr="00E11143">
        <w:rPr>
          <w:rFonts w:hint="eastAsia"/>
          <w:sz w:val="22"/>
          <w:szCs w:val="28"/>
        </w:rPr>
        <w:t>証明書類</w:t>
      </w:r>
      <w:bookmarkEnd w:id="27"/>
    </w:p>
    <w:p w14:paraId="547FCF3F" w14:textId="72B990DF" w:rsidR="00E6057F" w:rsidRPr="00E11143" w:rsidRDefault="10489C84" w:rsidP="004D4A54">
      <w:pPr>
        <w:pStyle w:val="a6"/>
        <w:numPr>
          <w:ilvl w:val="0"/>
          <w:numId w:val="9"/>
        </w:numPr>
        <w:spacing w:line="360" w:lineRule="exact"/>
        <w:ind w:leftChars="0" w:left="1276" w:hanging="425"/>
        <w:rPr>
          <w:rFonts w:ascii="メイリオ" w:eastAsia="メイリオ" w:hAnsi="メイリオ"/>
          <w:sz w:val="22"/>
          <w:szCs w:val="28"/>
        </w:rPr>
      </w:pPr>
      <w:r w:rsidRPr="10489C84">
        <w:rPr>
          <w:rFonts w:ascii="メイリオ" w:eastAsia="メイリオ" w:hAnsi="メイリオ"/>
          <w:sz w:val="22"/>
          <w:szCs w:val="22"/>
        </w:rPr>
        <w:t>申請時には、</w:t>
      </w:r>
      <w:r w:rsidRPr="10489C84">
        <w:rPr>
          <w:rFonts w:ascii="メイリオ" w:eastAsia="メイリオ" w:hAnsi="メイリオ"/>
          <w:b/>
          <w:bCs/>
          <w:sz w:val="22"/>
          <w:szCs w:val="22"/>
          <w:u w:val="single"/>
        </w:rPr>
        <w:t>家計急変事由を証明する書類</w:t>
      </w:r>
      <w:r w:rsidRPr="10489C84">
        <w:rPr>
          <w:rFonts w:ascii="メイリオ" w:eastAsia="メイリオ" w:hAnsi="メイリオ"/>
          <w:sz w:val="22"/>
          <w:szCs w:val="22"/>
        </w:rPr>
        <w:t>（原則、第三者が証明）を提出する必要があります。</w:t>
      </w:r>
    </w:p>
    <w:p w14:paraId="6871F398" w14:textId="3FD487F5" w:rsidR="00B95ECA" w:rsidRPr="00E11143" w:rsidRDefault="10489C84" w:rsidP="004D4A54">
      <w:pPr>
        <w:pStyle w:val="a6"/>
        <w:numPr>
          <w:ilvl w:val="0"/>
          <w:numId w:val="9"/>
        </w:numPr>
        <w:spacing w:line="360" w:lineRule="exact"/>
        <w:ind w:leftChars="0" w:left="1276" w:hanging="425"/>
        <w:rPr>
          <w:rFonts w:ascii="メイリオ" w:eastAsia="メイリオ" w:hAnsi="メイリオ"/>
          <w:sz w:val="22"/>
          <w:szCs w:val="22"/>
        </w:rPr>
      </w:pPr>
      <w:r w:rsidRPr="10489C84">
        <w:rPr>
          <w:rFonts w:ascii="メイリオ" w:eastAsia="メイリオ" w:hAnsi="メイリオ"/>
          <w:sz w:val="22"/>
          <w:szCs w:val="22"/>
        </w:rPr>
        <w:t>例えば、医師による診断書（90日以上就労が困難である旨記載されているもの）、雇用保険受給資格者証、破産手続開始の申立てを行っている状態であることを証明する書類等が証明書類に該当します。</w:t>
      </w:r>
    </w:p>
    <w:p w14:paraId="3EBFBFAF" w14:textId="1C1FE6FA" w:rsidR="001A6ADD" w:rsidRDefault="4404DD0C" w:rsidP="00F56FA0">
      <w:pPr>
        <w:pStyle w:val="a6"/>
        <w:numPr>
          <w:ilvl w:val="0"/>
          <w:numId w:val="9"/>
        </w:numPr>
        <w:spacing w:line="360" w:lineRule="exact"/>
        <w:ind w:leftChars="0" w:left="1276" w:hanging="425"/>
        <w:rPr>
          <w:rFonts w:ascii="メイリオ" w:eastAsia="メイリオ" w:hAnsi="メイリオ"/>
          <w:sz w:val="22"/>
          <w:szCs w:val="22"/>
        </w:rPr>
      </w:pPr>
      <w:r w:rsidRPr="4404DD0C">
        <w:rPr>
          <w:rFonts w:ascii="メイリオ" w:eastAsia="メイリオ" w:hAnsi="メイリオ"/>
          <w:sz w:val="22"/>
          <w:szCs w:val="22"/>
        </w:rPr>
        <w:t>証明書類の詳細は、別添資料２「家計急変事由の各証明書類について」、別添資料３「診断書等の具体例」、別添資料４「チェックリスト①（家計急変事由）」をご参照ください。</w:t>
      </w:r>
    </w:p>
    <w:p w14:paraId="066946E8" w14:textId="1F6FDC97" w:rsidR="001A6ADD" w:rsidRPr="00E11143" w:rsidRDefault="001A6ADD" w:rsidP="004D4A54">
      <w:pPr>
        <w:pStyle w:val="2"/>
        <w:spacing w:line="360" w:lineRule="exact"/>
        <w:rPr>
          <w:b/>
          <w:bCs/>
        </w:rPr>
      </w:pPr>
      <w:bookmarkStart w:id="28" w:name="_Toc130548233"/>
      <w:r w:rsidRPr="00E11143">
        <w:rPr>
          <w:rFonts w:hint="eastAsia"/>
          <w:b/>
          <w:bCs/>
        </w:rPr>
        <w:lastRenderedPageBreak/>
        <w:t>収入要件</w:t>
      </w:r>
      <w:bookmarkEnd w:id="28"/>
    </w:p>
    <w:p w14:paraId="0FD1E90F" w14:textId="4786F221" w:rsidR="001A6ADD" w:rsidRPr="00E11143" w:rsidRDefault="001A6ADD" w:rsidP="004D4A54">
      <w:pPr>
        <w:pStyle w:val="11"/>
        <w:numPr>
          <w:ilvl w:val="1"/>
          <w:numId w:val="4"/>
        </w:numPr>
        <w:rPr>
          <w:sz w:val="22"/>
          <w:szCs w:val="28"/>
        </w:rPr>
      </w:pPr>
      <w:bookmarkStart w:id="29" w:name="_Toc130548234"/>
      <w:r w:rsidRPr="00E11143">
        <w:rPr>
          <w:rFonts w:hint="eastAsia"/>
          <w:sz w:val="22"/>
          <w:szCs w:val="28"/>
        </w:rPr>
        <w:t>支援対象となる収入要件</w:t>
      </w:r>
      <w:bookmarkEnd w:id="29"/>
    </w:p>
    <w:p w14:paraId="49A1E75F" w14:textId="1BE91721" w:rsidR="00501174" w:rsidRPr="00E11143" w:rsidRDefault="10489C84" w:rsidP="004D4A54">
      <w:pPr>
        <w:pStyle w:val="a6"/>
        <w:numPr>
          <w:ilvl w:val="0"/>
          <w:numId w:val="9"/>
        </w:numPr>
        <w:spacing w:line="360" w:lineRule="exact"/>
        <w:ind w:leftChars="0" w:left="1276" w:hanging="425"/>
        <w:rPr>
          <w:rFonts w:ascii="メイリオ" w:eastAsia="メイリオ" w:hAnsi="メイリオ"/>
          <w:sz w:val="22"/>
          <w:szCs w:val="22"/>
        </w:rPr>
      </w:pPr>
      <w:r w:rsidRPr="10489C84">
        <w:rPr>
          <w:rFonts w:ascii="メイリオ" w:eastAsia="メイリオ" w:hAnsi="メイリオ"/>
          <w:sz w:val="22"/>
          <w:szCs w:val="22"/>
        </w:rPr>
        <w:t>家計急変事由発生後3か月分</w:t>
      </w:r>
      <w:r w:rsidRPr="10489C84">
        <w:rPr>
          <w:rFonts w:ascii="メイリオ" w:eastAsia="メイリオ" w:hAnsi="メイリオ"/>
          <w:sz w:val="16"/>
          <w:szCs w:val="16"/>
        </w:rPr>
        <w:t>（※1）</w:t>
      </w:r>
      <w:r w:rsidRPr="10489C84">
        <w:rPr>
          <w:rFonts w:ascii="メイリオ" w:eastAsia="メイリオ" w:hAnsi="メイリオ"/>
          <w:sz w:val="22"/>
          <w:szCs w:val="22"/>
        </w:rPr>
        <w:t>の収入状況等を用いて</w:t>
      </w:r>
      <w:r w:rsidRPr="10489C84">
        <w:rPr>
          <w:rFonts w:ascii="メイリオ" w:eastAsia="メイリオ" w:hAnsi="メイリオ"/>
          <w:b/>
          <w:bCs/>
          <w:sz w:val="22"/>
          <w:szCs w:val="22"/>
          <w:u w:val="single"/>
        </w:rPr>
        <w:t>推計した世帯年収が約590万円未満相当</w:t>
      </w:r>
      <w:r w:rsidRPr="10489C84">
        <w:rPr>
          <w:rFonts w:ascii="メイリオ" w:eastAsia="メイリオ" w:hAnsi="メイリオ"/>
          <w:sz w:val="16"/>
          <w:szCs w:val="16"/>
        </w:rPr>
        <w:t>（※2）</w:t>
      </w:r>
      <w:r w:rsidRPr="10489C84">
        <w:rPr>
          <w:rFonts w:ascii="メイリオ" w:eastAsia="メイリオ" w:hAnsi="メイリオ"/>
          <w:sz w:val="22"/>
          <w:szCs w:val="22"/>
        </w:rPr>
        <w:t>になる場合に対象となります。</w:t>
      </w:r>
    </w:p>
    <w:p w14:paraId="0CCD4776" w14:textId="3AEB08DE" w:rsidR="00501174" w:rsidRPr="00E11143" w:rsidRDefault="00501174" w:rsidP="00512FF3">
      <w:pPr>
        <w:pStyle w:val="a6"/>
        <w:spacing w:line="280" w:lineRule="exact"/>
        <w:ind w:leftChars="608" w:left="1653" w:hangingChars="235" w:hanging="376"/>
        <w:rPr>
          <w:rFonts w:ascii="メイリオ" w:eastAsia="メイリオ" w:hAnsi="メイリオ"/>
          <w:sz w:val="16"/>
          <w:szCs w:val="20"/>
        </w:rPr>
      </w:pPr>
      <w:bookmarkStart w:id="30" w:name="_Hlk121942250"/>
      <w:bookmarkStart w:id="31" w:name="_Hlk127556771"/>
      <w:r w:rsidRPr="00E11143">
        <w:rPr>
          <w:rFonts w:ascii="メイリオ" w:eastAsia="メイリオ" w:hAnsi="メイリオ" w:hint="eastAsia"/>
          <w:sz w:val="16"/>
          <w:szCs w:val="20"/>
        </w:rPr>
        <w:t>※</w:t>
      </w:r>
      <w:r w:rsidR="00322768" w:rsidRPr="00E11143">
        <w:rPr>
          <w:rFonts w:ascii="メイリオ" w:eastAsia="メイリオ" w:hAnsi="メイリオ" w:hint="eastAsia"/>
          <w:sz w:val="16"/>
          <w:szCs w:val="20"/>
        </w:rPr>
        <w:t xml:space="preserve">1　</w:t>
      </w:r>
      <w:r w:rsidRPr="00E11143">
        <w:rPr>
          <w:rFonts w:ascii="メイリオ" w:eastAsia="メイリオ" w:hAnsi="メイリオ" w:hint="eastAsia"/>
          <w:sz w:val="16"/>
          <w:szCs w:val="20"/>
        </w:rPr>
        <w:t>入学前に</w:t>
      </w:r>
      <w:r w:rsidR="008670E5">
        <w:rPr>
          <w:rFonts w:ascii="メイリオ" w:eastAsia="メイリオ" w:hAnsi="メイリオ" w:hint="eastAsia"/>
          <w:sz w:val="16"/>
          <w:szCs w:val="20"/>
        </w:rPr>
        <w:t>家計急変事由</w:t>
      </w:r>
      <w:r w:rsidRPr="00E11143">
        <w:rPr>
          <w:rFonts w:ascii="メイリオ" w:eastAsia="メイリオ" w:hAnsi="メイリオ" w:hint="eastAsia"/>
          <w:sz w:val="16"/>
          <w:szCs w:val="20"/>
        </w:rPr>
        <w:t>が</w:t>
      </w:r>
      <w:r w:rsidR="00D46A69" w:rsidRPr="00E11143">
        <w:rPr>
          <w:rFonts w:ascii="メイリオ" w:eastAsia="メイリオ" w:hAnsi="メイリオ" w:hint="eastAsia"/>
          <w:sz w:val="16"/>
          <w:szCs w:val="20"/>
        </w:rPr>
        <w:t>発生した</w:t>
      </w:r>
      <w:r w:rsidRPr="00E11143">
        <w:rPr>
          <w:rFonts w:ascii="メイリオ" w:eastAsia="メイリオ" w:hAnsi="メイリオ" w:hint="eastAsia"/>
          <w:sz w:val="16"/>
          <w:szCs w:val="20"/>
        </w:rPr>
        <w:t>場合など、</w:t>
      </w:r>
      <w:r w:rsidR="008670E5">
        <w:rPr>
          <w:rFonts w:ascii="メイリオ" w:eastAsia="メイリオ" w:hAnsi="メイリオ" w:hint="eastAsia"/>
          <w:sz w:val="16"/>
          <w:szCs w:val="20"/>
        </w:rPr>
        <w:t>家計急変事由</w:t>
      </w:r>
      <w:r w:rsidRPr="00E11143">
        <w:rPr>
          <w:rFonts w:ascii="メイリオ" w:eastAsia="メイリオ" w:hAnsi="メイリオ" w:hint="eastAsia"/>
          <w:sz w:val="16"/>
          <w:szCs w:val="20"/>
        </w:rPr>
        <w:t>が</w:t>
      </w:r>
      <w:r w:rsidR="00D46A69" w:rsidRPr="00E11143">
        <w:rPr>
          <w:rFonts w:ascii="メイリオ" w:eastAsia="メイリオ" w:hAnsi="メイリオ" w:hint="eastAsia"/>
          <w:sz w:val="16"/>
          <w:szCs w:val="20"/>
        </w:rPr>
        <w:t>発生し</w:t>
      </w:r>
      <w:r w:rsidRPr="00E11143">
        <w:rPr>
          <w:rFonts w:ascii="メイリオ" w:eastAsia="メイリオ" w:hAnsi="メイリオ" w:hint="eastAsia"/>
          <w:sz w:val="16"/>
          <w:szCs w:val="20"/>
        </w:rPr>
        <w:t>てから4か月以上経過している場合は、申請月</w:t>
      </w:r>
      <w:r w:rsidR="002A6DDE">
        <w:rPr>
          <w:rFonts w:ascii="メイリオ" w:eastAsia="メイリオ" w:hAnsi="メイリオ" w:hint="eastAsia"/>
          <w:sz w:val="16"/>
          <w:szCs w:val="20"/>
        </w:rPr>
        <w:t>（</w:t>
      </w:r>
      <w:r w:rsidR="00874A5A">
        <w:rPr>
          <w:rFonts w:ascii="メイリオ" w:eastAsia="メイリオ" w:hAnsi="メイリオ" w:hint="eastAsia"/>
          <w:sz w:val="16"/>
          <w:szCs w:val="20"/>
        </w:rPr>
        <w:t>既</w:t>
      </w:r>
      <w:r w:rsidR="002A6DDE">
        <w:rPr>
          <w:rFonts w:ascii="メイリオ" w:eastAsia="メイリオ" w:hAnsi="メイリオ" w:hint="eastAsia"/>
          <w:sz w:val="16"/>
          <w:szCs w:val="20"/>
        </w:rPr>
        <w:t>に就学支援金を受給しており、月の初日より後に申請</w:t>
      </w:r>
      <w:r w:rsidR="00874A5A">
        <w:rPr>
          <w:rFonts w:ascii="メイリオ" w:eastAsia="メイリオ" w:hAnsi="メイリオ" w:hint="eastAsia"/>
          <w:sz w:val="16"/>
          <w:szCs w:val="20"/>
        </w:rPr>
        <w:t>してい</w:t>
      </w:r>
      <w:r w:rsidR="002A6DDE">
        <w:rPr>
          <w:rFonts w:ascii="メイリオ" w:eastAsia="メイリオ" w:hAnsi="メイリオ" w:hint="eastAsia"/>
          <w:sz w:val="16"/>
          <w:szCs w:val="20"/>
        </w:rPr>
        <w:t>る場合は、その翌月）</w:t>
      </w:r>
      <w:r w:rsidRPr="00E11143">
        <w:rPr>
          <w:rFonts w:ascii="メイリオ" w:eastAsia="メイリオ" w:hAnsi="メイリオ" w:hint="eastAsia"/>
          <w:sz w:val="16"/>
          <w:szCs w:val="20"/>
        </w:rPr>
        <w:t>の前3か月</w:t>
      </w:r>
      <w:r w:rsidR="004F3BA3" w:rsidRPr="00E11143">
        <w:rPr>
          <w:rFonts w:ascii="メイリオ" w:eastAsia="メイリオ" w:hAnsi="メイリオ" w:hint="eastAsia"/>
          <w:sz w:val="16"/>
          <w:szCs w:val="20"/>
        </w:rPr>
        <w:t>分</w:t>
      </w:r>
      <w:r w:rsidRPr="00E11143">
        <w:rPr>
          <w:rFonts w:ascii="メイリオ" w:eastAsia="メイリオ" w:hAnsi="メイリオ" w:hint="eastAsia"/>
          <w:sz w:val="16"/>
          <w:szCs w:val="20"/>
        </w:rPr>
        <w:t>。</w:t>
      </w:r>
      <w:bookmarkEnd w:id="30"/>
      <w:r w:rsidR="00152736">
        <w:rPr>
          <w:rFonts w:ascii="メイリオ" w:eastAsia="メイリオ" w:hAnsi="メイリオ" w:hint="eastAsia"/>
          <w:sz w:val="16"/>
          <w:szCs w:val="20"/>
        </w:rPr>
        <w:t>収入状況確認</w:t>
      </w:r>
      <w:r w:rsidRPr="00E11143">
        <w:rPr>
          <w:rFonts w:ascii="メイリオ" w:eastAsia="メイリオ" w:hAnsi="メイリオ" w:hint="eastAsia"/>
          <w:sz w:val="16"/>
          <w:szCs w:val="20"/>
        </w:rPr>
        <w:t>時は、</w:t>
      </w:r>
      <w:r w:rsidR="00D46FC2">
        <w:rPr>
          <w:rFonts w:ascii="メイリオ" w:eastAsia="メイリオ" w:hAnsi="メイリオ" w:hint="eastAsia"/>
          <w:sz w:val="16"/>
          <w:szCs w:val="20"/>
        </w:rPr>
        <w:t>直近</w:t>
      </w:r>
      <w:r w:rsidRPr="00E11143">
        <w:rPr>
          <w:rFonts w:ascii="メイリオ" w:eastAsia="メイリオ" w:hAnsi="メイリオ" w:hint="eastAsia"/>
          <w:sz w:val="16"/>
          <w:szCs w:val="20"/>
        </w:rPr>
        <w:t>の原則6か月</w:t>
      </w:r>
      <w:r w:rsidR="004F3BA3" w:rsidRPr="00E11143">
        <w:rPr>
          <w:rFonts w:ascii="メイリオ" w:eastAsia="メイリオ" w:hAnsi="メイリオ" w:hint="eastAsia"/>
          <w:sz w:val="16"/>
          <w:szCs w:val="20"/>
        </w:rPr>
        <w:t>分</w:t>
      </w:r>
      <w:r w:rsidRPr="00E11143">
        <w:rPr>
          <w:rFonts w:ascii="メイリオ" w:eastAsia="メイリオ" w:hAnsi="メイリオ" w:hint="eastAsia"/>
          <w:sz w:val="16"/>
          <w:szCs w:val="20"/>
        </w:rPr>
        <w:t>。</w:t>
      </w:r>
    </w:p>
    <w:bookmarkEnd w:id="31"/>
    <w:p w14:paraId="44E24F8B" w14:textId="0DA24A40" w:rsidR="000C1E25" w:rsidRPr="00E11143" w:rsidRDefault="005B66FA" w:rsidP="00512FF3">
      <w:pPr>
        <w:pStyle w:val="a6"/>
        <w:spacing w:line="280" w:lineRule="exact"/>
        <w:ind w:leftChars="608" w:left="1402" w:hangingChars="78" w:hanging="125"/>
        <w:rPr>
          <w:rFonts w:ascii="メイリオ" w:eastAsia="メイリオ" w:hAnsi="メイリオ"/>
          <w:sz w:val="16"/>
          <w:szCs w:val="20"/>
        </w:rPr>
      </w:pPr>
      <w:r w:rsidRPr="00E11143">
        <w:rPr>
          <w:rFonts w:ascii="メイリオ" w:eastAsia="メイリオ" w:hAnsi="メイリオ" w:hint="eastAsia"/>
          <w:sz w:val="16"/>
          <w:szCs w:val="20"/>
        </w:rPr>
        <w:t>※</w:t>
      </w:r>
      <w:r w:rsidR="00322768" w:rsidRPr="00E11143">
        <w:rPr>
          <w:rFonts w:ascii="メイリオ" w:eastAsia="メイリオ" w:hAnsi="メイリオ"/>
          <w:sz w:val="16"/>
          <w:szCs w:val="20"/>
        </w:rPr>
        <w:t>2</w:t>
      </w:r>
      <w:r w:rsidR="00322768" w:rsidRPr="00E11143">
        <w:rPr>
          <w:rFonts w:ascii="メイリオ" w:eastAsia="メイリオ" w:hAnsi="メイリオ" w:hint="eastAsia"/>
          <w:sz w:val="16"/>
          <w:szCs w:val="20"/>
        </w:rPr>
        <w:t xml:space="preserve">　両親・高校生・中学生の４人家族で、両親の一方が働いている場合の目安。</w:t>
      </w:r>
    </w:p>
    <w:p w14:paraId="6D706097" w14:textId="7845BC43" w:rsidR="000C1E25" w:rsidRPr="00E11143" w:rsidRDefault="00744061" w:rsidP="000C1E25">
      <w:pPr>
        <w:pStyle w:val="a6"/>
        <w:numPr>
          <w:ilvl w:val="0"/>
          <w:numId w:val="9"/>
        </w:numPr>
        <w:spacing w:line="360" w:lineRule="exact"/>
        <w:ind w:leftChars="0" w:left="1276" w:hanging="425"/>
        <w:rPr>
          <w:rFonts w:ascii="メイリオ" w:eastAsia="メイリオ" w:hAnsi="メイリオ"/>
          <w:sz w:val="22"/>
          <w:szCs w:val="28"/>
        </w:rPr>
      </w:pPr>
      <w:r w:rsidRPr="00E11143">
        <w:rPr>
          <w:rFonts w:ascii="メイリオ" w:eastAsia="メイリオ" w:hAnsi="メイリオ"/>
          <w:sz w:val="22"/>
          <w:szCs w:val="22"/>
        </w:rPr>
        <w:t>上記の世帯年収は目安であり、</w:t>
      </w:r>
      <w:r w:rsidR="000C1E25" w:rsidRPr="00E11143">
        <w:rPr>
          <w:rFonts w:ascii="メイリオ" w:eastAsia="メイリオ" w:hAnsi="メイリオ"/>
          <w:sz w:val="22"/>
          <w:szCs w:val="22"/>
        </w:rPr>
        <w:t>実際</w:t>
      </w:r>
      <w:r w:rsidRPr="00E11143">
        <w:rPr>
          <w:rFonts w:ascii="メイリオ" w:eastAsia="メイリオ" w:hAnsi="メイリオ"/>
          <w:sz w:val="22"/>
          <w:szCs w:val="22"/>
        </w:rPr>
        <w:t>には、</w:t>
      </w:r>
      <w:r w:rsidR="008670E5">
        <w:rPr>
          <w:rFonts w:ascii="メイリオ" w:eastAsia="メイリオ" w:hAnsi="メイリオ"/>
          <w:sz w:val="22"/>
          <w:szCs w:val="22"/>
        </w:rPr>
        <w:t>家計急変事由</w:t>
      </w:r>
      <w:r w:rsidR="000C1E25" w:rsidRPr="00E11143">
        <w:rPr>
          <w:rFonts w:ascii="メイリオ" w:eastAsia="メイリオ" w:hAnsi="メイリオ"/>
          <w:sz w:val="22"/>
          <w:szCs w:val="22"/>
        </w:rPr>
        <w:t>が</w:t>
      </w:r>
      <w:r w:rsidRPr="00E11143">
        <w:rPr>
          <w:rFonts w:ascii="メイリオ" w:eastAsia="メイリオ" w:hAnsi="メイリオ"/>
          <w:sz w:val="22"/>
          <w:szCs w:val="22"/>
        </w:rPr>
        <w:t>発生した</w:t>
      </w:r>
      <w:r w:rsidR="000C1E25" w:rsidRPr="00E11143">
        <w:rPr>
          <w:rFonts w:ascii="メイリオ" w:eastAsia="メイリオ" w:hAnsi="メイリオ"/>
          <w:sz w:val="22"/>
          <w:szCs w:val="22"/>
        </w:rPr>
        <w:t>保護者等について、以下の</w:t>
      </w:r>
      <w:r w:rsidRPr="00E11143">
        <w:rPr>
          <w:rFonts w:ascii="メイリオ" w:eastAsia="メイリオ" w:hAnsi="メイリオ"/>
          <w:sz w:val="22"/>
          <w:szCs w:val="22"/>
        </w:rPr>
        <w:t>とおり</w:t>
      </w:r>
      <w:r w:rsidR="000C1E25" w:rsidRPr="00E11143">
        <w:rPr>
          <w:rFonts w:ascii="メイリオ" w:eastAsia="メイリオ" w:hAnsi="メイリオ"/>
          <w:sz w:val="22"/>
          <w:szCs w:val="22"/>
        </w:rPr>
        <w:t>「</w:t>
      </w:r>
      <w:r w:rsidR="000C1E25" w:rsidRPr="00E11143">
        <w:rPr>
          <w:rFonts w:ascii="メイリオ" w:eastAsia="メイリオ" w:hAnsi="メイリオ"/>
          <w:b/>
          <w:bCs/>
          <w:sz w:val="22"/>
          <w:szCs w:val="22"/>
          <w:u w:val="single"/>
        </w:rPr>
        <w:t>算定基準額</w:t>
      </w:r>
      <w:r w:rsidR="000C1E25" w:rsidRPr="00F40C23">
        <w:rPr>
          <w:rFonts w:ascii="メイリオ" w:eastAsia="メイリオ" w:hAnsi="メイリオ"/>
          <w:b/>
          <w:bCs/>
          <w:sz w:val="22"/>
          <w:szCs w:val="22"/>
          <w:u w:val="single"/>
          <w:em w:val="dot"/>
        </w:rPr>
        <w:t>に相当する</w:t>
      </w:r>
      <w:r w:rsidR="000C1E25" w:rsidRPr="00E11143">
        <w:rPr>
          <w:rFonts w:ascii="メイリオ" w:eastAsia="メイリオ" w:hAnsi="メイリオ"/>
          <w:b/>
          <w:bCs/>
          <w:sz w:val="22"/>
          <w:szCs w:val="22"/>
          <w:u w:val="single"/>
        </w:rPr>
        <w:t>額</w:t>
      </w:r>
      <w:r w:rsidR="000C1E25" w:rsidRPr="00E11143">
        <w:rPr>
          <w:rFonts w:ascii="メイリオ" w:eastAsia="メイリオ" w:hAnsi="メイリオ"/>
          <w:sz w:val="22"/>
          <w:szCs w:val="22"/>
        </w:rPr>
        <w:t>」を計算します。</w:t>
      </w:r>
    </w:p>
    <w:p w14:paraId="41B0D4B0" w14:textId="534E1822" w:rsidR="00540F19" w:rsidRPr="00E11143" w:rsidRDefault="00540F19" w:rsidP="009360E9">
      <w:pPr>
        <w:pStyle w:val="a6"/>
        <w:spacing w:line="360" w:lineRule="exact"/>
        <w:ind w:leftChars="0" w:left="1276"/>
        <w:rPr>
          <w:rFonts w:ascii="メイリオ" w:eastAsia="メイリオ" w:hAnsi="メイリオ"/>
          <w:sz w:val="22"/>
          <w:szCs w:val="22"/>
        </w:rPr>
      </w:pPr>
      <w:r w:rsidRPr="00E11143">
        <w:rPr>
          <w:rFonts w:ascii="メイリオ" w:eastAsia="メイリオ" w:hAnsi="メイリオ" w:hint="eastAsia"/>
          <w:noProof/>
          <w:sz w:val="22"/>
          <w:szCs w:val="28"/>
          <w:lang w:val="ja-JP"/>
        </w:rPr>
        <mc:AlternateContent>
          <mc:Choice Requires="wps">
            <w:drawing>
              <wp:anchor distT="0" distB="0" distL="114300" distR="114300" simplePos="0" relativeHeight="251582464" behindDoc="0" locked="0" layoutInCell="1" allowOverlap="1" wp14:anchorId="21AD7732" wp14:editId="07DB9426">
                <wp:simplePos x="0" y="0"/>
                <wp:positionH relativeFrom="column">
                  <wp:posOffset>768882</wp:posOffset>
                </wp:positionH>
                <wp:positionV relativeFrom="paragraph">
                  <wp:posOffset>114979</wp:posOffset>
                </wp:positionV>
                <wp:extent cx="4973955" cy="1758950"/>
                <wp:effectExtent l="0" t="0" r="17145" b="12700"/>
                <wp:wrapNone/>
                <wp:docPr id="27" name="テキスト ボックス 27"/>
                <wp:cNvGraphicFramePr/>
                <a:graphic xmlns:a="http://schemas.openxmlformats.org/drawingml/2006/main">
                  <a:graphicData uri="http://schemas.microsoft.com/office/word/2010/wordprocessingShape">
                    <wps:wsp>
                      <wps:cNvSpPr txBox="1"/>
                      <wps:spPr>
                        <a:xfrm>
                          <a:off x="0" y="0"/>
                          <a:ext cx="4973955" cy="1758950"/>
                        </a:xfrm>
                        <a:prstGeom prst="rect">
                          <a:avLst/>
                        </a:prstGeom>
                        <a:solidFill>
                          <a:schemeClr val="lt1"/>
                        </a:solidFill>
                        <a:ln w="6350">
                          <a:solidFill>
                            <a:schemeClr val="bg1">
                              <a:lumMod val="50000"/>
                            </a:schemeClr>
                          </a:solidFill>
                        </a:ln>
                      </wps:spPr>
                      <wps:txbx>
                        <w:txbxContent>
                          <w:p w14:paraId="49C97289"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503BD772" w14:textId="77777777" w:rsidR="00540F19" w:rsidRPr="00E11143" w:rsidRDefault="00BC542B" w:rsidP="00540F19">
                            <w:pPr>
                              <w:spacing w:line="360" w:lineRule="exact"/>
                              <w:ind w:leftChars="135" w:left="283" w:firstLine="1"/>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算定基準額</w:t>
                            </w:r>
                            <w:r w:rsidR="00540F19" w:rsidRPr="00F40C23">
                              <w:rPr>
                                <w:rFonts w:ascii="メイリオ" w:eastAsia="メイリオ" w:hAnsi="メイリオ" w:hint="eastAsia"/>
                                <w:b/>
                                <w:bCs/>
                                <w:sz w:val="22"/>
                                <w:szCs w:val="28"/>
                                <w:u w:val="single"/>
                                <w:em w:val="dot"/>
                              </w:rPr>
                              <w:t>に相当する</w:t>
                            </w:r>
                            <w:r w:rsidR="00540F19" w:rsidRPr="00E11143">
                              <w:rPr>
                                <w:rFonts w:ascii="メイリオ" w:eastAsia="メイリオ" w:hAnsi="メイリオ" w:hint="eastAsia"/>
                                <w:b/>
                                <w:bCs/>
                                <w:sz w:val="22"/>
                                <w:szCs w:val="28"/>
                                <w:u w:val="single"/>
                              </w:rPr>
                              <w:t>額</w:t>
                            </w:r>
                            <w:r w:rsidRPr="00E11143">
                              <w:rPr>
                                <w:rFonts w:ascii="メイリオ" w:eastAsia="メイリオ" w:hAnsi="メイリオ" w:hint="eastAsia"/>
                                <w:b/>
                                <w:bCs/>
                                <w:sz w:val="22"/>
                                <w:szCs w:val="28"/>
                                <w:u w:val="single"/>
                              </w:rPr>
                              <w:t>〕</w:t>
                            </w:r>
                          </w:p>
                          <w:p w14:paraId="22C51CEA" w14:textId="77777777" w:rsidR="00540F19" w:rsidRPr="00E11143" w:rsidRDefault="00540F19" w:rsidP="00925C9C">
                            <w:pPr>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①</w:t>
                            </w:r>
                            <w:r w:rsidRPr="00E11143">
                              <w:rPr>
                                <w:rFonts w:ascii="メイリオ" w:eastAsia="メイリオ" w:hAnsi="メイリオ" w:hint="eastAsia"/>
                                <w:b/>
                                <w:bCs/>
                                <w:sz w:val="22"/>
                                <w:szCs w:val="28"/>
                                <w:u w:val="single"/>
                              </w:rPr>
                              <w:t>市町村民税の課税標準額に相当する額</w:t>
                            </w:r>
                            <w:r w:rsidR="00BC542B" w:rsidRPr="00E11143">
                              <w:rPr>
                                <w:rFonts w:ascii="メイリオ" w:eastAsia="メイリオ" w:hAnsi="メイリオ" w:hint="eastAsia"/>
                                <w:b/>
                                <w:bCs/>
                                <w:sz w:val="22"/>
                                <w:szCs w:val="28"/>
                                <w:u w:val="single"/>
                              </w:rPr>
                              <w:t>〕</w:t>
                            </w:r>
                            <w:r w:rsidRPr="00E11143">
                              <w:rPr>
                                <w:rFonts w:ascii="メイリオ" w:eastAsia="メイリオ" w:hAnsi="メイリオ" w:hint="eastAsia"/>
                                <w:b/>
                                <w:bCs/>
                                <w:sz w:val="22"/>
                                <w:szCs w:val="28"/>
                                <w:u w:val="single"/>
                              </w:rPr>
                              <w:t>× ６％</w:t>
                            </w:r>
                          </w:p>
                          <w:p w14:paraId="7EF2F114" w14:textId="77777777" w:rsidR="00540F19" w:rsidRPr="00E11143" w:rsidRDefault="00540F19" w:rsidP="00540F19">
                            <w:pPr>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②</w:t>
                            </w:r>
                            <w:r w:rsidRPr="00E11143">
                              <w:rPr>
                                <w:rFonts w:ascii="メイリオ" w:eastAsia="メイリオ" w:hAnsi="メイリオ" w:hint="eastAsia"/>
                                <w:b/>
                                <w:bCs/>
                                <w:sz w:val="22"/>
                                <w:szCs w:val="28"/>
                                <w:u w:val="single"/>
                              </w:rPr>
                              <w:t>市町村民税の調整控除の額に相当する額</w:t>
                            </w:r>
                            <w:r w:rsidR="00BC542B" w:rsidRPr="00E11143">
                              <w:rPr>
                                <w:rFonts w:ascii="メイリオ" w:eastAsia="メイリオ" w:hAnsi="メイリオ" w:hint="eastAsia"/>
                                <w:b/>
                                <w:bCs/>
                                <w:sz w:val="22"/>
                                <w:szCs w:val="28"/>
                                <w:u w:val="single"/>
                              </w:rPr>
                              <w:t>〕</w:t>
                            </w:r>
                          </w:p>
                          <w:p w14:paraId="491795AF" w14:textId="77777777" w:rsidR="00540F19" w:rsidRPr="00E11143" w:rsidRDefault="00540F19" w:rsidP="00540F19">
                            <w:pPr>
                              <w:spacing w:line="240" w:lineRule="exact"/>
                              <w:ind w:leftChars="135" w:left="283"/>
                              <w:rPr>
                                <w:rFonts w:ascii="メイリオ" w:eastAsia="メイリオ" w:hAnsi="メイリオ"/>
                                <w:sz w:val="16"/>
                                <w:szCs w:val="20"/>
                              </w:rPr>
                            </w:pPr>
                          </w:p>
                          <w:p w14:paraId="28D63983" w14:textId="77777777" w:rsidR="002E4A17" w:rsidRPr="00E11143" w:rsidRDefault="002E4A17" w:rsidP="002E4A17">
                            <w:pPr>
                              <w:spacing w:line="240" w:lineRule="exact"/>
                              <w:ind w:leftChars="141" w:left="440"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市町村民税の調整控除の額に相当する額</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に3/4を乗じる。</w:t>
                            </w:r>
                          </w:p>
                          <w:p w14:paraId="3D690F63" w14:textId="77777777" w:rsidR="002E4A17" w:rsidRPr="00E11143" w:rsidRDefault="002E4A17" w:rsidP="002E4A17">
                            <w:pPr>
                              <w:spacing w:line="240" w:lineRule="exact"/>
                              <w:ind w:leftChars="141" w:left="440"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市町村民税の課税標準額に相当する額</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028016AB" w14:textId="77777777" w:rsidR="00540F19" w:rsidRPr="00E11143" w:rsidRDefault="002E4A17" w:rsidP="00E11143">
                            <w:pPr>
                              <w:spacing w:line="240" w:lineRule="exact"/>
                              <w:ind w:leftChars="141" w:left="440" w:hangingChars="90" w:hanging="144"/>
                              <w:rPr>
                                <w:rFonts w:ascii="メイリオ" w:eastAsia="メイリオ" w:hAnsi="メイリオ"/>
                                <w:sz w:val="18"/>
                                <w:szCs w:val="21"/>
                              </w:rPr>
                            </w:pPr>
                            <w:r w:rsidRPr="00E11143">
                              <w:rPr>
                                <w:rFonts w:ascii="メイリオ" w:eastAsia="メイリオ" w:hAnsi="メイリオ" w:hint="eastAsia"/>
                                <w:sz w:val="16"/>
                                <w:szCs w:val="20"/>
                              </w:rPr>
                              <w:t>※算定基準額は、百円未満切り捨て。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D7732" id="テキスト ボックス 27" o:spid="_x0000_s1029" type="#_x0000_t202" style="position:absolute;left:0;text-align:left;margin-left:60.55pt;margin-top:9.05pt;width:391.65pt;height:138.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" fillcolor="white [3201]" strokecolor="#7f7f7f [1612]" strokeweight=".5pt">
                <v:textbox>
                  <w:txbxContent>
                    <w:p w14:paraId="49C97289"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503BD772" w14:textId="77777777" w:rsidR="00540F19" w:rsidRPr="00E11143" w:rsidRDefault="00BC542B" w:rsidP="00540F19">
                      <w:pPr>
                        <w:spacing w:line="360" w:lineRule="exact"/>
                        <w:ind w:leftChars="135" w:left="283" w:firstLine="1"/>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算定基準額</w:t>
                      </w:r>
                      <w:r w:rsidR="00540F19" w:rsidRPr="00F40C23">
                        <w:rPr>
                          <w:rFonts w:ascii="メイリオ" w:eastAsia="メイリオ" w:hAnsi="メイリオ" w:hint="eastAsia"/>
                          <w:b/>
                          <w:bCs/>
                          <w:sz w:val="22"/>
                          <w:szCs w:val="28"/>
                          <w:u w:val="single"/>
                          <w:em w:val="dot"/>
                        </w:rPr>
                        <w:t>に相当する</w:t>
                      </w:r>
                      <w:r w:rsidR="00540F19" w:rsidRPr="00E11143">
                        <w:rPr>
                          <w:rFonts w:ascii="メイリオ" w:eastAsia="メイリオ" w:hAnsi="メイリオ" w:hint="eastAsia"/>
                          <w:b/>
                          <w:bCs/>
                          <w:sz w:val="22"/>
                          <w:szCs w:val="28"/>
                          <w:u w:val="single"/>
                        </w:rPr>
                        <w:t>額</w:t>
                      </w:r>
                      <w:r w:rsidRPr="00E11143">
                        <w:rPr>
                          <w:rFonts w:ascii="メイリオ" w:eastAsia="メイリオ" w:hAnsi="メイリオ" w:hint="eastAsia"/>
                          <w:b/>
                          <w:bCs/>
                          <w:sz w:val="22"/>
                          <w:szCs w:val="28"/>
                          <w:u w:val="single"/>
                        </w:rPr>
                        <w:t>〕</w:t>
                      </w:r>
                    </w:p>
                    <w:p w14:paraId="22C51CEA" w14:textId="77777777" w:rsidR="00540F19" w:rsidRPr="00E11143" w:rsidRDefault="00540F19" w:rsidP="00925C9C">
                      <w:pPr>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①</w:t>
                      </w:r>
                      <w:r w:rsidRPr="00E11143">
                        <w:rPr>
                          <w:rFonts w:ascii="メイリオ" w:eastAsia="メイリオ" w:hAnsi="メイリオ" w:hint="eastAsia"/>
                          <w:b/>
                          <w:bCs/>
                          <w:sz w:val="22"/>
                          <w:szCs w:val="28"/>
                          <w:u w:val="single"/>
                        </w:rPr>
                        <w:t>市町村民税の課税標準額に相当する額</w:t>
                      </w:r>
                      <w:r w:rsidR="00BC542B" w:rsidRPr="00E11143">
                        <w:rPr>
                          <w:rFonts w:ascii="メイリオ" w:eastAsia="メイリオ" w:hAnsi="メイリオ" w:hint="eastAsia"/>
                          <w:b/>
                          <w:bCs/>
                          <w:sz w:val="22"/>
                          <w:szCs w:val="28"/>
                          <w:u w:val="single"/>
                        </w:rPr>
                        <w:t>〕</w:t>
                      </w:r>
                      <w:r w:rsidRPr="00E11143">
                        <w:rPr>
                          <w:rFonts w:ascii="メイリオ" w:eastAsia="メイリオ" w:hAnsi="メイリオ" w:hint="eastAsia"/>
                          <w:b/>
                          <w:bCs/>
                          <w:sz w:val="22"/>
                          <w:szCs w:val="28"/>
                          <w:u w:val="single"/>
                        </w:rPr>
                        <w:t>× ６％</w:t>
                      </w:r>
                    </w:p>
                    <w:p w14:paraId="7EF2F114" w14:textId="77777777" w:rsidR="00540F19" w:rsidRPr="00E11143" w:rsidRDefault="00540F19" w:rsidP="00540F19">
                      <w:pPr>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②</w:t>
                      </w:r>
                      <w:r w:rsidRPr="00E11143">
                        <w:rPr>
                          <w:rFonts w:ascii="メイリオ" w:eastAsia="メイリオ" w:hAnsi="メイリオ" w:hint="eastAsia"/>
                          <w:b/>
                          <w:bCs/>
                          <w:sz w:val="22"/>
                          <w:szCs w:val="28"/>
                          <w:u w:val="single"/>
                        </w:rPr>
                        <w:t>市町村民税の調整控除の額に相当する額</w:t>
                      </w:r>
                      <w:r w:rsidR="00BC542B" w:rsidRPr="00E11143">
                        <w:rPr>
                          <w:rFonts w:ascii="メイリオ" w:eastAsia="メイリオ" w:hAnsi="メイリオ" w:hint="eastAsia"/>
                          <w:b/>
                          <w:bCs/>
                          <w:sz w:val="22"/>
                          <w:szCs w:val="28"/>
                          <w:u w:val="single"/>
                        </w:rPr>
                        <w:t>〕</w:t>
                      </w:r>
                    </w:p>
                    <w:p w14:paraId="491795AF" w14:textId="77777777" w:rsidR="00540F19" w:rsidRPr="00E11143" w:rsidRDefault="00540F19" w:rsidP="00540F19">
                      <w:pPr>
                        <w:spacing w:line="240" w:lineRule="exact"/>
                        <w:ind w:leftChars="135" w:left="283"/>
                        <w:rPr>
                          <w:rFonts w:ascii="メイリオ" w:eastAsia="メイリオ" w:hAnsi="メイリオ"/>
                          <w:sz w:val="16"/>
                          <w:szCs w:val="20"/>
                        </w:rPr>
                      </w:pPr>
                    </w:p>
                    <w:p w14:paraId="28D63983" w14:textId="77777777" w:rsidR="002E4A17" w:rsidRPr="00E11143" w:rsidRDefault="002E4A17" w:rsidP="002E4A17">
                      <w:pPr>
                        <w:spacing w:line="240" w:lineRule="exact"/>
                        <w:ind w:leftChars="141" w:left="440"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市町村民税の調整控除の額に相当する額</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に3/4を乗じる。</w:t>
                      </w:r>
                    </w:p>
                    <w:p w14:paraId="3D690F63" w14:textId="77777777" w:rsidR="002E4A17" w:rsidRPr="00E11143" w:rsidRDefault="002E4A17" w:rsidP="002E4A17">
                      <w:pPr>
                        <w:spacing w:line="240" w:lineRule="exact"/>
                        <w:ind w:leftChars="141" w:left="440"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市町村民税の課税標準額に相当する額</w:t>
                      </w:r>
                      <w:r w:rsidR="00A47AC8"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028016AB" w14:textId="77777777" w:rsidR="00540F19" w:rsidRPr="00E11143" w:rsidRDefault="002E4A17" w:rsidP="00E11143">
                      <w:pPr>
                        <w:spacing w:line="240" w:lineRule="exact"/>
                        <w:ind w:leftChars="141" w:left="440" w:hangingChars="90" w:hanging="144"/>
                        <w:rPr>
                          <w:rFonts w:ascii="メイリオ" w:eastAsia="メイリオ" w:hAnsi="メイリオ"/>
                          <w:sz w:val="18"/>
                          <w:szCs w:val="21"/>
                        </w:rPr>
                      </w:pPr>
                      <w:r w:rsidRPr="00E11143">
                        <w:rPr>
                          <w:rFonts w:ascii="メイリオ" w:eastAsia="メイリオ" w:hAnsi="メイリオ" w:hint="eastAsia"/>
                          <w:sz w:val="16"/>
                          <w:szCs w:val="20"/>
                        </w:rPr>
                        <w:t>※算定基準額は、百円未満切り捨て。</w:t>
                      </w:r>
                    </w:p>
                  </w:txbxContent>
                </v:textbox>
              </v:shape>
            </w:pict>
          </mc:Fallback>
        </mc:AlternateContent>
      </w:r>
    </w:p>
    <w:p w14:paraId="17E74535" w14:textId="633D4098" w:rsidR="00540F19" w:rsidRPr="00E11143" w:rsidRDefault="00540F19" w:rsidP="009360E9">
      <w:pPr>
        <w:pStyle w:val="a6"/>
        <w:spacing w:line="360" w:lineRule="exact"/>
        <w:ind w:leftChars="0" w:left="1276"/>
        <w:rPr>
          <w:rFonts w:ascii="メイリオ" w:eastAsia="メイリオ" w:hAnsi="メイリオ"/>
          <w:sz w:val="22"/>
          <w:szCs w:val="28"/>
        </w:rPr>
      </w:pPr>
    </w:p>
    <w:p w14:paraId="02A5B4A8" w14:textId="2A10494E" w:rsidR="00540F19" w:rsidRPr="00E11143" w:rsidRDefault="00540F19" w:rsidP="009360E9">
      <w:pPr>
        <w:pStyle w:val="a6"/>
        <w:spacing w:line="360" w:lineRule="exact"/>
        <w:ind w:leftChars="0" w:left="1276"/>
        <w:rPr>
          <w:rFonts w:ascii="メイリオ" w:eastAsia="メイリオ" w:hAnsi="メイリオ"/>
          <w:sz w:val="22"/>
          <w:szCs w:val="28"/>
        </w:rPr>
      </w:pPr>
    </w:p>
    <w:p w14:paraId="4DD8F8A0" w14:textId="77777777" w:rsidR="00540F19" w:rsidRPr="00E11143" w:rsidRDefault="00540F19" w:rsidP="009360E9">
      <w:pPr>
        <w:pStyle w:val="a6"/>
        <w:spacing w:line="360" w:lineRule="exact"/>
        <w:ind w:leftChars="0" w:left="1276"/>
        <w:rPr>
          <w:rFonts w:ascii="メイリオ" w:eastAsia="メイリオ" w:hAnsi="メイリオ"/>
          <w:sz w:val="22"/>
          <w:szCs w:val="28"/>
        </w:rPr>
      </w:pPr>
    </w:p>
    <w:p w14:paraId="57786D11" w14:textId="77777777" w:rsidR="00540F19" w:rsidRPr="00E11143" w:rsidRDefault="00540F19" w:rsidP="004D4A54">
      <w:pPr>
        <w:pStyle w:val="a6"/>
        <w:spacing w:line="360" w:lineRule="exact"/>
        <w:ind w:leftChars="742" w:left="1558" w:firstLine="1"/>
        <w:rPr>
          <w:rFonts w:ascii="メイリオ" w:eastAsia="メイリオ" w:hAnsi="メイリオ"/>
          <w:sz w:val="22"/>
          <w:szCs w:val="28"/>
        </w:rPr>
      </w:pPr>
    </w:p>
    <w:p w14:paraId="21AAAFCF" w14:textId="77777777" w:rsidR="00540F19" w:rsidRPr="00E11143" w:rsidRDefault="00540F19" w:rsidP="004D4A54">
      <w:pPr>
        <w:pStyle w:val="a6"/>
        <w:spacing w:line="360" w:lineRule="exact"/>
        <w:ind w:leftChars="742" w:left="1558" w:firstLine="1"/>
        <w:rPr>
          <w:rFonts w:ascii="メイリオ" w:eastAsia="メイリオ" w:hAnsi="メイリオ"/>
          <w:sz w:val="22"/>
          <w:szCs w:val="28"/>
        </w:rPr>
      </w:pPr>
    </w:p>
    <w:p w14:paraId="7CC5440A" w14:textId="77777777" w:rsidR="00540F19" w:rsidRPr="00E11143" w:rsidRDefault="00540F19" w:rsidP="004D4A54">
      <w:pPr>
        <w:pStyle w:val="a6"/>
        <w:spacing w:line="360" w:lineRule="exact"/>
        <w:ind w:leftChars="742" w:left="1558" w:firstLine="1"/>
        <w:rPr>
          <w:rFonts w:ascii="メイリオ" w:eastAsia="メイリオ" w:hAnsi="メイリオ"/>
          <w:sz w:val="22"/>
          <w:szCs w:val="28"/>
        </w:rPr>
      </w:pPr>
    </w:p>
    <w:p w14:paraId="6B619612" w14:textId="77777777" w:rsidR="00540F19" w:rsidRPr="00E11143" w:rsidRDefault="00540F19" w:rsidP="004D4A54">
      <w:pPr>
        <w:pStyle w:val="a6"/>
        <w:spacing w:line="360" w:lineRule="exact"/>
        <w:ind w:leftChars="742" w:left="1558" w:firstLine="1"/>
        <w:rPr>
          <w:rFonts w:ascii="メイリオ" w:eastAsia="メイリオ" w:hAnsi="メイリオ"/>
          <w:sz w:val="22"/>
          <w:szCs w:val="28"/>
        </w:rPr>
      </w:pPr>
    </w:p>
    <w:p w14:paraId="44645921" w14:textId="08CAF138" w:rsidR="00826217" w:rsidRPr="00E11143" w:rsidRDefault="00826217" w:rsidP="004D4A54">
      <w:pPr>
        <w:pStyle w:val="a6"/>
        <w:spacing w:line="360" w:lineRule="exact"/>
        <w:ind w:leftChars="742" w:left="1558"/>
        <w:rPr>
          <w:rFonts w:ascii="メイリオ" w:eastAsia="メイリオ" w:hAnsi="メイリオ"/>
          <w:sz w:val="16"/>
          <w:szCs w:val="20"/>
        </w:rPr>
      </w:pPr>
    </w:p>
    <w:p w14:paraId="7E3EC385" w14:textId="5A0A68FC" w:rsidR="00322768" w:rsidRPr="00E11143" w:rsidRDefault="73775CA0" w:rsidP="00F40C23">
      <w:pPr>
        <w:pStyle w:val="a6"/>
        <w:numPr>
          <w:ilvl w:val="1"/>
          <w:numId w:val="9"/>
        </w:numPr>
        <w:spacing w:line="360" w:lineRule="exact"/>
        <w:ind w:leftChars="0" w:left="1560" w:hanging="142"/>
        <w:rPr>
          <w:rFonts w:ascii="メイリオ" w:eastAsia="メイリオ" w:hAnsi="メイリオ"/>
          <w:sz w:val="22"/>
          <w:szCs w:val="28"/>
        </w:rPr>
      </w:pPr>
      <w:r w:rsidRPr="73775CA0">
        <w:rPr>
          <w:rFonts w:ascii="メイリオ" w:eastAsia="メイリオ" w:hAnsi="メイリオ"/>
          <w:sz w:val="22"/>
          <w:szCs w:val="22"/>
        </w:rPr>
        <w:t>「①市町村民税の課税標準額に相当する額」は以下のとおり計算します。</w:t>
      </w:r>
    </w:p>
    <w:p w14:paraId="0CB6EEA8" w14:textId="532E387A" w:rsidR="009D1AD0" w:rsidRPr="00E11143" w:rsidRDefault="009D1AD0" w:rsidP="009D1AD0">
      <w:pPr>
        <w:pStyle w:val="a6"/>
        <w:spacing w:line="360" w:lineRule="exact"/>
        <w:ind w:leftChars="0" w:left="1276"/>
        <w:rPr>
          <w:rFonts w:ascii="メイリオ" w:eastAsia="メイリオ" w:hAnsi="メイリオ"/>
          <w:sz w:val="22"/>
          <w:szCs w:val="28"/>
        </w:rPr>
      </w:pPr>
      <w:r w:rsidRPr="00E11143">
        <w:rPr>
          <w:rFonts w:ascii="メイリオ" w:eastAsia="メイリオ" w:hAnsi="メイリオ" w:hint="eastAsia"/>
          <w:noProof/>
          <w:sz w:val="22"/>
          <w:szCs w:val="28"/>
          <w:lang w:val="ja-JP"/>
        </w:rPr>
        <mc:AlternateContent>
          <mc:Choice Requires="wps">
            <w:drawing>
              <wp:anchor distT="0" distB="0" distL="114300" distR="114300" simplePos="0" relativeHeight="251586560" behindDoc="0" locked="0" layoutInCell="1" allowOverlap="1" wp14:anchorId="56EB2E76" wp14:editId="0DCF17D3">
                <wp:simplePos x="0" y="0"/>
                <wp:positionH relativeFrom="column">
                  <wp:posOffset>1290320</wp:posOffset>
                </wp:positionH>
                <wp:positionV relativeFrom="paragraph">
                  <wp:posOffset>90170</wp:posOffset>
                </wp:positionV>
                <wp:extent cx="4450080" cy="1095154"/>
                <wp:effectExtent l="0" t="0" r="26670" b="10160"/>
                <wp:wrapNone/>
                <wp:docPr id="28" name="テキスト ボックス 28"/>
                <wp:cNvGraphicFramePr/>
                <a:graphic xmlns:a="http://schemas.openxmlformats.org/drawingml/2006/main">
                  <a:graphicData uri="http://schemas.microsoft.com/office/word/2010/wordprocessingShape">
                    <wps:wsp>
                      <wps:cNvSpPr txBox="1"/>
                      <wps:spPr>
                        <a:xfrm>
                          <a:off x="0" y="0"/>
                          <a:ext cx="4450080" cy="1095154"/>
                        </a:xfrm>
                        <a:prstGeom prst="rect">
                          <a:avLst/>
                        </a:prstGeom>
                        <a:solidFill>
                          <a:schemeClr val="lt1"/>
                        </a:solidFill>
                        <a:ln w="6350">
                          <a:solidFill>
                            <a:schemeClr val="bg1">
                              <a:lumMod val="50000"/>
                            </a:schemeClr>
                          </a:solidFill>
                        </a:ln>
                      </wps:spPr>
                      <wps:txbx>
                        <w:txbxContent>
                          <w:p w14:paraId="41F02181"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36115FEC" w14:textId="551D1981" w:rsidR="00540F19" w:rsidRPr="00E11143" w:rsidRDefault="00BC542B" w:rsidP="00540F19">
                            <w:pPr>
                              <w:pStyle w:val="a6"/>
                              <w:spacing w:line="360" w:lineRule="exact"/>
                              <w:ind w:leftChars="135" w:left="283" w:firstLine="1"/>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市町村民税の課税標準額に相当する額</w:t>
                            </w:r>
                            <w:r w:rsidRPr="00E11143">
                              <w:rPr>
                                <w:rFonts w:ascii="メイリオ" w:eastAsia="メイリオ" w:hAnsi="メイリオ" w:hint="eastAsia"/>
                                <w:b/>
                                <w:bCs/>
                                <w:sz w:val="22"/>
                                <w:szCs w:val="28"/>
                                <w:u w:val="single"/>
                              </w:rPr>
                              <w:t>〕</w:t>
                            </w:r>
                          </w:p>
                          <w:p w14:paraId="700489FA" w14:textId="77777777" w:rsidR="009D1AD0" w:rsidRPr="00E11143" w:rsidRDefault="00540F19" w:rsidP="00925C9C">
                            <w:pPr>
                              <w:pStyle w:val="a6"/>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 xml:space="preserve">ア　</w:t>
                            </w:r>
                            <w:r w:rsidRPr="00E11143">
                              <w:rPr>
                                <w:rFonts w:ascii="メイリオ" w:eastAsia="メイリオ" w:hAnsi="メイリオ" w:hint="eastAsia"/>
                                <w:b/>
                                <w:bCs/>
                                <w:sz w:val="22"/>
                                <w:szCs w:val="28"/>
                                <w:u w:val="single"/>
                              </w:rPr>
                              <w:t>合計所得金額に相当する額</w:t>
                            </w:r>
                            <w:r w:rsidR="00BC542B" w:rsidRPr="00E11143">
                              <w:rPr>
                                <w:rFonts w:ascii="メイリオ" w:eastAsia="メイリオ" w:hAnsi="メイリオ" w:hint="eastAsia"/>
                                <w:b/>
                                <w:bCs/>
                                <w:sz w:val="22"/>
                                <w:szCs w:val="28"/>
                                <w:u w:val="single"/>
                              </w:rPr>
                              <w:t>〕</w:t>
                            </w:r>
                          </w:p>
                          <w:p w14:paraId="33EA60C0" w14:textId="7176A77E" w:rsidR="00540F19" w:rsidRPr="00E11143" w:rsidRDefault="00540F19" w:rsidP="00925C9C">
                            <w:pPr>
                              <w:pStyle w:val="a6"/>
                              <w:spacing w:line="360" w:lineRule="exact"/>
                              <w:ind w:leftChars="135" w:left="283" w:firstLineChars="100" w:firstLine="220"/>
                              <w:rPr>
                                <w:rFonts w:ascii="メイリオ" w:eastAsia="メイリオ" w:hAnsi="メイリオ"/>
                                <w:b/>
                                <w:bCs/>
                                <w:sz w:val="14"/>
                                <w:szCs w:val="1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 xml:space="preserve">イ　</w:t>
                            </w:r>
                            <w:r w:rsidRPr="00E11143">
                              <w:rPr>
                                <w:rFonts w:ascii="メイリオ" w:eastAsia="メイリオ" w:hAnsi="メイリオ" w:hint="eastAsia"/>
                                <w:b/>
                                <w:bCs/>
                                <w:sz w:val="22"/>
                                <w:szCs w:val="28"/>
                                <w:u w:val="single"/>
                              </w:rPr>
                              <w:t>所得控除の額に相当する額</w:t>
                            </w:r>
                            <w:r w:rsidR="00BC542B" w:rsidRPr="00E11143">
                              <w:rPr>
                                <w:rFonts w:ascii="メイリオ" w:eastAsia="メイリオ" w:hAnsi="メイリオ" w:hint="eastAsia"/>
                                <w:b/>
                                <w:bCs/>
                                <w:sz w:val="22"/>
                                <w:szCs w:val="28"/>
                                <w:u w:val="singl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B2E76" id="テキスト ボックス 28" o:spid="_x0000_s1030" type="#_x0000_t202" style="position:absolute;left:0;text-align:left;margin-left:101.6pt;margin-top:7.1pt;width:350.4pt;height:86.25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" fillcolor="white [3201]" strokecolor="#7f7f7f [1612]" strokeweight=".5pt">
                <v:textbox>
                  <w:txbxContent>
                    <w:p w14:paraId="41F02181"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36115FEC" w14:textId="551D1981" w:rsidR="00540F19" w:rsidRPr="00E11143" w:rsidRDefault="00BC542B" w:rsidP="00540F19">
                      <w:pPr>
                        <w:pStyle w:val="a6"/>
                        <w:spacing w:line="360" w:lineRule="exact"/>
                        <w:ind w:leftChars="135" w:left="283" w:firstLine="1"/>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市町村民税の課税標準額に相当する額</w:t>
                      </w:r>
                      <w:r w:rsidRPr="00E11143">
                        <w:rPr>
                          <w:rFonts w:ascii="メイリオ" w:eastAsia="メイリオ" w:hAnsi="メイリオ" w:hint="eastAsia"/>
                          <w:b/>
                          <w:bCs/>
                          <w:sz w:val="22"/>
                          <w:szCs w:val="28"/>
                          <w:u w:val="single"/>
                        </w:rPr>
                        <w:t>〕</w:t>
                      </w:r>
                    </w:p>
                    <w:p w14:paraId="700489FA" w14:textId="77777777" w:rsidR="009D1AD0" w:rsidRPr="00E11143" w:rsidRDefault="00540F19" w:rsidP="00925C9C">
                      <w:pPr>
                        <w:pStyle w:val="a6"/>
                        <w:spacing w:line="360" w:lineRule="exact"/>
                        <w:ind w:leftChars="135" w:left="283" w:firstLineChars="100" w:firstLine="22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 xml:space="preserve">ア　</w:t>
                      </w:r>
                      <w:r w:rsidRPr="00E11143">
                        <w:rPr>
                          <w:rFonts w:ascii="メイリオ" w:eastAsia="メイリオ" w:hAnsi="メイリオ" w:hint="eastAsia"/>
                          <w:b/>
                          <w:bCs/>
                          <w:sz w:val="22"/>
                          <w:szCs w:val="28"/>
                          <w:u w:val="single"/>
                        </w:rPr>
                        <w:t>合計所得金額に相当する額</w:t>
                      </w:r>
                      <w:r w:rsidR="00BC542B" w:rsidRPr="00E11143">
                        <w:rPr>
                          <w:rFonts w:ascii="メイリオ" w:eastAsia="メイリオ" w:hAnsi="メイリオ" w:hint="eastAsia"/>
                          <w:b/>
                          <w:bCs/>
                          <w:sz w:val="22"/>
                          <w:szCs w:val="28"/>
                          <w:u w:val="single"/>
                        </w:rPr>
                        <w:t>〕</w:t>
                      </w:r>
                    </w:p>
                    <w:p w14:paraId="33EA60C0" w14:textId="7176A77E" w:rsidR="00540F19" w:rsidRPr="00E11143" w:rsidRDefault="00540F19" w:rsidP="00925C9C">
                      <w:pPr>
                        <w:pStyle w:val="a6"/>
                        <w:spacing w:line="360" w:lineRule="exact"/>
                        <w:ind w:leftChars="135" w:left="283" w:firstLineChars="100" w:firstLine="220"/>
                        <w:rPr>
                          <w:rFonts w:ascii="メイリオ" w:eastAsia="メイリオ" w:hAnsi="メイリオ"/>
                          <w:b/>
                          <w:bCs/>
                          <w:sz w:val="14"/>
                          <w:szCs w:val="18"/>
                          <w:u w:val="single"/>
                        </w:rPr>
                      </w:pPr>
                      <w:r w:rsidRPr="00E11143">
                        <w:rPr>
                          <w:rFonts w:ascii="メイリオ" w:eastAsia="メイリオ" w:hAnsi="メイリオ" w:hint="eastAsia"/>
                          <w:b/>
                          <w:bCs/>
                          <w:sz w:val="22"/>
                          <w:szCs w:val="28"/>
                          <w:u w:val="single"/>
                        </w:rPr>
                        <w:t>－</w:t>
                      </w:r>
                      <w:r w:rsidR="00BC542B" w:rsidRPr="00E11143">
                        <w:rPr>
                          <w:rFonts w:ascii="メイリオ" w:eastAsia="メイリオ" w:hAnsi="メイリオ" w:hint="eastAsia"/>
                          <w:b/>
                          <w:bCs/>
                          <w:sz w:val="22"/>
                          <w:szCs w:val="28"/>
                          <w:u w:val="single"/>
                        </w:rPr>
                        <w:t>〔</w:t>
                      </w:r>
                      <w:r w:rsidR="009D1AD0" w:rsidRPr="00E11143">
                        <w:rPr>
                          <w:rFonts w:ascii="メイリオ" w:eastAsia="メイリオ" w:hAnsi="メイリオ" w:hint="eastAsia"/>
                          <w:b/>
                          <w:bCs/>
                          <w:sz w:val="22"/>
                          <w:szCs w:val="28"/>
                          <w:u w:val="single"/>
                        </w:rPr>
                        <w:t xml:space="preserve">イ　</w:t>
                      </w:r>
                      <w:r w:rsidRPr="00E11143">
                        <w:rPr>
                          <w:rFonts w:ascii="メイリオ" w:eastAsia="メイリオ" w:hAnsi="メイリオ" w:hint="eastAsia"/>
                          <w:b/>
                          <w:bCs/>
                          <w:sz w:val="22"/>
                          <w:szCs w:val="28"/>
                          <w:u w:val="single"/>
                        </w:rPr>
                        <w:t>所得控除の額に相当する額</w:t>
                      </w:r>
                      <w:r w:rsidR="00BC542B" w:rsidRPr="00E11143">
                        <w:rPr>
                          <w:rFonts w:ascii="メイリオ" w:eastAsia="メイリオ" w:hAnsi="メイリオ" w:hint="eastAsia"/>
                          <w:b/>
                          <w:bCs/>
                          <w:sz w:val="22"/>
                          <w:szCs w:val="28"/>
                          <w:u w:val="single"/>
                        </w:rPr>
                        <w:t>〕</w:t>
                      </w:r>
                    </w:p>
                  </w:txbxContent>
                </v:textbox>
              </v:shape>
            </w:pict>
          </mc:Fallback>
        </mc:AlternateContent>
      </w:r>
    </w:p>
    <w:p w14:paraId="29F548A1" w14:textId="1EF90B2B" w:rsidR="00540F19" w:rsidRPr="00E11143" w:rsidRDefault="00540F19" w:rsidP="00540F19">
      <w:pPr>
        <w:pStyle w:val="a6"/>
        <w:spacing w:line="360" w:lineRule="exact"/>
        <w:ind w:leftChars="0" w:left="1276"/>
        <w:rPr>
          <w:rFonts w:ascii="メイリオ" w:eastAsia="メイリオ" w:hAnsi="メイリオ"/>
          <w:sz w:val="22"/>
          <w:szCs w:val="28"/>
        </w:rPr>
      </w:pPr>
    </w:p>
    <w:p w14:paraId="3957E5B1" w14:textId="7C138167" w:rsidR="00540F19" w:rsidRPr="00E11143" w:rsidRDefault="00540F19" w:rsidP="00540F19">
      <w:pPr>
        <w:pStyle w:val="a6"/>
        <w:spacing w:line="360" w:lineRule="exact"/>
        <w:ind w:leftChars="0" w:left="1276"/>
        <w:rPr>
          <w:rFonts w:ascii="メイリオ" w:eastAsia="メイリオ" w:hAnsi="メイリオ"/>
          <w:sz w:val="22"/>
          <w:szCs w:val="28"/>
        </w:rPr>
      </w:pPr>
    </w:p>
    <w:p w14:paraId="13584D4C" w14:textId="5F332F59" w:rsidR="00540F19" w:rsidRPr="00E11143" w:rsidRDefault="00540F19" w:rsidP="00540F19">
      <w:pPr>
        <w:pStyle w:val="a6"/>
        <w:spacing w:line="360" w:lineRule="exact"/>
        <w:ind w:leftChars="0" w:left="1276"/>
        <w:rPr>
          <w:rFonts w:ascii="メイリオ" w:eastAsia="メイリオ" w:hAnsi="メイリオ"/>
          <w:sz w:val="22"/>
          <w:szCs w:val="28"/>
        </w:rPr>
      </w:pPr>
    </w:p>
    <w:p w14:paraId="5CD4D1BA" w14:textId="6B7EC487" w:rsidR="00540F19" w:rsidRPr="00E11143" w:rsidRDefault="00540F19" w:rsidP="00540F19">
      <w:pPr>
        <w:pStyle w:val="a6"/>
        <w:spacing w:line="360" w:lineRule="exact"/>
        <w:ind w:leftChars="0" w:left="1276"/>
        <w:rPr>
          <w:rFonts w:ascii="メイリオ" w:eastAsia="メイリオ" w:hAnsi="メイリオ"/>
          <w:sz w:val="22"/>
          <w:szCs w:val="28"/>
        </w:rPr>
      </w:pPr>
    </w:p>
    <w:p w14:paraId="1B809254" w14:textId="77777777" w:rsidR="00826217" w:rsidRPr="00E11143" w:rsidRDefault="00826217" w:rsidP="004D4A54">
      <w:pPr>
        <w:pStyle w:val="a6"/>
        <w:spacing w:line="360" w:lineRule="exact"/>
        <w:ind w:leftChars="742" w:left="1558"/>
        <w:rPr>
          <w:rFonts w:ascii="メイリオ" w:eastAsia="メイリオ" w:hAnsi="メイリオ"/>
          <w:sz w:val="22"/>
          <w:szCs w:val="28"/>
        </w:rPr>
      </w:pPr>
    </w:p>
    <w:p w14:paraId="3775821D" w14:textId="27277B1D" w:rsidR="00127DF7" w:rsidRPr="00E11143" w:rsidRDefault="4404DD0C" w:rsidP="00F40C23">
      <w:pPr>
        <w:pStyle w:val="a6"/>
        <w:numPr>
          <w:ilvl w:val="4"/>
          <w:numId w:val="9"/>
        </w:numPr>
        <w:spacing w:line="360" w:lineRule="exact"/>
        <w:ind w:leftChars="0" w:left="2410" w:hanging="305"/>
        <w:rPr>
          <w:rFonts w:ascii="メイリオ" w:eastAsia="メイリオ" w:hAnsi="メイリオ"/>
          <w:sz w:val="22"/>
          <w:szCs w:val="22"/>
        </w:rPr>
      </w:pPr>
      <w:r w:rsidRPr="4404DD0C">
        <w:rPr>
          <w:rFonts w:ascii="メイリオ" w:eastAsia="メイリオ" w:hAnsi="メイリオ"/>
          <w:sz w:val="22"/>
          <w:szCs w:val="22"/>
        </w:rPr>
        <w:t>「ア　合計所得金額に相当する額」は、</w:t>
      </w:r>
      <w:bookmarkStart w:id="32" w:name="_Hlk122010232"/>
      <w:r w:rsidRPr="4404DD0C">
        <w:rPr>
          <w:rFonts w:ascii="メイリオ" w:eastAsia="メイリオ" w:hAnsi="メイリオ"/>
          <w:sz w:val="22"/>
          <w:szCs w:val="22"/>
        </w:rPr>
        <w:t>別添資料６</w:t>
      </w:r>
      <w:r w:rsidRPr="4404DD0C">
        <w:rPr>
          <w:rFonts w:ascii="メイリオ" w:eastAsia="メイリオ" w:hAnsi="メイリオ"/>
          <w:b/>
          <w:bCs/>
          <w:sz w:val="22"/>
          <w:szCs w:val="22"/>
          <w:u w:val="single"/>
        </w:rPr>
        <w:t>「年収推計シート」に金額を入力して計算</w:t>
      </w:r>
      <w:bookmarkEnd w:id="32"/>
      <w:r w:rsidRPr="4404DD0C">
        <w:rPr>
          <w:rFonts w:ascii="メイリオ" w:eastAsia="メイリオ" w:hAnsi="メイリオ"/>
          <w:sz w:val="22"/>
          <w:szCs w:val="22"/>
        </w:rPr>
        <w:t>します。</w:t>
      </w:r>
    </w:p>
    <w:p w14:paraId="2BF93BA8" w14:textId="26CB7F93" w:rsidR="00F00559" w:rsidRPr="00F00559" w:rsidRDefault="00B1457A" w:rsidP="00F00559">
      <w:pPr>
        <w:pStyle w:val="a6"/>
        <w:numPr>
          <w:ilvl w:val="4"/>
          <w:numId w:val="9"/>
        </w:numPr>
        <w:spacing w:line="360" w:lineRule="exact"/>
        <w:ind w:leftChars="0" w:left="2410" w:hanging="283"/>
        <w:rPr>
          <w:rFonts w:ascii="メイリオ" w:eastAsia="メイリオ" w:hAnsi="メイリオ"/>
          <w:sz w:val="22"/>
          <w:szCs w:val="28"/>
        </w:rPr>
      </w:pPr>
      <w:r w:rsidRPr="00E11143">
        <w:rPr>
          <w:rFonts w:ascii="メイリオ" w:eastAsia="メイリオ" w:hAnsi="メイリオ" w:hint="eastAsia"/>
          <w:sz w:val="22"/>
          <w:szCs w:val="22"/>
        </w:rPr>
        <w:t>「</w:t>
      </w:r>
      <w:r w:rsidR="009D1AD0" w:rsidRPr="00E11143">
        <w:rPr>
          <w:rFonts w:ascii="メイリオ" w:eastAsia="メイリオ" w:hAnsi="メイリオ" w:hint="eastAsia"/>
          <w:sz w:val="22"/>
          <w:szCs w:val="22"/>
        </w:rPr>
        <w:t xml:space="preserve">イ　</w:t>
      </w:r>
      <w:r w:rsidR="00826217" w:rsidRPr="00E11143">
        <w:rPr>
          <w:rFonts w:ascii="メイリオ" w:eastAsia="メイリオ" w:hAnsi="メイリオ" w:hint="eastAsia"/>
          <w:sz w:val="22"/>
          <w:szCs w:val="22"/>
        </w:rPr>
        <w:t>所得控除の額に相当する額</w:t>
      </w:r>
      <w:r w:rsidRPr="00E11143">
        <w:rPr>
          <w:rFonts w:ascii="メイリオ" w:eastAsia="メイリオ" w:hAnsi="メイリオ" w:hint="eastAsia"/>
          <w:sz w:val="22"/>
          <w:szCs w:val="22"/>
        </w:rPr>
        <w:t>」</w:t>
      </w:r>
      <w:r w:rsidR="00826217" w:rsidRPr="00E11143">
        <w:rPr>
          <w:rFonts w:ascii="メイリオ" w:eastAsia="メイリオ" w:hAnsi="メイリオ" w:hint="eastAsia"/>
          <w:sz w:val="22"/>
          <w:szCs w:val="22"/>
        </w:rPr>
        <w:t>は、</w:t>
      </w:r>
      <w:r w:rsidR="009D1AD0" w:rsidRPr="00E11143">
        <w:rPr>
          <w:rFonts w:ascii="メイリオ" w:eastAsia="メイリオ" w:hAnsi="メイリオ" w:hint="eastAsia"/>
          <w:sz w:val="22"/>
          <w:szCs w:val="22"/>
        </w:rPr>
        <w:t>学校や都道府県で</w:t>
      </w:r>
      <w:r w:rsidR="00826217" w:rsidRPr="00E11143">
        <w:rPr>
          <w:rFonts w:ascii="メイリオ" w:eastAsia="メイリオ" w:hAnsi="メイリオ" w:hint="eastAsia"/>
          <w:sz w:val="22"/>
          <w:szCs w:val="22"/>
        </w:rPr>
        <w:t>個人番号又は課税証明書により確認した</w:t>
      </w:r>
      <w:r w:rsidR="009D1AD0" w:rsidRPr="00E11143">
        <w:rPr>
          <w:rFonts w:ascii="メイリオ" w:eastAsia="メイリオ" w:hAnsi="メイリオ" w:hint="eastAsia"/>
          <w:sz w:val="22"/>
          <w:szCs w:val="22"/>
        </w:rPr>
        <w:t>直近</w:t>
      </w:r>
      <w:r w:rsidR="00F00559" w:rsidRPr="00F40C23">
        <w:rPr>
          <w:rFonts w:ascii="メイリオ" w:eastAsia="メイリオ" w:hAnsi="メイリオ" w:hint="eastAsia"/>
          <w:sz w:val="16"/>
          <w:szCs w:val="16"/>
        </w:rPr>
        <w:t>（※）</w:t>
      </w:r>
      <w:r w:rsidR="00826217" w:rsidRPr="00E11143">
        <w:rPr>
          <w:rFonts w:ascii="メイリオ" w:eastAsia="メイリオ" w:hAnsi="メイリオ" w:hint="eastAsia"/>
          <w:sz w:val="22"/>
          <w:szCs w:val="22"/>
        </w:rPr>
        <w:t>の所得控除合計額</w:t>
      </w:r>
      <w:r w:rsidR="00744061" w:rsidRPr="00E11143">
        <w:rPr>
          <w:rFonts w:ascii="メイリオ" w:eastAsia="メイリオ" w:hAnsi="メイリオ" w:hint="eastAsia"/>
          <w:sz w:val="22"/>
          <w:szCs w:val="22"/>
        </w:rPr>
        <w:t>を使用</w:t>
      </w:r>
      <w:r w:rsidR="00826217" w:rsidRPr="00E11143">
        <w:rPr>
          <w:rFonts w:ascii="メイリオ" w:eastAsia="メイリオ" w:hAnsi="メイリオ" w:hint="eastAsia"/>
          <w:sz w:val="22"/>
          <w:szCs w:val="22"/>
        </w:rPr>
        <w:t>します。</w:t>
      </w:r>
    </w:p>
    <w:p w14:paraId="67EA0477" w14:textId="5718DCE9" w:rsidR="00F00559" w:rsidRPr="00F00559" w:rsidRDefault="00F00559" w:rsidP="00F00559">
      <w:pPr>
        <w:pStyle w:val="a6"/>
        <w:spacing w:line="280" w:lineRule="exact"/>
        <w:ind w:leftChars="0" w:left="2410"/>
        <w:rPr>
          <w:rFonts w:ascii="メイリオ" w:eastAsia="メイリオ" w:hAnsi="メイリオ"/>
          <w:sz w:val="22"/>
          <w:szCs w:val="28"/>
        </w:rPr>
      </w:pPr>
      <w:r w:rsidRPr="00E11143">
        <w:rPr>
          <w:rFonts w:ascii="メイリオ" w:eastAsia="メイリオ" w:hAnsi="メイリオ" w:cstheme="majorBidi" w:hint="eastAsia"/>
          <w:sz w:val="16"/>
          <w:szCs w:val="20"/>
        </w:rPr>
        <w:t>※</w:t>
      </w:r>
      <w:r>
        <w:rPr>
          <w:rFonts w:ascii="メイリオ" w:eastAsia="メイリオ" w:hAnsi="メイリオ" w:cstheme="majorBidi" w:hint="eastAsia"/>
          <w:sz w:val="16"/>
          <w:szCs w:val="20"/>
        </w:rPr>
        <w:t>４～６月支給分については前年度、７～３月支給分については当年度の税情報を指す。</w:t>
      </w:r>
    </w:p>
    <w:p w14:paraId="45DC6112" w14:textId="7DF19DDE" w:rsidR="00744061" w:rsidRDefault="00744061" w:rsidP="00517C3C">
      <w:pPr>
        <w:pStyle w:val="a6"/>
        <w:numPr>
          <w:ilvl w:val="1"/>
          <w:numId w:val="9"/>
        </w:numPr>
        <w:spacing w:line="360" w:lineRule="exact"/>
        <w:ind w:leftChars="0" w:left="1560" w:hanging="142"/>
        <w:rPr>
          <w:rFonts w:ascii="メイリオ" w:eastAsia="メイリオ" w:hAnsi="メイリオ"/>
          <w:sz w:val="22"/>
          <w:szCs w:val="28"/>
        </w:rPr>
      </w:pPr>
      <w:r w:rsidRPr="00E11143">
        <w:rPr>
          <w:rFonts w:ascii="メイリオ" w:eastAsia="メイリオ" w:hAnsi="メイリオ" w:hint="eastAsia"/>
          <w:sz w:val="22"/>
          <w:szCs w:val="28"/>
        </w:rPr>
        <w:t>「②市町村民税の調整控除の額に相当する額」は、</w:t>
      </w:r>
      <w:r w:rsidRPr="00E11143">
        <w:rPr>
          <w:rFonts w:ascii="メイリオ" w:eastAsia="メイリオ" w:hAnsi="メイリオ" w:hint="eastAsia"/>
          <w:sz w:val="22"/>
          <w:szCs w:val="22"/>
        </w:rPr>
        <w:t>学校や都道府県で個人番号又は課税証明書により確認した</w:t>
      </w:r>
      <w:r w:rsidRPr="00E11143">
        <w:rPr>
          <w:rFonts w:ascii="メイリオ" w:eastAsia="メイリオ" w:hAnsi="メイリオ" w:hint="eastAsia"/>
          <w:sz w:val="22"/>
          <w:szCs w:val="28"/>
        </w:rPr>
        <w:t>直近</w:t>
      </w:r>
      <w:r w:rsidR="00F00559" w:rsidRPr="00211E45">
        <w:rPr>
          <w:rFonts w:ascii="メイリオ" w:eastAsia="メイリオ" w:hAnsi="メイリオ" w:hint="eastAsia"/>
          <w:sz w:val="16"/>
          <w:szCs w:val="16"/>
        </w:rPr>
        <w:t>（※）</w:t>
      </w:r>
      <w:r w:rsidRPr="00E11143">
        <w:rPr>
          <w:rFonts w:ascii="メイリオ" w:eastAsia="メイリオ" w:hAnsi="メイリオ" w:hint="eastAsia"/>
          <w:sz w:val="22"/>
          <w:szCs w:val="28"/>
        </w:rPr>
        <w:t>の市町村民税の調整控除の額を使用します。</w:t>
      </w:r>
    </w:p>
    <w:p w14:paraId="37E5A789" w14:textId="00FC4C47" w:rsidR="001D1B43" w:rsidRDefault="00F00559" w:rsidP="00F00559">
      <w:pPr>
        <w:pStyle w:val="a6"/>
        <w:spacing w:line="360" w:lineRule="exact"/>
        <w:ind w:leftChars="0" w:left="1560"/>
        <w:rPr>
          <w:rFonts w:ascii="メイリオ" w:eastAsia="メイリオ" w:hAnsi="メイリオ" w:cstheme="majorBidi"/>
          <w:sz w:val="16"/>
          <w:szCs w:val="20"/>
        </w:rPr>
      </w:pPr>
      <w:r w:rsidRPr="00E11143">
        <w:rPr>
          <w:rFonts w:ascii="メイリオ" w:eastAsia="メイリオ" w:hAnsi="メイリオ" w:cstheme="majorBidi" w:hint="eastAsia"/>
          <w:sz w:val="16"/>
          <w:szCs w:val="20"/>
        </w:rPr>
        <w:t>※</w:t>
      </w:r>
      <w:r>
        <w:rPr>
          <w:rFonts w:ascii="メイリオ" w:eastAsia="メイリオ" w:hAnsi="メイリオ" w:cstheme="majorBidi" w:hint="eastAsia"/>
          <w:sz w:val="16"/>
          <w:szCs w:val="20"/>
        </w:rPr>
        <w:t>４～６月支給分については前年度、７～３月支給分については当年度の税情報を指す。</w:t>
      </w:r>
      <w:r w:rsidR="001D1B43">
        <w:rPr>
          <w:rFonts w:ascii="メイリオ" w:eastAsia="メイリオ" w:hAnsi="メイリオ" w:cstheme="majorBidi"/>
          <w:sz w:val="16"/>
          <w:szCs w:val="20"/>
        </w:rPr>
        <w:br w:type="page"/>
      </w:r>
    </w:p>
    <w:p w14:paraId="6A06FF7B" w14:textId="77777777" w:rsidR="00F00559" w:rsidRPr="00E11143" w:rsidRDefault="00F00559" w:rsidP="00F00559">
      <w:pPr>
        <w:pStyle w:val="a6"/>
        <w:spacing w:line="360" w:lineRule="exact"/>
        <w:ind w:leftChars="0" w:left="1560"/>
        <w:rPr>
          <w:rFonts w:ascii="メイリオ" w:eastAsia="メイリオ" w:hAnsi="メイリオ"/>
          <w:sz w:val="22"/>
          <w:szCs w:val="28"/>
        </w:rPr>
      </w:pPr>
    </w:p>
    <w:p w14:paraId="07C4DCB6" w14:textId="47A7A439" w:rsidR="00512FF3" w:rsidRDefault="10489C84" w:rsidP="00F1257F">
      <w:pPr>
        <w:pStyle w:val="a6"/>
        <w:numPr>
          <w:ilvl w:val="0"/>
          <w:numId w:val="9"/>
        </w:numPr>
        <w:spacing w:line="360" w:lineRule="exact"/>
        <w:ind w:leftChars="0" w:left="1276" w:hanging="425"/>
        <w:rPr>
          <w:rFonts w:ascii="メイリオ" w:eastAsia="メイリオ" w:hAnsi="メイリオ"/>
          <w:sz w:val="22"/>
          <w:szCs w:val="28"/>
        </w:rPr>
      </w:pPr>
      <w:r w:rsidRPr="10489C84">
        <w:rPr>
          <w:rFonts w:ascii="メイリオ" w:eastAsia="メイリオ" w:hAnsi="メイリオ"/>
          <w:sz w:val="22"/>
          <w:szCs w:val="22"/>
        </w:rPr>
        <w:t>家計急変事由が発生していない保護者等については、通常制度における「算定基準額」を計算します。</w:t>
      </w:r>
    </w:p>
    <w:p w14:paraId="2B83387A" w14:textId="77777777" w:rsidR="00540F19" w:rsidRPr="00512FF3" w:rsidRDefault="00540F19" w:rsidP="00512FF3">
      <w:pPr>
        <w:pStyle w:val="a6"/>
        <w:spacing w:line="360" w:lineRule="exact"/>
        <w:ind w:leftChars="0" w:left="1276"/>
        <w:rPr>
          <w:rFonts w:ascii="メイリオ" w:eastAsia="メイリオ" w:hAnsi="メイリオ"/>
          <w:sz w:val="24"/>
          <w:szCs w:val="32"/>
        </w:rPr>
      </w:pPr>
    </w:p>
    <w:p w14:paraId="7A992C85" w14:textId="492E7F4A" w:rsidR="00540F19" w:rsidRDefault="00512FF3" w:rsidP="00540F19">
      <w:pPr>
        <w:pStyle w:val="a6"/>
        <w:spacing w:line="360" w:lineRule="exact"/>
        <w:ind w:leftChars="0" w:left="1276"/>
        <w:rPr>
          <w:rFonts w:ascii="メイリオ" w:eastAsia="メイリオ" w:hAnsi="メイリオ"/>
          <w:sz w:val="24"/>
          <w:szCs w:val="32"/>
        </w:rPr>
      </w:pPr>
      <w:r>
        <w:rPr>
          <w:rFonts w:ascii="メイリオ" w:eastAsia="メイリオ" w:hAnsi="メイリオ" w:hint="eastAsia"/>
          <w:noProof/>
          <w:sz w:val="24"/>
          <w:szCs w:val="32"/>
          <w:lang w:val="ja-JP"/>
        </w:rPr>
        <mc:AlternateContent>
          <mc:Choice Requires="wps">
            <w:drawing>
              <wp:anchor distT="0" distB="0" distL="114300" distR="114300" simplePos="0" relativeHeight="251575296" behindDoc="0" locked="0" layoutInCell="1" allowOverlap="1" wp14:anchorId="601F0B65" wp14:editId="11B2F197">
                <wp:simplePos x="0" y="0"/>
                <wp:positionH relativeFrom="column">
                  <wp:posOffset>766445</wp:posOffset>
                </wp:positionH>
                <wp:positionV relativeFrom="paragraph">
                  <wp:posOffset>8890</wp:posOffset>
                </wp:positionV>
                <wp:extent cx="4973955" cy="1552353"/>
                <wp:effectExtent l="0" t="0" r="17145" b="10160"/>
                <wp:wrapNone/>
                <wp:docPr id="26" name="テキスト ボックス 26"/>
                <wp:cNvGraphicFramePr/>
                <a:graphic xmlns:a="http://schemas.openxmlformats.org/drawingml/2006/main">
                  <a:graphicData uri="http://schemas.microsoft.com/office/word/2010/wordprocessingShape">
                    <wps:wsp>
                      <wps:cNvSpPr txBox="1"/>
                      <wps:spPr>
                        <a:xfrm>
                          <a:off x="0" y="0"/>
                          <a:ext cx="4973955" cy="1552353"/>
                        </a:xfrm>
                        <a:prstGeom prst="rect">
                          <a:avLst/>
                        </a:prstGeom>
                        <a:solidFill>
                          <a:schemeClr val="lt1"/>
                        </a:solidFill>
                        <a:ln w="6350">
                          <a:solidFill>
                            <a:schemeClr val="bg1">
                              <a:lumMod val="50000"/>
                            </a:schemeClr>
                          </a:solidFill>
                        </a:ln>
                      </wps:spPr>
                      <wps:txbx>
                        <w:txbxContent>
                          <w:p w14:paraId="421C055F"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49EC5021" w14:textId="2B943BB2" w:rsidR="00540F19" w:rsidRPr="00E11143" w:rsidRDefault="00BC542B" w:rsidP="00925C9C">
                            <w:pPr>
                              <w:pStyle w:val="a6"/>
                              <w:spacing w:line="360" w:lineRule="exact"/>
                              <w:ind w:leftChars="135" w:left="1713" w:hangingChars="650" w:hanging="143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算定基準額</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市町村民税の課税標準額</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×６％</w:t>
                            </w:r>
                            <w:r w:rsidRPr="00E11143">
                              <w:rPr>
                                <w:rFonts w:ascii="メイリオ" w:eastAsia="メイリオ" w:hAnsi="メイリオ"/>
                                <w:b/>
                                <w:bCs/>
                                <w:sz w:val="22"/>
                                <w:szCs w:val="28"/>
                                <w:u w:val="single"/>
                              </w:rPr>
                              <w:br/>
                            </w:r>
                            <w:r w:rsidR="00540F19" w:rsidRPr="00E11143">
                              <w:rPr>
                                <w:rFonts w:ascii="メイリオ" w:eastAsia="メイリオ" w:hAnsi="メイリオ" w:hint="eastAsia"/>
                                <w:b/>
                                <w:bCs/>
                                <w:sz w:val="22"/>
                                <w:szCs w:val="28"/>
                                <w:u w:val="single"/>
                              </w:rPr>
                              <w:t xml:space="preserve"> －</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市町村民税の調整控除の額</w:t>
                            </w:r>
                            <w:r w:rsidRPr="00E11143">
                              <w:rPr>
                                <w:rFonts w:ascii="メイリオ" w:eastAsia="メイリオ" w:hAnsi="メイリオ" w:hint="eastAsia"/>
                                <w:b/>
                                <w:bCs/>
                                <w:sz w:val="22"/>
                                <w:szCs w:val="28"/>
                                <w:u w:val="single"/>
                              </w:rPr>
                              <w:t>〕</w:t>
                            </w:r>
                          </w:p>
                          <w:p w14:paraId="09CAD7C9" w14:textId="77777777" w:rsidR="00540F19" w:rsidRPr="00E11143" w:rsidRDefault="00540F19" w:rsidP="00540F19">
                            <w:pPr>
                              <w:pStyle w:val="a6"/>
                              <w:spacing w:line="240" w:lineRule="exact"/>
                              <w:ind w:leftChars="135" w:left="283"/>
                              <w:rPr>
                                <w:rFonts w:ascii="メイリオ" w:eastAsia="メイリオ" w:hAnsi="メイリオ"/>
                                <w:sz w:val="18"/>
                                <w:szCs w:val="21"/>
                              </w:rPr>
                            </w:pPr>
                          </w:p>
                          <w:p w14:paraId="51516104" w14:textId="40006BB1"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市町村民税の調整控除の額</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に3/4を乗じる。</w:t>
                            </w:r>
                          </w:p>
                          <w:p w14:paraId="3A03A4C1" w14:textId="7BC08E67"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市町村民税の課税標準額</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38D452D6" w14:textId="77777777"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※算定基準額は、百円未満切り捨て。</w:t>
                            </w:r>
                          </w:p>
                          <w:p w14:paraId="70843BCA" w14:textId="4F74DD0F" w:rsidR="00540F19" w:rsidRPr="002E4A17" w:rsidRDefault="00540F19" w:rsidP="002E4A17">
                            <w:pPr>
                              <w:pStyle w:val="a6"/>
                              <w:spacing w:line="240" w:lineRule="exact"/>
                              <w:ind w:leftChars="133" w:left="423" w:hangingChars="90" w:hanging="144"/>
                              <w:rPr>
                                <w:rFonts w:ascii="メイリオ" w:eastAsia="メイリオ" w:hAnsi="メイリオ"/>
                                <w:sz w:val="16"/>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F0B65" id="テキスト ボックス 26" o:spid="_x0000_s1031" type="#_x0000_t202" style="position:absolute;left:0;text-align:left;margin-left:60.35pt;margin-top:.7pt;width:391.65pt;height:122.2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" fillcolor="white [3201]" strokecolor="#7f7f7f [1612]" strokeweight=".5pt">
                <v:textbox>
                  <w:txbxContent>
                    <w:p w14:paraId="421C055F" w14:textId="77777777" w:rsidR="00540F19" w:rsidRPr="00E11143" w:rsidRDefault="00540F19" w:rsidP="00540F19">
                      <w:pPr>
                        <w:spacing w:line="360" w:lineRule="exact"/>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＜計算式＞</w:t>
                      </w:r>
                    </w:p>
                    <w:p w14:paraId="49EC5021" w14:textId="2B943BB2" w:rsidR="00540F19" w:rsidRPr="00E11143" w:rsidRDefault="00BC542B" w:rsidP="00925C9C">
                      <w:pPr>
                        <w:pStyle w:val="a6"/>
                        <w:spacing w:line="360" w:lineRule="exact"/>
                        <w:ind w:leftChars="135" w:left="1713" w:hangingChars="650" w:hanging="1430"/>
                        <w:rPr>
                          <w:rFonts w:ascii="メイリオ" w:eastAsia="メイリオ" w:hAnsi="メイリオ"/>
                          <w:b/>
                          <w:bCs/>
                          <w:sz w:val="22"/>
                          <w:szCs w:val="28"/>
                          <w:u w:val="single"/>
                        </w:rPr>
                      </w:pP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算定基準額</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市町村民税の課税標準額</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×６％</w:t>
                      </w:r>
                      <w:r w:rsidRPr="00E11143">
                        <w:rPr>
                          <w:rFonts w:ascii="メイリオ" w:eastAsia="メイリオ" w:hAnsi="メイリオ"/>
                          <w:b/>
                          <w:bCs/>
                          <w:sz w:val="22"/>
                          <w:szCs w:val="28"/>
                          <w:u w:val="single"/>
                        </w:rPr>
                        <w:br/>
                      </w:r>
                      <w:r w:rsidR="00540F19" w:rsidRPr="00E11143">
                        <w:rPr>
                          <w:rFonts w:ascii="メイリオ" w:eastAsia="メイリオ" w:hAnsi="メイリオ" w:hint="eastAsia"/>
                          <w:b/>
                          <w:bCs/>
                          <w:sz w:val="22"/>
                          <w:szCs w:val="28"/>
                          <w:u w:val="single"/>
                        </w:rPr>
                        <w:t xml:space="preserve"> －</w:t>
                      </w:r>
                      <w:r w:rsidRPr="00E11143">
                        <w:rPr>
                          <w:rFonts w:ascii="メイリオ" w:eastAsia="メイリオ" w:hAnsi="メイリオ" w:hint="eastAsia"/>
                          <w:b/>
                          <w:bCs/>
                          <w:sz w:val="22"/>
                          <w:szCs w:val="28"/>
                          <w:u w:val="single"/>
                        </w:rPr>
                        <w:t>〔</w:t>
                      </w:r>
                      <w:r w:rsidR="00540F19" w:rsidRPr="00E11143">
                        <w:rPr>
                          <w:rFonts w:ascii="メイリオ" w:eastAsia="メイリオ" w:hAnsi="メイリオ" w:hint="eastAsia"/>
                          <w:b/>
                          <w:bCs/>
                          <w:sz w:val="22"/>
                          <w:szCs w:val="28"/>
                          <w:u w:val="single"/>
                        </w:rPr>
                        <w:t>市町村民税の調整控除の額</w:t>
                      </w:r>
                      <w:r w:rsidRPr="00E11143">
                        <w:rPr>
                          <w:rFonts w:ascii="メイリオ" w:eastAsia="メイリオ" w:hAnsi="メイリオ" w:hint="eastAsia"/>
                          <w:b/>
                          <w:bCs/>
                          <w:sz w:val="22"/>
                          <w:szCs w:val="28"/>
                          <w:u w:val="single"/>
                        </w:rPr>
                        <w:t>〕</w:t>
                      </w:r>
                    </w:p>
                    <w:p w14:paraId="09CAD7C9" w14:textId="77777777" w:rsidR="00540F19" w:rsidRPr="00E11143" w:rsidRDefault="00540F19" w:rsidP="00540F19">
                      <w:pPr>
                        <w:pStyle w:val="a6"/>
                        <w:spacing w:line="240" w:lineRule="exact"/>
                        <w:ind w:leftChars="135" w:left="283"/>
                        <w:rPr>
                          <w:rFonts w:ascii="メイリオ" w:eastAsia="メイリオ" w:hAnsi="メイリオ"/>
                          <w:sz w:val="18"/>
                          <w:szCs w:val="21"/>
                        </w:rPr>
                      </w:pPr>
                    </w:p>
                    <w:p w14:paraId="51516104" w14:textId="40006BB1"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※政令指定都市の場合、</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市町村民税の調整控除の額</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に3/4を乗じる。</w:t>
                      </w:r>
                    </w:p>
                    <w:p w14:paraId="3A03A4C1" w14:textId="7BC08E67"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※生徒本人が早生まれ（誕生日が</w:t>
                      </w:r>
                      <w:r w:rsidRPr="00E11143">
                        <w:rPr>
                          <w:rFonts w:ascii="メイリオ" w:eastAsia="メイリオ" w:hAnsi="メイリオ"/>
                          <w:sz w:val="16"/>
                          <w:szCs w:val="20"/>
                        </w:rPr>
                        <w:t>1</w:t>
                      </w:r>
                      <w:r w:rsidRPr="00E11143">
                        <w:rPr>
                          <w:rFonts w:ascii="メイリオ" w:eastAsia="メイリオ" w:hAnsi="メイリオ" w:hint="eastAsia"/>
                          <w:sz w:val="16"/>
                          <w:szCs w:val="20"/>
                        </w:rPr>
                        <w:t>月</w:t>
                      </w:r>
                      <w:r w:rsidRPr="00E11143">
                        <w:rPr>
                          <w:rFonts w:ascii="メイリオ" w:eastAsia="メイリオ" w:hAnsi="メイリオ"/>
                          <w:sz w:val="16"/>
                          <w:szCs w:val="20"/>
                        </w:rPr>
                        <w:t>2</w:t>
                      </w:r>
                      <w:r w:rsidRPr="00E11143">
                        <w:rPr>
                          <w:rFonts w:ascii="メイリオ" w:eastAsia="メイリオ" w:hAnsi="メイリオ" w:hint="eastAsia"/>
                          <w:sz w:val="16"/>
                          <w:szCs w:val="20"/>
                        </w:rPr>
                        <w:t>日から</w:t>
                      </w:r>
                      <w:r w:rsidRPr="00E11143">
                        <w:rPr>
                          <w:rFonts w:ascii="メイリオ" w:eastAsia="メイリオ" w:hAnsi="メイリオ"/>
                          <w:sz w:val="16"/>
                          <w:szCs w:val="20"/>
                        </w:rPr>
                        <w:t>4</w:t>
                      </w:r>
                      <w:r w:rsidRPr="00E11143">
                        <w:rPr>
                          <w:rFonts w:ascii="メイリオ" w:eastAsia="メイリオ" w:hAnsi="メイリオ" w:hint="eastAsia"/>
                          <w:sz w:val="16"/>
                          <w:szCs w:val="20"/>
                        </w:rPr>
                        <w:t>月</w:t>
                      </w:r>
                      <w:r w:rsidRPr="00E11143">
                        <w:rPr>
                          <w:rFonts w:ascii="メイリオ" w:eastAsia="メイリオ" w:hAnsi="メイリオ"/>
                          <w:sz w:val="16"/>
                          <w:szCs w:val="20"/>
                        </w:rPr>
                        <w:t>1</w:t>
                      </w:r>
                      <w:r w:rsidRPr="00E11143">
                        <w:rPr>
                          <w:rFonts w:ascii="メイリオ" w:eastAsia="メイリオ" w:hAnsi="メイリオ" w:hint="eastAsia"/>
                          <w:sz w:val="16"/>
                          <w:szCs w:val="20"/>
                        </w:rPr>
                        <w:t>日までの間）であり、扶養控除の適用が他の同学年の生徒よりも1年遅くなる場合は、</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市町村民税の課税標準額</w:t>
                      </w:r>
                      <w:r w:rsidR="00BC542B" w:rsidRPr="00E11143">
                        <w:rPr>
                          <w:rFonts w:ascii="メイリオ" w:eastAsia="メイリオ" w:hAnsi="メイリオ" w:hint="eastAsia"/>
                          <w:sz w:val="16"/>
                          <w:szCs w:val="20"/>
                        </w:rPr>
                        <w:t>」</w:t>
                      </w:r>
                      <w:r w:rsidRPr="00E11143">
                        <w:rPr>
                          <w:rFonts w:ascii="メイリオ" w:eastAsia="メイリオ" w:hAnsi="メイリオ" w:hint="eastAsia"/>
                          <w:sz w:val="16"/>
                          <w:szCs w:val="20"/>
                        </w:rPr>
                        <w:t>から33万円を控除する。</w:t>
                      </w:r>
                    </w:p>
                    <w:p w14:paraId="38D452D6" w14:textId="77777777" w:rsidR="002E4A17" w:rsidRPr="00E11143" w:rsidRDefault="002E4A17" w:rsidP="002E4A17">
                      <w:pPr>
                        <w:pStyle w:val="a6"/>
                        <w:spacing w:line="240" w:lineRule="exact"/>
                        <w:ind w:leftChars="133" w:left="423" w:hangingChars="90" w:hanging="144"/>
                        <w:rPr>
                          <w:rFonts w:ascii="メイリオ" w:eastAsia="メイリオ" w:hAnsi="メイリオ"/>
                          <w:sz w:val="16"/>
                          <w:szCs w:val="20"/>
                        </w:rPr>
                      </w:pPr>
                      <w:r w:rsidRPr="00E11143">
                        <w:rPr>
                          <w:rFonts w:ascii="メイリオ" w:eastAsia="メイリオ" w:hAnsi="メイリオ" w:hint="eastAsia"/>
                          <w:sz w:val="16"/>
                          <w:szCs w:val="20"/>
                        </w:rPr>
                        <w:t>※算定基準額は、百円未満切り捨て。</w:t>
                      </w:r>
                    </w:p>
                    <w:p w14:paraId="70843BCA" w14:textId="4F74DD0F" w:rsidR="00540F19" w:rsidRPr="002E4A17" w:rsidRDefault="00540F19" w:rsidP="002E4A17">
                      <w:pPr>
                        <w:pStyle w:val="a6"/>
                        <w:spacing w:line="240" w:lineRule="exact"/>
                        <w:ind w:leftChars="133" w:left="423" w:hangingChars="90" w:hanging="144"/>
                        <w:rPr>
                          <w:rFonts w:ascii="メイリオ" w:eastAsia="メイリオ" w:hAnsi="メイリオ"/>
                          <w:sz w:val="16"/>
                          <w:szCs w:val="20"/>
                        </w:rPr>
                      </w:pPr>
                    </w:p>
                  </w:txbxContent>
                </v:textbox>
              </v:shape>
            </w:pict>
          </mc:Fallback>
        </mc:AlternateContent>
      </w:r>
    </w:p>
    <w:p w14:paraId="054BD09E" w14:textId="6EDDAC79" w:rsidR="00540F19" w:rsidRDefault="00540F19" w:rsidP="00540F19">
      <w:pPr>
        <w:pStyle w:val="a6"/>
        <w:spacing w:line="360" w:lineRule="exact"/>
        <w:ind w:leftChars="0" w:left="1276"/>
        <w:rPr>
          <w:rFonts w:ascii="メイリオ" w:eastAsia="メイリオ" w:hAnsi="メイリオ"/>
          <w:sz w:val="24"/>
          <w:szCs w:val="32"/>
        </w:rPr>
      </w:pPr>
    </w:p>
    <w:p w14:paraId="2EE0F15E" w14:textId="40DDB403" w:rsidR="00540F19" w:rsidRPr="00E11143" w:rsidRDefault="00540F19" w:rsidP="00540F19">
      <w:pPr>
        <w:pStyle w:val="a6"/>
        <w:spacing w:line="360" w:lineRule="exact"/>
        <w:ind w:leftChars="0" w:left="1276"/>
        <w:rPr>
          <w:rFonts w:ascii="メイリオ" w:eastAsia="メイリオ" w:hAnsi="メイリオ"/>
          <w:sz w:val="22"/>
          <w:szCs w:val="28"/>
        </w:rPr>
      </w:pPr>
    </w:p>
    <w:p w14:paraId="144FADEF" w14:textId="4FD0714E" w:rsidR="00E11143" w:rsidRPr="00E11143" w:rsidRDefault="00E11143" w:rsidP="00540F19">
      <w:pPr>
        <w:pStyle w:val="a6"/>
        <w:spacing w:line="360" w:lineRule="exact"/>
        <w:ind w:leftChars="0" w:left="1276"/>
        <w:rPr>
          <w:rFonts w:ascii="メイリオ" w:eastAsia="メイリオ" w:hAnsi="メイリオ"/>
          <w:sz w:val="22"/>
          <w:szCs w:val="28"/>
        </w:rPr>
      </w:pPr>
    </w:p>
    <w:p w14:paraId="0A97A21E" w14:textId="76331823" w:rsidR="00E11143" w:rsidRPr="00E11143" w:rsidRDefault="00E11143" w:rsidP="00540F19">
      <w:pPr>
        <w:pStyle w:val="a6"/>
        <w:spacing w:line="360" w:lineRule="exact"/>
        <w:ind w:leftChars="0" w:left="1276"/>
        <w:rPr>
          <w:rFonts w:ascii="メイリオ" w:eastAsia="メイリオ" w:hAnsi="メイリオ"/>
          <w:sz w:val="22"/>
          <w:szCs w:val="28"/>
        </w:rPr>
      </w:pPr>
    </w:p>
    <w:p w14:paraId="2131DC3F" w14:textId="77777777" w:rsidR="00E11143" w:rsidRPr="00E11143" w:rsidRDefault="00E11143" w:rsidP="00540F19">
      <w:pPr>
        <w:pStyle w:val="a6"/>
        <w:spacing w:line="360" w:lineRule="exact"/>
        <w:ind w:leftChars="0" w:left="1276"/>
        <w:rPr>
          <w:rFonts w:ascii="メイリオ" w:eastAsia="メイリオ" w:hAnsi="メイリオ"/>
          <w:sz w:val="22"/>
          <w:szCs w:val="28"/>
        </w:rPr>
      </w:pPr>
    </w:p>
    <w:p w14:paraId="20A7029D" w14:textId="77777777" w:rsidR="00540F19" w:rsidRPr="00E11143" w:rsidRDefault="00540F19" w:rsidP="00540F19">
      <w:pPr>
        <w:pStyle w:val="a6"/>
        <w:spacing w:line="360" w:lineRule="exact"/>
        <w:ind w:leftChars="0" w:left="1276"/>
        <w:rPr>
          <w:rFonts w:ascii="メイリオ" w:eastAsia="メイリオ" w:hAnsi="メイリオ"/>
          <w:sz w:val="22"/>
          <w:szCs w:val="28"/>
        </w:rPr>
      </w:pPr>
    </w:p>
    <w:p w14:paraId="3636C153" w14:textId="77777777" w:rsidR="00540F19" w:rsidRPr="00E11143" w:rsidRDefault="00540F19" w:rsidP="004D4A54">
      <w:pPr>
        <w:pStyle w:val="a6"/>
        <w:spacing w:line="360" w:lineRule="exact"/>
        <w:ind w:leftChars="742" w:left="1558"/>
        <w:rPr>
          <w:rFonts w:ascii="メイリオ" w:eastAsia="メイリオ" w:hAnsi="メイリオ"/>
          <w:sz w:val="22"/>
          <w:szCs w:val="28"/>
        </w:rPr>
      </w:pPr>
    </w:p>
    <w:p w14:paraId="614C4D74" w14:textId="77777777" w:rsidR="00C1550E" w:rsidRPr="00E11143" w:rsidRDefault="00C1550E" w:rsidP="004D4A54">
      <w:pPr>
        <w:pStyle w:val="a6"/>
        <w:numPr>
          <w:ilvl w:val="0"/>
          <w:numId w:val="9"/>
        </w:numPr>
        <w:spacing w:line="360" w:lineRule="exact"/>
        <w:ind w:leftChars="0" w:left="1276" w:hanging="425"/>
        <w:rPr>
          <w:rFonts w:ascii="メイリオ" w:eastAsia="メイリオ" w:hAnsi="メイリオ"/>
          <w:sz w:val="22"/>
          <w:szCs w:val="28"/>
        </w:rPr>
      </w:pPr>
      <w:r w:rsidRPr="00E11143">
        <w:rPr>
          <w:rFonts w:ascii="メイリオ" w:eastAsia="メイリオ" w:hAnsi="メイリオ"/>
          <w:sz w:val="22"/>
          <w:szCs w:val="22"/>
        </w:rPr>
        <w:t>保護者等全員分の「算定基準額</w:t>
      </w:r>
      <w:r w:rsidRPr="00F40C23">
        <w:rPr>
          <w:rFonts w:ascii="メイリオ" w:eastAsia="メイリオ" w:hAnsi="メイリオ"/>
          <w:sz w:val="22"/>
          <w:szCs w:val="22"/>
          <w:em w:val="dot"/>
        </w:rPr>
        <w:t>に相当する</w:t>
      </w:r>
      <w:r w:rsidRPr="00E11143">
        <w:rPr>
          <w:rFonts w:ascii="メイリオ" w:eastAsia="メイリオ" w:hAnsi="メイリオ"/>
          <w:sz w:val="22"/>
          <w:szCs w:val="22"/>
        </w:rPr>
        <w:t>額」又は「算定基準額」の合計が</w:t>
      </w:r>
      <w:r w:rsidRPr="00E11143">
        <w:rPr>
          <w:rFonts w:ascii="メイリオ" w:eastAsia="メイリオ" w:hAnsi="メイリオ"/>
          <w:b/>
          <w:bCs/>
          <w:sz w:val="22"/>
          <w:szCs w:val="22"/>
          <w:u w:val="single"/>
        </w:rPr>
        <w:t>15万4,500円未満</w:t>
      </w:r>
      <w:r w:rsidRPr="00E11143">
        <w:rPr>
          <w:rFonts w:ascii="メイリオ" w:eastAsia="メイリオ" w:hAnsi="メイリオ"/>
          <w:sz w:val="22"/>
          <w:szCs w:val="22"/>
        </w:rPr>
        <w:t>の場合に、収入要件を満たすこととなります。</w:t>
      </w:r>
    </w:p>
    <w:p w14:paraId="68A088C9" w14:textId="77777777" w:rsidR="00705141" w:rsidRPr="00E11143" w:rsidRDefault="00705141" w:rsidP="00705141">
      <w:pPr>
        <w:pStyle w:val="a6"/>
        <w:spacing w:line="360" w:lineRule="exact"/>
        <w:ind w:leftChars="0" w:left="1276"/>
        <w:rPr>
          <w:rFonts w:ascii="メイリオ" w:eastAsia="メイリオ" w:hAnsi="メイリオ"/>
          <w:sz w:val="22"/>
          <w:szCs w:val="28"/>
        </w:rPr>
      </w:pPr>
    </w:p>
    <w:p w14:paraId="3A5457FE" w14:textId="42173A85" w:rsidR="001A6ADD" w:rsidRPr="00E11143" w:rsidRDefault="00705141" w:rsidP="004D4A54">
      <w:pPr>
        <w:pStyle w:val="11"/>
        <w:numPr>
          <w:ilvl w:val="1"/>
          <w:numId w:val="4"/>
        </w:numPr>
        <w:rPr>
          <w:sz w:val="22"/>
          <w:szCs w:val="28"/>
        </w:rPr>
      </w:pPr>
      <w:bookmarkStart w:id="33" w:name="_Toc130548235"/>
      <w:r w:rsidRPr="00E11143">
        <w:rPr>
          <w:rFonts w:hint="eastAsia"/>
          <w:sz w:val="22"/>
          <w:szCs w:val="28"/>
        </w:rPr>
        <w:t>収入証明書類</w:t>
      </w:r>
      <w:bookmarkEnd w:id="33"/>
    </w:p>
    <w:p w14:paraId="511EC5F7" w14:textId="0FF7030B" w:rsidR="00D46A69" w:rsidRPr="00E11143" w:rsidRDefault="10489C84" w:rsidP="00D46A69">
      <w:pPr>
        <w:pStyle w:val="a6"/>
        <w:numPr>
          <w:ilvl w:val="0"/>
          <w:numId w:val="9"/>
        </w:numPr>
        <w:spacing w:line="360" w:lineRule="exact"/>
        <w:ind w:leftChars="0" w:left="1276" w:hanging="425"/>
        <w:rPr>
          <w:rFonts w:ascii="メイリオ" w:eastAsia="メイリオ" w:hAnsi="メイリオ"/>
          <w:sz w:val="22"/>
          <w:szCs w:val="22"/>
        </w:rPr>
      </w:pPr>
      <w:bookmarkStart w:id="34" w:name="_Hlk121924982"/>
      <w:r w:rsidRPr="10489C84">
        <w:rPr>
          <w:rFonts w:ascii="メイリオ" w:eastAsia="メイリオ" w:hAnsi="メイリオ"/>
          <w:sz w:val="22"/>
          <w:szCs w:val="22"/>
        </w:rPr>
        <w:t>家</w:t>
      </w:r>
      <w:bookmarkEnd w:id="34"/>
      <w:r w:rsidRPr="10489C84">
        <w:rPr>
          <w:rFonts w:ascii="メイリオ" w:eastAsia="メイリオ" w:hAnsi="メイリオ"/>
          <w:sz w:val="22"/>
          <w:szCs w:val="22"/>
        </w:rPr>
        <w:t>計急変後の収入の状況を証明する書類として、</w:t>
      </w:r>
      <w:r w:rsidRPr="10489C84">
        <w:rPr>
          <w:rFonts w:ascii="メイリオ" w:eastAsia="メイリオ" w:hAnsi="メイリオ"/>
          <w:b/>
          <w:bCs/>
          <w:sz w:val="22"/>
          <w:szCs w:val="22"/>
          <w:u w:val="single"/>
        </w:rPr>
        <w:t>課税対象となる所得に係る証明書類全て</w:t>
      </w:r>
      <w:r w:rsidRPr="10489C84">
        <w:rPr>
          <w:rFonts w:ascii="メイリオ" w:eastAsia="メイリオ" w:hAnsi="メイリオ"/>
          <w:sz w:val="22"/>
          <w:szCs w:val="22"/>
        </w:rPr>
        <w:t>を提出する必要があります。例えば、給与明細書、年金振込通知書、帳簿等が該当します。</w:t>
      </w:r>
    </w:p>
    <w:p w14:paraId="19FAF378" w14:textId="23B65180" w:rsidR="00696A9A" w:rsidRPr="00E11143" w:rsidRDefault="10489C84" w:rsidP="00D46A69">
      <w:pPr>
        <w:pStyle w:val="a6"/>
        <w:numPr>
          <w:ilvl w:val="0"/>
          <w:numId w:val="9"/>
        </w:numPr>
        <w:spacing w:line="360" w:lineRule="exact"/>
        <w:ind w:leftChars="0" w:left="1276" w:hanging="425"/>
        <w:rPr>
          <w:rFonts w:ascii="メイリオ" w:eastAsia="メイリオ" w:hAnsi="メイリオ"/>
          <w:sz w:val="22"/>
          <w:szCs w:val="22"/>
        </w:rPr>
      </w:pPr>
      <w:r w:rsidRPr="10489C84">
        <w:rPr>
          <w:rFonts w:ascii="メイリオ" w:eastAsia="メイリオ" w:hAnsi="メイリオ"/>
          <w:sz w:val="22"/>
          <w:szCs w:val="22"/>
        </w:rPr>
        <w:t>非課税の所得に係る証明書類は提出不要です。また、離職前の勤務先からの給与等が離職後に支給される場合も、推計年収に含めないため提出不要です。</w:t>
      </w:r>
    </w:p>
    <w:p w14:paraId="54B4E229" w14:textId="1E5974DD" w:rsidR="00696A9A" w:rsidRDefault="10489C84" w:rsidP="00696A9A">
      <w:pPr>
        <w:pStyle w:val="a6"/>
        <w:numPr>
          <w:ilvl w:val="0"/>
          <w:numId w:val="9"/>
        </w:numPr>
        <w:spacing w:line="360" w:lineRule="exact"/>
        <w:ind w:leftChars="0" w:left="1276" w:hanging="425"/>
        <w:rPr>
          <w:rFonts w:ascii="メイリオ" w:eastAsia="メイリオ" w:hAnsi="メイリオ"/>
          <w:sz w:val="22"/>
          <w:szCs w:val="28"/>
        </w:rPr>
      </w:pPr>
      <w:r w:rsidRPr="10489C84">
        <w:rPr>
          <w:rFonts w:ascii="メイリオ" w:eastAsia="メイリオ" w:hAnsi="メイリオ"/>
          <w:sz w:val="22"/>
          <w:szCs w:val="22"/>
        </w:rPr>
        <w:t>原則として、</w:t>
      </w:r>
      <w:r w:rsidRPr="10489C84">
        <w:rPr>
          <w:rFonts w:ascii="メイリオ" w:eastAsia="メイリオ" w:hAnsi="メイリオ"/>
          <w:b/>
          <w:bCs/>
          <w:sz w:val="22"/>
          <w:szCs w:val="22"/>
          <w:u w:val="single"/>
        </w:rPr>
        <w:t>初回審査</w:t>
      </w:r>
      <w:r w:rsidRPr="10489C84">
        <w:rPr>
          <w:rFonts w:ascii="メイリオ" w:eastAsia="メイリオ" w:hAnsi="メイリオ"/>
          <w:b/>
          <w:bCs/>
          <w:sz w:val="16"/>
          <w:szCs w:val="16"/>
          <w:u w:val="single"/>
        </w:rPr>
        <w:t>（※）</w:t>
      </w:r>
      <w:r w:rsidRPr="10489C84">
        <w:rPr>
          <w:rFonts w:ascii="メイリオ" w:eastAsia="メイリオ" w:hAnsi="メイリオ"/>
          <w:b/>
          <w:bCs/>
          <w:sz w:val="22"/>
          <w:szCs w:val="22"/>
          <w:u w:val="single"/>
        </w:rPr>
        <w:t>では家計急変事由発生後３か月分</w:t>
      </w:r>
      <w:r w:rsidRPr="10489C84">
        <w:rPr>
          <w:rFonts w:ascii="メイリオ" w:eastAsia="メイリオ" w:hAnsi="メイリオ"/>
          <w:sz w:val="22"/>
          <w:szCs w:val="22"/>
        </w:rPr>
        <w:t>、</w:t>
      </w:r>
      <w:r w:rsidRPr="10489C84">
        <w:rPr>
          <w:rFonts w:ascii="メイリオ" w:eastAsia="メイリオ" w:hAnsi="メイリオ"/>
          <w:b/>
          <w:bCs/>
          <w:sz w:val="22"/>
          <w:szCs w:val="22"/>
          <w:u w:val="single"/>
        </w:rPr>
        <w:t>収入状況確認</w:t>
      </w:r>
      <w:r w:rsidRPr="10489C84">
        <w:rPr>
          <w:rFonts w:ascii="メイリオ" w:eastAsia="メイリオ" w:hAnsi="メイリオ"/>
          <w:b/>
          <w:bCs/>
          <w:sz w:val="16"/>
          <w:szCs w:val="16"/>
          <w:u w:val="single"/>
        </w:rPr>
        <w:t>（※）</w:t>
      </w:r>
      <w:r w:rsidRPr="10489C84">
        <w:rPr>
          <w:rFonts w:ascii="メイリオ" w:eastAsia="メイリオ" w:hAnsi="メイリオ"/>
          <w:b/>
          <w:bCs/>
          <w:sz w:val="22"/>
          <w:szCs w:val="22"/>
          <w:u w:val="single"/>
        </w:rPr>
        <w:t>では直近６か月分</w:t>
      </w:r>
      <w:r w:rsidRPr="10489C84">
        <w:rPr>
          <w:rFonts w:ascii="メイリオ" w:eastAsia="メイリオ" w:hAnsi="メイリオ"/>
          <w:sz w:val="22"/>
          <w:szCs w:val="22"/>
        </w:rPr>
        <w:t>の収入証明書類を提出します。</w:t>
      </w:r>
    </w:p>
    <w:p w14:paraId="03F065BD" w14:textId="20B311F0" w:rsidR="00F33705" w:rsidRPr="00F33705" w:rsidRDefault="00F33705" w:rsidP="00F40C23">
      <w:pPr>
        <w:pStyle w:val="a6"/>
        <w:spacing w:line="280" w:lineRule="exact"/>
        <w:ind w:leftChars="0" w:left="1276"/>
        <w:rPr>
          <w:rFonts w:ascii="メイリオ" w:eastAsia="メイリオ" w:hAnsi="メイリオ"/>
          <w:sz w:val="22"/>
          <w:szCs w:val="28"/>
        </w:rPr>
      </w:pPr>
      <w:bookmarkStart w:id="35" w:name="_Hlk127560318"/>
      <w:r w:rsidRPr="00E11143">
        <w:rPr>
          <w:rFonts w:ascii="メイリオ" w:eastAsia="メイリオ" w:hAnsi="メイリオ" w:cstheme="majorBidi" w:hint="eastAsia"/>
          <w:sz w:val="16"/>
          <w:szCs w:val="20"/>
        </w:rPr>
        <w:t>※</w:t>
      </w:r>
      <w:r>
        <w:rPr>
          <w:rFonts w:ascii="メイリオ" w:eastAsia="メイリオ" w:hAnsi="メイリオ" w:cstheme="majorBidi" w:hint="eastAsia"/>
          <w:sz w:val="16"/>
          <w:szCs w:val="20"/>
        </w:rPr>
        <w:t>詳細は「６ 初回審査」、</w:t>
      </w:r>
      <w:r>
        <w:rPr>
          <w:rFonts w:ascii="メイリオ" w:eastAsia="メイリオ" w:hAnsi="メイリオ" w:hint="eastAsia"/>
          <w:sz w:val="16"/>
          <w:szCs w:val="20"/>
        </w:rPr>
        <w:t>「</w:t>
      </w:r>
      <w:r w:rsidR="00AD6FEF">
        <w:rPr>
          <w:rFonts w:ascii="メイリオ" w:eastAsia="メイリオ" w:hAnsi="メイリオ" w:hint="eastAsia"/>
          <w:sz w:val="16"/>
          <w:szCs w:val="20"/>
        </w:rPr>
        <w:t>８</w:t>
      </w:r>
      <w:r>
        <w:rPr>
          <w:rFonts w:ascii="メイリオ" w:eastAsia="メイリオ" w:hAnsi="メイリオ" w:hint="eastAsia"/>
          <w:sz w:val="16"/>
          <w:szCs w:val="20"/>
        </w:rPr>
        <w:t xml:space="preserve"> </w:t>
      </w:r>
      <w:r w:rsidR="00152736">
        <w:rPr>
          <w:rFonts w:ascii="メイリオ" w:eastAsia="メイリオ" w:hAnsi="メイリオ" w:hint="eastAsia"/>
          <w:sz w:val="16"/>
          <w:szCs w:val="20"/>
        </w:rPr>
        <w:t>収入状況確認</w:t>
      </w:r>
      <w:r>
        <w:rPr>
          <w:rFonts w:ascii="メイリオ" w:eastAsia="メイリオ" w:hAnsi="メイリオ" w:hint="eastAsia"/>
          <w:sz w:val="16"/>
          <w:szCs w:val="20"/>
        </w:rPr>
        <w:t>」</w:t>
      </w:r>
      <w:r>
        <w:rPr>
          <w:rFonts w:ascii="メイリオ" w:eastAsia="メイリオ" w:hAnsi="メイリオ" w:cstheme="majorBidi" w:hint="eastAsia"/>
          <w:sz w:val="16"/>
          <w:szCs w:val="20"/>
        </w:rPr>
        <w:t>を参照</w:t>
      </w:r>
      <w:r w:rsidRPr="00E11143">
        <w:rPr>
          <w:rFonts w:ascii="メイリオ" w:eastAsia="メイリオ" w:hAnsi="メイリオ" w:cstheme="majorBidi" w:hint="eastAsia"/>
          <w:sz w:val="16"/>
          <w:szCs w:val="20"/>
        </w:rPr>
        <w:t>。</w:t>
      </w:r>
    </w:p>
    <w:bookmarkEnd w:id="35"/>
    <w:p w14:paraId="1B4D5981" w14:textId="48410068" w:rsidR="00250178" w:rsidRPr="00E11143" w:rsidRDefault="4404DD0C" w:rsidP="00250178">
      <w:pPr>
        <w:pStyle w:val="a6"/>
        <w:numPr>
          <w:ilvl w:val="0"/>
          <w:numId w:val="9"/>
        </w:numPr>
        <w:spacing w:line="360" w:lineRule="exact"/>
        <w:ind w:leftChars="0" w:left="1276" w:hanging="425"/>
        <w:rPr>
          <w:rFonts w:ascii="メイリオ" w:eastAsia="メイリオ" w:hAnsi="メイリオ"/>
          <w:sz w:val="22"/>
          <w:szCs w:val="22"/>
        </w:rPr>
      </w:pPr>
      <w:r w:rsidRPr="4404DD0C">
        <w:rPr>
          <w:rFonts w:ascii="メイリオ" w:eastAsia="メイリオ" w:hAnsi="メイリオ"/>
          <w:sz w:val="22"/>
          <w:szCs w:val="22"/>
        </w:rPr>
        <w:t>このほか、入力済みの別添資料６「年収推計シート」も併せて提出します。</w:t>
      </w:r>
    </w:p>
    <w:p w14:paraId="538C91D3" w14:textId="00B9765E" w:rsidR="0005447B" w:rsidRPr="00E11143" w:rsidRDefault="4404DD0C" w:rsidP="00860CC5">
      <w:pPr>
        <w:pStyle w:val="a6"/>
        <w:numPr>
          <w:ilvl w:val="0"/>
          <w:numId w:val="9"/>
        </w:numPr>
        <w:spacing w:line="360" w:lineRule="exact"/>
        <w:ind w:leftChars="0" w:left="1276" w:hanging="425"/>
        <w:rPr>
          <w:rFonts w:ascii="メイリオ" w:eastAsia="メイリオ" w:hAnsi="メイリオ"/>
          <w:sz w:val="22"/>
          <w:szCs w:val="22"/>
        </w:rPr>
      </w:pPr>
      <w:r w:rsidRPr="4404DD0C">
        <w:rPr>
          <w:rFonts w:ascii="メイリオ" w:eastAsia="メイリオ" w:hAnsi="メイリオ"/>
          <w:sz w:val="22"/>
          <w:szCs w:val="22"/>
        </w:rPr>
        <w:t>証明書類の詳細は、別添資料５「チェックリスト②（収入）」をご参照ください。</w:t>
      </w:r>
      <w:r w:rsidR="73775CA0" w:rsidRPr="4404DD0C">
        <w:rPr>
          <w:rFonts w:ascii="メイリオ" w:eastAsia="メイリオ" w:hAnsi="メイリオ"/>
          <w:sz w:val="22"/>
          <w:szCs w:val="22"/>
        </w:rPr>
        <w:br w:type="page"/>
      </w:r>
    </w:p>
    <w:p w14:paraId="6E46B1EC" w14:textId="626F1B5A" w:rsidR="0005447B" w:rsidRDefault="00B21045" w:rsidP="0005447B">
      <w:pPr>
        <w:spacing w:line="360" w:lineRule="exact"/>
        <w:rPr>
          <w:rFonts w:ascii="メイリオ" w:eastAsia="メイリオ" w:hAnsi="メイリオ"/>
          <w:sz w:val="24"/>
          <w:szCs w:val="32"/>
        </w:rPr>
      </w:pPr>
      <w:r>
        <w:rPr>
          <w:rFonts w:ascii="メイリオ" w:eastAsia="メイリオ" w:hAnsi="メイリオ" w:hint="eastAsia"/>
          <w:noProof/>
          <w:sz w:val="24"/>
          <w:szCs w:val="32"/>
        </w:rPr>
        <w:lastRenderedPageBreak/>
        <mc:AlternateContent>
          <mc:Choice Requires="wps">
            <w:drawing>
              <wp:anchor distT="0" distB="0" distL="114300" distR="114300" simplePos="0" relativeHeight="251571200" behindDoc="0" locked="0" layoutInCell="1" allowOverlap="1" wp14:anchorId="0F865A24" wp14:editId="10D68B84">
                <wp:simplePos x="0" y="0"/>
                <wp:positionH relativeFrom="column">
                  <wp:posOffset>4445</wp:posOffset>
                </wp:positionH>
                <wp:positionV relativeFrom="paragraph">
                  <wp:posOffset>-5080</wp:posOffset>
                </wp:positionV>
                <wp:extent cx="5753100" cy="333375"/>
                <wp:effectExtent l="0" t="0" r="0" b="9525"/>
                <wp:wrapNone/>
                <wp:docPr id="5" name="正方形/長方形 5"/>
                <wp:cNvGraphicFramePr/>
                <a:graphic xmlns:a="http://schemas.openxmlformats.org/drawingml/2006/main">
                  <a:graphicData uri="http://schemas.microsoft.com/office/word/2010/wordprocessingShape">
                    <wps:wsp>
                      <wps:cNvSpPr/>
                      <wps:spPr>
                        <a:xfrm>
                          <a:off x="0" y="0"/>
                          <a:ext cx="5753100" cy="3333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BB21BB" w14:textId="7E2DC567" w:rsidR="00B21045" w:rsidRPr="002C5902" w:rsidRDefault="00B21045" w:rsidP="00B21045">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手続編</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865A24" id="正方形/長方形 5" o:spid="_x0000_s1032" style="position:absolute;left:0;text-align:left;margin-left:.35pt;margin-top:-.4pt;width:453pt;height:26.2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" fillcolor="#a5a5a5 [2092]" stroked="f" strokeweight="2pt">
                <v:textbox inset="1mm,1mm,1mm,1mm">
                  <w:txbxContent>
                    <w:p w14:paraId="68BB21BB" w14:textId="7E2DC567" w:rsidR="00B21045" w:rsidRPr="002C5902" w:rsidRDefault="00B21045" w:rsidP="00B21045">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手続編</w:t>
                      </w:r>
                    </w:p>
                  </w:txbxContent>
                </v:textbox>
              </v:rect>
            </w:pict>
          </mc:Fallback>
        </mc:AlternateContent>
      </w:r>
    </w:p>
    <w:p w14:paraId="29248FAA" w14:textId="77777777" w:rsidR="0005447B" w:rsidRPr="00E11143" w:rsidRDefault="0005447B" w:rsidP="0005447B">
      <w:pPr>
        <w:spacing w:line="360" w:lineRule="exact"/>
        <w:rPr>
          <w:rFonts w:ascii="メイリオ" w:eastAsia="メイリオ" w:hAnsi="メイリオ"/>
          <w:sz w:val="22"/>
          <w:szCs w:val="28"/>
        </w:rPr>
      </w:pPr>
    </w:p>
    <w:p w14:paraId="7AA83A01" w14:textId="1F8AB7FC" w:rsidR="0005447B" w:rsidRPr="00E11143" w:rsidRDefault="00F1600D" w:rsidP="00F1600D">
      <w:pPr>
        <w:pStyle w:val="2"/>
        <w:spacing w:line="360" w:lineRule="exact"/>
        <w:rPr>
          <w:b/>
          <w:bCs/>
        </w:rPr>
      </w:pPr>
      <w:bookmarkStart w:id="36" w:name="_Toc130548236"/>
      <w:r w:rsidRPr="00E11143">
        <w:rPr>
          <w:rFonts w:hint="eastAsia"/>
          <w:b/>
          <w:bCs/>
        </w:rPr>
        <w:t>申請手続の概要</w:t>
      </w:r>
      <w:bookmarkEnd w:id="36"/>
    </w:p>
    <w:p w14:paraId="22C642FC" w14:textId="39946C72" w:rsidR="0005447B" w:rsidRPr="00E11143" w:rsidRDefault="00F1600D" w:rsidP="00F1600D">
      <w:pPr>
        <w:pStyle w:val="11"/>
        <w:numPr>
          <w:ilvl w:val="1"/>
          <w:numId w:val="4"/>
        </w:numPr>
        <w:rPr>
          <w:sz w:val="22"/>
          <w:szCs w:val="28"/>
        </w:rPr>
      </w:pPr>
      <w:bookmarkStart w:id="37" w:name="_Toc130548237"/>
      <w:r w:rsidRPr="00E11143">
        <w:rPr>
          <w:rFonts w:hint="eastAsia"/>
          <w:sz w:val="22"/>
          <w:szCs w:val="28"/>
        </w:rPr>
        <w:t>手続</w:t>
      </w:r>
      <w:r w:rsidR="0022565E" w:rsidRPr="00E11143">
        <w:rPr>
          <w:rFonts w:hint="eastAsia"/>
          <w:sz w:val="22"/>
          <w:szCs w:val="28"/>
        </w:rPr>
        <w:t>全体</w:t>
      </w:r>
      <w:r w:rsidRPr="00E11143">
        <w:rPr>
          <w:rFonts w:hint="eastAsia"/>
          <w:sz w:val="22"/>
          <w:szCs w:val="28"/>
        </w:rPr>
        <w:t>の流れ</w:t>
      </w:r>
      <w:bookmarkStart w:id="38" w:name="_Hlk121936539"/>
      <w:bookmarkEnd w:id="37"/>
    </w:p>
    <w:bookmarkEnd w:id="38"/>
    <w:p w14:paraId="579921F2" w14:textId="031C5165" w:rsidR="00BC3329" w:rsidRPr="00E11143" w:rsidRDefault="008670E5" w:rsidP="00CE5063">
      <w:pPr>
        <w:pStyle w:val="a6"/>
        <w:numPr>
          <w:ilvl w:val="0"/>
          <w:numId w:val="15"/>
        </w:numPr>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hint="eastAsia"/>
          <w:sz w:val="22"/>
          <w:szCs w:val="28"/>
        </w:rPr>
        <w:t>家計急変事由</w:t>
      </w:r>
      <w:r w:rsidR="00736FFA" w:rsidRPr="00E11143">
        <w:rPr>
          <w:rFonts w:ascii="メイリオ" w:eastAsia="メイリオ" w:hAnsi="メイリオ" w:cstheme="majorBidi" w:hint="eastAsia"/>
          <w:sz w:val="22"/>
          <w:szCs w:val="28"/>
        </w:rPr>
        <w:t>が発生した</w:t>
      </w:r>
      <w:r w:rsidR="00DE40D3" w:rsidRPr="00E11143">
        <w:rPr>
          <w:rFonts w:ascii="メイリオ" w:eastAsia="メイリオ" w:hAnsi="メイリオ" w:cstheme="majorBidi" w:hint="eastAsia"/>
          <w:sz w:val="22"/>
          <w:szCs w:val="28"/>
        </w:rPr>
        <w:t>場合</w:t>
      </w:r>
      <w:r w:rsidR="00736FFA" w:rsidRPr="00E11143">
        <w:rPr>
          <w:rFonts w:ascii="メイリオ" w:eastAsia="メイリオ" w:hAnsi="メイリオ" w:cstheme="majorBidi" w:hint="eastAsia"/>
          <w:sz w:val="22"/>
          <w:szCs w:val="28"/>
        </w:rPr>
        <w:t>、</w:t>
      </w:r>
      <w:r w:rsidR="00517C3C">
        <w:rPr>
          <w:rFonts w:ascii="メイリオ" w:eastAsia="メイリオ" w:hAnsi="メイリオ" w:cstheme="majorBidi" w:hint="eastAsia"/>
          <w:sz w:val="22"/>
          <w:szCs w:val="28"/>
        </w:rPr>
        <w:t>まずは</w:t>
      </w:r>
      <w:r w:rsidR="00736FFA" w:rsidRPr="00E11143">
        <w:rPr>
          <w:rFonts w:ascii="メイリオ" w:eastAsia="メイリオ" w:hAnsi="メイリオ" w:cstheme="majorBidi" w:hint="eastAsia"/>
          <w:b/>
          <w:bCs/>
          <w:sz w:val="22"/>
          <w:szCs w:val="28"/>
          <w:u w:val="single"/>
        </w:rPr>
        <w:t>速やかに申請</w:t>
      </w:r>
      <w:r w:rsidR="00517C3C">
        <w:rPr>
          <w:rFonts w:ascii="メイリオ" w:eastAsia="メイリオ" w:hAnsi="メイリオ" w:cstheme="majorBidi" w:hint="eastAsia"/>
          <w:b/>
          <w:bCs/>
          <w:sz w:val="22"/>
          <w:szCs w:val="28"/>
          <w:u w:val="single"/>
        </w:rPr>
        <w:t>してください</w:t>
      </w:r>
      <w:r w:rsidR="00DE40D3" w:rsidRPr="00E11143">
        <w:rPr>
          <w:rFonts w:ascii="メイリオ" w:eastAsia="メイリオ" w:hAnsi="メイリオ" w:cstheme="majorBidi" w:hint="eastAsia"/>
          <w:sz w:val="22"/>
          <w:szCs w:val="28"/>
        </w:rPr>
        <w:t>（図①）</w:t>
      </w:r>
      <w:r w:rsidR="00736FFA" w:rsidRPr="00E11143">
        <w:rPr>
          <w:rFonts w:ascii="メイリオ" w:eastAsia="メイリオ" w:hAnsi="メイリオ" w:cstheme="majorBidi" w:hint="eastAsia"/>
          <w:sz w:val="22"/>
          <w:szCs w:val="28"/>
        </w:rPr>
        <w:t>。申請が遅れると、遅れた分の支給ができない可能性があります</w:t>
      </w:r>
      <w:r w:rsidR="007B3D25" w:rsidRPr="00E11143">
        <w:rPr>
          <w:rFonts w:ascii="メイリオ" w:eastAsia="メイリオ" w:hAnsi="メイリオ" w:cstheme="majorBidi" w:hint="eastAsia"/>
          <w:sz w:val="16"/>
          <w:szCs w:val="20"/>
        </w:rPr>
        <w:t>（※）</w:t>
      </w:r>
      <w:r w:rsidR="00736FFA" w:rsidRPr="00E11143">
        <w:rPr>
          <w:rFonts w:ascii="メイリオ" w:eastAsia="メイリオ" w:hAnsi="メイリオ" w:cstheme="majorBidi" w:hint="eastAsia"/>
          <w:sz w:val="22"/>
          <w:szCs w:val="28"/>
        </w:rPr>
        <w:t>。</w:t>
      </w:r>
      <w:r w:rsidR="00BC3329" w:rsidRPr="00E11143">
        <w:rPr>
          <w:rFonts w:ascii="メイリオ" w:eastAsia="メイリオ" w:hAnsi="メイリオ" w:cstheme="majorBidi" w:hint="eastAsia"/>
          <w:sz w:val="22"/>
          <w:szCs w:val="28"/>
        </w:rPr>
        <w:t>申請時点で必要な書類が全て揃わない場合は、</w:t>
      </w:r>
      <w:r w:rsidR="00CA419D" w:rsidRPr="00E11143">
        <w:rPr>
          <w:rFonts w:ascii="メイリオ" w:eastAsia="メイリオ" w:hAnsi="メイリオ" w:cstheme="majorBidi" w:hint="eastAsia"/>
          <w:sz w:val="22"/>
          <w:szCs w:val="28"/>
        </w:rPr>
        <w:t>後日</w:t>
      </w:r>
      <w:r w:rsidR="00BC3329" w:rsidRPr="00E11143">
        <w:rPr>
          <w:rFonts w:ascii="メイリオ" w:eastAsia="メイリオ" w:hAnsi="メイリオ" w:cstheme="majorBidi" w:hint="eastAsia"/>
          <w:sz w:val="22"/>
          <w:szCs w:val="28"/>
        </w:rPr>
        <w:t>追加で提出することも可能です。</w:t>
      </w:r>
    </w:p>
    <w:p w14:paraId="2B42D473" w14:textId="72843F3B" w:rsidR="007B3D25" w:rsidRPr="00E11143" w:rsidRDefault="007B3D25" w:rsidP="00512FF3">
      <w:pPr>
        <w:pStyle w:val="a6"/>
        <w:spacing w:line="280" w:lineRule="exact"/>
        <w:ind w:leftChars="608" w:left="1402" w:hangingChars="78" w:hanging="125"/>
        <w:rPr>
          <w:rFonts w:ascii="メイリオ" w:eastAsia="メイリオ" w:hAnsi="メイリオ" w:cstheme="majorBidi"/>
          <w:sz w:val="16"/>
          <w:szCs w:val="20"/>
        </w:rPr>
      </w:pPr>
      <w:r w:rsidRPr="00E11143">
        <w:rPr>
          <w:rFonts w:ascii="メイリオ" w:eastAsia="メイリオ" w:hAnsi="メイリオ" w:cstheme="majorBidi" w:hint="eastAsia"/>
          <w:sz w:val="16"/>
          <w:szCs w:val="20"/>
        </w:rPr>
        <w:t>※ただし、やむを得ない理由により申請が遅れた場合は、</w:t>
      </w:r>
      <w:r w:rsidR="00255D2A" w:rsidRPr="00E11143">
        <w:rPr>
          <w:rFonts w:ascii="メイリオ" w:eastAsia="メイリオ" w:hAnsi="メイリオ" w:cstheme="majorBidi" w:hint="eastAsia"/>
          <w:sz w:val="16"/>
          <w:szCs w:val="20"/>
        </w:rPr>
        <w:t>遅れた分の</w:t>
      </w:r>
      <w:r w:rsidRPr="00E11143">
        <w:rPr>
          <w:rFonts w:ascii="メイリオ" w:eastAsia="メイリオ" w:hAnsi="メイリオ" w:cstheme="majorBidi" w:hint="eastAsia"/>
          <w:sz w:val="16"/>
          <w:szCs w:val="20"/>
        </w:rPr>
        <w:t>支給が可能となることがあるため、まずは学校に相談すること。</w:t>
      </w:r>
    </w:p>
    <w:p w14:paraId="3FEBA0F6" w14:textId="68B2DA89" w:rsidR="00F1600D" w:rsidRDefault="00BC3329" w:rsidP="00F1600D">
      <w:pPr>
        <w:pStyle w:val="a6"/>
        <w:numPr>
          <w:ilvl w:val="0"/>
          <w:numId w:val="15"/>
        </w:numPr>
        <w:spacing w:line="360" w:lineRule="exact"/>
        <w:ind w:leftChars="0" w:left="1276"/>
        <w:rPr>
          <w:rFonts w:ascii="メイリオ" w:eastAsia="メイリオ" w:hAnsi="メイリオ" w:cstheme="majorBidi"/>
          <w:sz w:val="22"/>
          <w:szCs w:val="28"/>
        </w:rPr>
      </w:pPr>
      <w:r w:rsidRPr="00E11143">
        <w:rPr>
          <w:rFonts w:ascii="メイリオ" w:eastAsia="メイリオ" w:hAnsi="メイリオ" w:cstheme="majorBidi" w:hint="eastAsia"/>
          <w:sz w:val="22"/>
          <w:szCs w:val="28"/>
        </w:rPr>
        <w:t>申請後、学校や都道府県で審査を行います</w:t>
      </w:r>
      <w:r w:rsidR="00CA419D" w:rsidRPr="00E11143">
        <w:rPr>
          <w:rFonts w:ascii="メイリオ" w:eastAsia="メイリオ" w:hAnsi="メイリオ" w:cstheme="majorBidi" w:hint="eastAsia"/>
          <w:sz w:val="22"/>
          <w:szCs w:val="28"/>
        </w:rPr>
        <w:t>（図②）</w:t>
      </w:r>
      <w:r w:rsidRPr="00E11143">
        <w:rPr>
          <w:rFonts w:ascii="メイリオ" w:eastAsia="メイリオ" w:hAnsi="メイリオ" w:cstheme="majorBidi" w:hint="eastAsia"/>
          <w:sz w:val="22"/>
          <w:szCs w:val="28"/>
        </w:rPr>
        <w:t>。支給要件に該当した場合は、申請した</w:t>
      </w:r>
      <w:r w:rsidR="00F33705">
        <w:rPr>
          <w:rFonts w:ascii="メイリオ" w:eastAsia="メイリオ" w:hAnsi="メイリオ" w:cstheme="majorBidi" w:hint="eastAsia"/>
          <w:sz w:val="22"/>
          <w:szCs w:val="28"/>
        </w:rPr>
        <w:t>月</w:t>
      </w:r>
      <w:r w:rsidR="00786AA0">
        <w:rPr>
          <w:rFonts w:ascii="メイリオ" w:eastAsia="メイリオ" w:hAnsi="メイリオ" w:cstheme="majorBidi" w:hint="eastAsia"/>
          <w:sz w:val="22"/>
          <w:szCs w:val="28"/>
        </w:rPr>
        <w:t>もしく</w:t>
      </w:r>
      <w:r w:rsidR="00F33705">
        <w:rPr>
          <w:rFonts w:ascii="メイリオ" w:eastAsia="メイリオ" w:hAnsi="メイリオ" w:cstheme="majorBidi" w:hint="eastAsia"/>
          <w:sz w:val="22"/>
          <w:szCs w:val="28"/>
        </w:rPr>
        <w:t>は翌月分</w:t>
      </w:r>
      <w:r w:rsidRPr="00E11143">
        <w:rPr>
          <w:rFonts w:ascii="メイリオ" w:eastAsia="メイリオ" w:hAnsi="メイリオ" w:cstheme="majorBidi" w:hint="eastAsia"/>
          <w:sz w:val="22"/>
          <w:szCs w:val="28"/>
        </w:rPr>
        <w:t>から就学支援金が支給されます</w:t>
      </w:r>
      <w:r w:rsidR="00CA419D" w:rsidRPr="00E11143">
        <w:rPr>
          <w:rFonts w:ascii="メイリオ" w:eastAsia="メイリオ" w:hAnsi="メイリオ" w:cstheme="majorBidi" w:hint="eastAsia"/>
          <w:sz w:val="22"/>
          <w:szCs w:val="28"/>
        </w:rPr>
        <w:t>（図③）</w:t>
      </w:r>
      <w:r w:rsidRPr="00E11143">
        <w:rPr>
          <w:rFonts w:ascii="メイリオ" w:eastAsia="メイリオ" w:hAnsi="メイリオ" w:cstheme="majorBidi" w:hint="eastAsia"/>
          <w:sz w:val="22"/>
          <w:szCs w:val="28"/>
        </w:rPr>
        <w:t>。</w:t>
      </w:r>
    </w:p>
    <w:p w14:paraId="3076AB70" w14:textId="7637CDDF" w:rsidR="00D46FC2" w:rsidRPr="00E11143" w:rsidRDefault="7D5263B1" w:rsidP="7D5263B1">
      <w:pPr>
        <w:pStyle w:val="a6"/>
        <w:numPr>
          <w:ilvl w:val="0"/>
          <w:numId w:val="15"/>
        </w:numPr>
        <w:spacing w:line="360" w:lineRule="exact"/>
        <w:ind w:leftChars="0" w:left="1276"/>
        <w:rPr>
          <w:rFonts w:ascii="メイリオ" w:eastAsia="メイリオ" w:hAnsi="メイリオ" w:cstheme="majorBidi"/>
          <w:sz w:val="22"/>
          <w:szCs w:val="22"/>
        </w:rPr>
      </w:pPr>
      <w:r w:rsidRPr="7D5263B1">
        <w:rPr>
          <w:rFonts w:ascii="メイリオ" w:eastAsia="メイリオ" w:hAnsi="メイリオ"/>
          <w:sz w:val="22"/>
          <w:szCs w:val="22"/>
        </w:rPr>
        <w:t>家計急変支援の対象となった後、保護者等が再就職するなど、</w:t>
      </w:r>
      <w:r w:rsidRPr="00E6309A">
        <w:rPr>
          <w:rFonts w:ascii="メイリオ" w:eastAsia="メイリオ" w:hAnsi="メイリオ"/>
          <w:b/>
          <w:bCs/>
          <w:sz w:val="22"/>
          <w:szCs w:val="22"/>
          <w:u w:val="single"/>
        </w:rPr>
        <w:t>推計年収が約590万円以上相当に回復すると見込まれることとなった場合は、必ず収入回復届出を行う必要があります</w:t>
      </w:r>
      <w:r w:rsidRPr="7D5263B1">
        <w:rPr>
          <w:rFonts w:ascii="メイリオ" w:eastAsia="メイリオ" w:hAnsi="メイリオ"/>
          <w:sz w:val="22"/>
          <w:szCs w:val="22"/>
        </w:rPr>
        <w:t>（図④）。なお、収入回復届出が受理されると家計急変支援は終了となります。</w:t>
      </w:r>
    </w:p>
    <w:p w14:paraId="76385DCC" w14:textId="501EBDED" w:rsidR="00D319B1" w:rsidRPr="00E11143" w:rsidRDefault="10489C84" w:rsidP="00F1600D">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家計急変支援の対象となった後は、収入回復届出を行った場合を除き、毎年</w:t>
      </w:r>
      <w:r w:rsidRPr="10489C84">
        <w:rPr>
          <w:rFonts w:ascii="メイリオ" w:eastAsia="メイリオ" w:hAnsi="メイリオ" w:cstheme="majorBidi"/>
          <w:b/>
          <w:bCs/>
          <w:sz w:val="22"/>
          <w:szCs w:val="22"/>
          <w:u w:val="single"/>
        </w:rPr>
        <w:t>１月</w:t>
      </w:r>
      <w:r w:rsidRPr="10489C84">
        <w:rPr>
          <w:rFonts w:ascii="メイリオ" w:eastAsia="メイリオ" w:hAnsi="メイリオ" w:cstheme="majorBidi"/>
          <w:sz w:val="22"/>
          <w:szCs w:val="22"/>
        </w:rPr>
        <w:t>と</w:t>
      </w:r>
      <w:r w:rsidRPr="10489C84">
        <w:rPr>
          <w:rFonts w:ascii="メイリオ" w:eastAsia="メイリオ" w:hAnsi="メイリオ" w:cstheme="majorBidi"/>
          <w:b/>
          <w:bCs/>
          <w:sz w:val="22"/>
          <w:szCs w:val="22"/>
          <w:u w:val="single"/>
        </w:rPr>
        <w:t>７月</w:t>
      </w:r>
      <w:r w:rsidRPr="10489C84">
        <w:rPr>
          <w:rFonts w:ascii="メイリオ" w:eastAsia="メイリオ" w:hAnsi="メイリオ" w:cstheme="majorBidi"/>
          <w:sz w:val="22"/>
          <w:szCs w:val="22"/>
        </w:rPr>
        <w:t>に、直近６か月分の収入状況を届け出ます（図⑤）。</w:t>
      </w:r>
    </w:p>
    <w:p w14:paraId="0B3A544D" w14:textId="4486BD48" w:rsidR="00503416" w:rsidRPr="00E11143" w:rsidRDefault="10489C84" w:rsidP="0050341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収入状況の届出後、学校や都道府県で収入状況の確認を行います（図⑥）。引き続き収入要件に該当した場合は、就学支援金の支給が継続されます。収入要件に該当しなかった場合は、収入が回復していた時点に遡って家計急変支援を終了します（図⑦）。</w:t>
      </w:r>
    </w:p>
    <w:p w14:paraId="2A9CCF05" w14:textId="3C8E63FE" w:rsidR="00505003" w:rsidRPr="00E11143" w:rsidRDefault="10489C84" w:rsidP="0050341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本書では、家計急変事由の発生から支給開始までの手続を「</w:t>
      </w:r>
      <w:r w:rsidRPr="10489C84">
        <w:rPr>
          <w:rFonts w:ascii="メイリオ" w:eastAsia="メイリオ" w:hAnsi="メイリオ" w:cstheme="majorBidi"/>
          <w:b/>
          <w:bCs/>
          <w:sz w:val="22"/>
          <w:szCs w:val="22"/>
          <w:u w:val="single"/>
        </w:rPr>
        <w:t>初回審査</w:t>
      </w:r>
      <w:r w:rsidRPr="10489C84">
        <w:rPr>
          <w:rFonts w:ascii="メイリオ" w:eastAsia="メイリオ" w:hAnsi="メイリオ" w:cstheme="majorBidi"/>
          <w:sz w:val="22"/>
          <w:szCs w:val="22"/>
        </w:rPr>
        <w:t>」、その後、収入回復時に届け出る手続を「</w:t>
      </w:r>
      <w:r w:rsidRPr="001D1B43">
        <w:rPr>
          <w:rFonts w:ascii="メイリオ" w:eastAsia="メイリオ" w:hAnsi="メイリオ" w:cstheme="majorBidi"/>
          <w:b/>
          <w:bCs/>
          <w:sz w:val="22"/>
          <w:szCs w:val="22"/>
          <w:u w:val="single"/>
        </w:rPr>
        <w:t>収入回復届出</w:t>
      </w:r>
      <w:r w:rsidRPr="10489C84">
        <w:rPr>
          <w:rFonts w:ascii="メイリオ" w:eastAsia="メイリオ" w:hAnsi="メイリオ" w:cstheme="majorBidi"/>
          <w:sz w:val="22"/>
          <w:szCs w:val="22"/>
        </w:rPr>
        <w:t>」、定例的に収入状況を確認する手続を「</w:t>
      </w:r>
      <w:r w:rsidRPr="10489C84">
        <w:rPr>
          <w:rFonts w:ascii="メイリオ" w:eastAsia="メイリオ" w:hAnsi="メイリオ" w:cstheme="majorBidi"/>
          <w:b/>
          <w:bCs/>
          <w:sz w:val="22"/>
          <w:szCs w:val="22"/>
          <w:u w:val="single"/>
        </w:rPr>
        <w:t>収入状況確認</w:t>
      </w:r>
      <w:r w:rsidRPr="10489C84">
        <w:rPr>
          <w:rFonts w:ascii="メイリオ" w:eastAsia="メイリオ" w:hAnsi="メイリオ" w:cstheme="majorBidi"/>
          <w:sz w:val="22"/>
          <w:szCs w:val="22"/>
        </w:rPr>
        <w:t>」として、６～８章でそれぞれ解説します。</w:t>
      </w:r>
    </w:p>
    <w:p w14:paraId="3541D6A7" w14:textId="059F1D0A"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5B897AD5" w14:textId="4429B19E" w:rsidR="00CA419D" w:rsidRPr="00E11143" w:rsidRDefault="001D1B43" w:rsidP="00CA419D">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noProof/>
          <w:sz w:val="22"/>
          <w:szCs w:val="28"/>
        </w:rPr>
        <w:drawing>
          <wp:anchor distT="0" distB="0" distL="114300" distR="114300" simplePos="0" relativeHeight="251661312" behindDoc="0" locked="0" layoutInCell="1" allowOverlap="1" wp14:anchorId="1E525250" wp14:editId="050FD637">
            <wp:simplePos x="0" y="0"/>
            <wp:positionH relativeFrom="column">
              <wp:posOffset>744484</wp:posOffset>
            </wp:positionH>
            <wp:positionV relativeFrom="paragraph">
              <wp:posOffset>5152</wp:posOffset>
            </wp:positionV>
            <wp:extent cx="5055895" cy="1648460"/>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55895" cy="1648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67D9AB" w14:textId="2286D098"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5431867A" w14:textId="039CBAED"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72137816" w14:textId="6FF2D01C"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5126C692" w14:textId="356A056B"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2FCE13FF" w14:textId="08A35011" w:rsidR="00CA419D" w:rsidRPr="00E11143" w:rsidRDefault="00CA419D" w:rsidP="00CA419D">
      <w:pPr>
        <w:pStyle w:val="a6"/>
        <w:spacing w:line="360" w:lineRule="exact"/>
        <w:ind w:leftChars="0" w:left="1276"/>
        <w:rPr>
          <w:rFonts w:ascii="メイリオ" w:eastAsia="メイリオ" w:hAnsi="メイリオ" w:cstheme="majorBidi"/>
          <w:sz w:val="22"/>
          <w:szCs w:val="28"/>
        </w:rPr>
      </w:pPr>
    </w:p>
    <w:p w14:paraId="6BA90BF0" w14:textId="12DEDCED" w:rsidR="00CA419D" w:rsidRDefault="00CA419D" w:rsidP="00CA419D">
      <w:pPr>
        <w:pStyle w:val="a6"/>
        <w:spacing w:line="360" w:lineRule="exact"/>
        <w:ind w:leftChars="0" w:left="1276"/>
        <w:rPr>
          <w:rFonts w:ascii="メイリオ" w:eastAsia="メイリオ" w:hAnsi="メイリオ" w:cstheme="majorBidi"/>
          <w:sz w:val="22"/>
          <w:szCs w:val="28"/>
        </w:rPr>
      </w:pPr>
    </w:p>
    <w:p w14:paraId="244E9523" w14:textId="6373FB8D" w:rsidR="001D1B43" w:rsidRDefault="001D1B43" w:rsidP="00CA419D">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sz w:val="22"/>
          <w:szCs w:val="28"/>
        </w:rPr>
        <w:br w:type="page"/>
      </w:r>
    </w:p>
    <w:p w14:paraId="73862C02" w14:textId="49042E37" w:rsidR="00747E77" w:rsidRDefault="00747E77" w:rsidP="00CA419D">
      <w:pPr>
        <w:pStyle w:val="a6"/>
        <w:spacing w:line="360" w:lineRule="exact"/>
        <w:ind w:leftChars="0" w:left="1276"/>
        <w:rPr>
          <w:rFonts w:ascii="メイリオ" w:eastAsia="メイリオ" w:hAnsi="メイリオ" w:cstheme="majorBidi"/>
          <w:sz w:val="22"/>
          <w:szCs w:val="28"/>
        </w:rPr>
      </w:pPr>
    </w:p>
    <w:p w14:paraId="406DC2CE" w14:textId="77777777" w:rsidR="001D1B43" w:rsidRPr="00E11143" w:rsidRDefault="001D1B43" w:rsidP="00CA419D">
      <w:pPr>
        <w:pStyle w:val="a6"/>
        <w:spacing w:line="360" w:lineRule="exact"/>
        <w:ind w:leftChars="0" w:left="1276"/>
        <w:rPr>
          <w:rFonts w:ascii="メイリオ" w:eastAsia="メイリオ" w:hAnsi="メイリオ" w:cstheme="majorBidi"/>
          <w:sz w:val="22"/>
          <w:szCs w:val="28"/>
        </w:rPr>
      </w:pPr>
    </w:p>
    <w:p w14:paraId="2CA694D7" w14:textId="4E86669D" w:rsidR="00CA419D" w:rsidRPr="00E11143" w:rsidRDefault="00A932DF" w:rsidP="00CA419D">
      <w:pPr>
        <w:pStyle w:val="11"/>
        <w:numPr>
          <w:ilvl w:val="1"/>
          <w:numId w:val="4"/>
        </w:numPr>
        <w:rPr>
          <w:sz w:val="22"/>
          <w:szCs w:val="22"/>
        </w:rPr>
      </w:pPr>
      <w:bookmarkStart w:id="39" w:name="_Toc130548238"/>
      <w:r w:rsidRPr="00E11143">
        <w:rPr>
          <w:rFonts w:hint="eastAsia"/>
          <w:sz w:val="22"/>
          <w:szCs w:val="28"/>
        </w:rPr>
        <w:t>手続の方法</w:t>
      </w:r>
      <w:bookmarkEnd w:id="39"/>
    </w:p>
    <w:p w14:paraId="331E198D" w14:textId="4444773B" w:rsidR="00DE40D3" w:rsidRPr="00E11143" w:rsidRDefault="10489C84" w:rsidP="21F138D7">
      <w:pPr>
        <w:pStyle w:val="a6"/>
        <w:numPr>
          <w:ilvl w:val="0"/>
          <w:numId w:val="15"/>
        </w:numPr>
        <w:spacing w:line="360" w:lineRule="exact"/>
        <w:ind w:leftChars="0" w:left="1276"/>
        <w:rPr>
          <w:rFonts w:ascii="メイリオ" w:eastAsia="メイリオ" w:hAnsi="メイリオ" w:cstheme="majorBidi"/>
          <w:sz w:val="22"/>
          <w:szCs w:val="22"/>
        </w:rPr>
      </w:pPr>
      <w:r w:rsidRPr="10489C84">
        <w:rPr>
          <w:rFonts w:ascii="メイリオ" w:eastAsia="メイリオ" w:hAnsi="メイリオ" w:cstheme="majorBidi"/>
          <w:sz w:val="22"/>
          <w:szCs w:val="22"/>
        </w:rPr>
        <w:t>手続は、「</w:t>
      </w:r>
      <w:hyperlink r:id="rId19">
        <w:r w:rsidRPr="10489C84">
          <w:rPr>
            <w:rStyle w:val="ac"/>
            <w:rFonts w:ascii="メイリオ" w:eastAsia="メイリオ" w:hAnsi="メイリオ" w:cstheme="majorBidi"/>
            <w:sz w:val="22"/>
            <w:szCs w:val="22"/>
          </w:rPr>
          <w:t>高等学校等就学支援金オンライン申請システム（e-Shien）</w:t>
        </w:r>
      </w:hyperlink>
      <w:r w:rsidRPr="10489C84">
        <w:rPr>
          <w:rFonts w:ascii="メイリオ" w:eastAsia="メイリオ" w:hAnsi="メイリオ" w:cstheme="majorBidi"/>
          <w:sz w:val="22"/>
          <w:szCs w:val="22"/>
        </w:rPr>
        <w:t>」でパソコンやスマートフォンから行うことができます。ログインには、</w:t>
      </w:r>
      <w:r w:rsidRPr="10489C84">
        <w:rPr>
          <w:rFonts w:ascii="メイリオ" w:eastAsia="メイリオ" w:hAnsi="メイリオ" w:cstheme="majorBidi"/>
          <w:b/>
          <w:bCs/>
          <w:sz w:val="22"/>
          <w:szCs w:val="22"/>
          <w:u w:val="single"/>
        </w:rPr>
        <w:t>学校から配布されるID・パスワード</w:t>
      </w:r>
      <w:r w:rsidRPr="10489C84">
        <w:rPr>
          <w:rFonts w:ascii="メイリオ" w:eastAsia="メイリオ" w:hAnsi="メイリオ" w:cstheme="majorBidi"/>
          <w:sz w:val="22"/>
          <w:szCs w:val="22"/>
        </w:rPr>
        <w:t>が必要です。</w:t>
      </w:r>
    </w:p>
    <w:p w14:paraId="19B86125" w14:textId="3ABA932E" w:rsidR="00947F63" w:rsidRPr="00E11143" w:rsidRDefault="10489C84" w:rsidP="00947F63">
      <w:pPr>
        <w:pStyle w:val="a6"/>
        <w:numPr>
          <w:ilvl w:val="0"/>
          <w:numId w:val="15"/>
        </w:numPr>
        <w:spacing w:line="360" w:lineRule="exact"/>
        <w:ind w:leftChars="0" w:left="1276"/>
        <w:rPr>
          <w:rFonts w:ascii="メイリオ" w:eastAsia="メイリオ" w:hAnsi="メイリオ" w:cstheme="majorBidi"/>
          <w:sz w:val="22"/>
          <w:szCs w:val="28"/>
        </w:rPr>
      </w:pPr>
      <w:bookmarkStart w:id="40" w:name="_Hlk127548621"/>
      <w:r w:rsidRPr="10489C84">
        <w:rPr>
          <w:rFonts w:ascii="メイリオ" w:eastAsia="メイリオ" w:hAnsi="メイリオ" w:cstheme="majorBidi"/>
          <w:sz w:val="22"/>
          <w:szCs w:val="22"/>
        </w:rPr>
        <w:t>審査が完了するとメールが送信され</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、システムで結果が確認できます。</w:t>
      </w:r>
    </w:p>
    <w:p w14:paraId="119EF20C" w14:textId="5F9FC376" w:rsidR="00947F63" w:rsidRPr="00E11143" w:rsidRDefault="00947F63" w:rsidP="00512FF3">
      <w:pPr>
        <w:pStyle w:val="a6"/>
        <w:spacing w:line="280" w:lineRule="exact"/>
        <w:ind w:leftChars="0" w:left="1276"/>
        <w:rPr>
          <w:rFonts w:ascii="メイリオ" w:eastAsia="メイリオ" w:hAnsi="メイリオ" w:cstheme="majorBidi"/>
          <w:sz w:val="16"/>
          <w:szCs w:val="20"/>
        </w:rPr>
      </w:pPr>
      <w:bookmarkStart w:id="41" w:name="_Hlk127549180"/>
      <w:r w:rsidRPr="00E11143">
        <w:rPr>
          <w:rFonts w:ascii="メイリオ" w:eastAsia="メイリオ" w:hAnsi="メイリオ" w:cstheme="majorBidi" w:hint="eastAsia"/>
          <w:sz w:val="16"/>
          <w:szCs w:val="20"/>
        </w:rPr>
        <w:t>※申請時にメールアドレスを登録した場合のみ。</w:t>
      </w:r>
    </w:p>
    <w:bookmarkEnd w:id="40"/>
    <w:bookmarkEnd w:id="41"/>
    <w:p w14:paraId="361BB699" w14:textId="6201BDCC" w:rsidR="000E3E50" w:rsidRPr="00E11143" w:rsidRDefault="10489C84" w:rsidP="0031386E">
      <w:pPr>
        <w:pStyle w:val="a6"/>
        <w:numPr>
          <w:ilvl w:val="0"/>
          <w:numId w:val="15"/>
        </w:numPr>
        <w:spacing w:line="360" w:lineRule="exact"/>
        <w:ind w:leftChars="0" w:left="1276"/>
        <w:rPr>
          <w:rFonts w:ascii="メイリオ" w:eastAsia="メイリオ" w:hAnsi="メイリオ"/>
          <w:sz w:val="22"/>
          <w:szCs w:val="22"/>
        </w:rPr>
      </w:pPr>
      <w:r w:rsidRPr="10489C84">
        <w:rPr>
          <w:rFonts w:ascii="メイリオ" w:eastAsia="メイリオ" w:hAnsi="メイリオ" w:cstheme="majorBidi"/>
          <w:sz w:val="22"/>
          <w:szCs w:val="22"/>
        </w:rPr>
        <w:t>システムの操作方法等については、「</w:t>
      </w:r>
      <w:r w:rsidRPr="10489C84">
        <w:rPr>
          <w:rFonts w:ascii="メイリオ" w:eastAsia="メイリオ" w:hAnsi="メイリオ"/>
          <w:sz w:val="22"/>
          <w:szCs w:val="22"/>
        </w:rPr>
        <w:t>申請者向け利用マニュアル」、「オンライン申請の説明動画」、「e-Shienの利用に関するFAQ」等</w:t>
      </w:r>
      <w:r w:rsidRPr="10489C84">
        <w:rPr>
          <w:rFonts w:ascii="メイリオ" w:eastAsia="メイリオ" w:hAnsi="メイリオ" w:cstheme="majorBidi"/>
          <w:sz w:val="22"/>
          <w:szCs w:val="22"/>
        </w:rPr>
        <w:t>を</w:t>
      </w:r>
      <w:hyperlink r:id="rId20">
        <w:r w:rsidRPr="10489C84">
          <w:rPr>
            <w:rStyle w:val="ac"/>
            <w:rFonts w:ascii="メイリオ" w:eastAsia="メイリオ" w:hAnsi="メイリオ" w:cstheme="majorBidi"/>
            <w:sz w:val="22"/>
            <w:szCs w:val="22"/>
          </w:rPr>
          <w:t>文部科学省WEBサイト</w:t>
        </w:r>
      </w:hyperlink>
      <w:r w:rsidRPr="10489C84">
        <w:rPr>
          <w:rFonts w:ascii="メイリオ" w:eastAsia="メイリオ" w:hAnsi="メイリオ" w:cstheme="majorBidi"/>
          <w:sz w:val="22"/>
          <w:szCs w:val="22"/>
        </w:rPr>
        <w:t>に掲載していますので、ご参照ください。</w:t>
      </w:r>
    </w:p>
    <w:p w14:paraId="038880E7" w14:textId="449B78DF" w:rsidR="00947F63" w:rsidRPr="00F40C23" w:rsidRDefault="10489C84" w:rsidP="73775CA0">
      <w:pPr>
        <w:pStyle w:val="a6"/>
        <w:numPr>
          <w:ilvl w:val="0"/>
          <w:numId w:val="15"/>
        </w:numPr>
        <w:spacing w:line="360" w:lineRule="exact"/>
        <w:ind w:leftChars="0" w:left="1276"/>
        <w:rPr>
          <w:rFonts w:ascii="メイリオ" w:eastAsia="メイリオ" w:hAnsi="メイリオ" w:cstheme="majorBidi"/>
          <w:sz w:val="22"/>
          <w:szCs w:val="22"/>
        </w:rPr>
      </w:pPr>
      <w:r w:rsidRPr="10489C84">
        <w:rPr>
          <w:rFonts w:ascii="メイリオ" w:eastAsia="メイリオ" w:hAnsi="メイリオ" w:cstheme="majorBidi"/>
          <w:sz w:val="22"/>
          <w:szCs w:val="22"/>
        </w:rPr>
        <w:t>ただし、学校によってはシステムを利用できない場合がありますので、詳細は学校にお問い合わせください。また、書面での手続を希望する場合や、ID・パスワードを忘れた場合も、学校にご連絡ください。</w:t>
      </w:r>
    </w:p>
    <w:p w14:paraId="1B78D416" w14:textId="43320C34" w:rsidR="001D1B43" w:rsidRDefault="001D1B43" w:rsidP="00AA5670">
      <w:pPr>
        <w:pStyle w:val="a6"/>
        <w:spacing w:line="360" w:lineRule="exact"/>
        <w:ind w:leftChars="0" w:left="1276"/>
        <w:rPr>
          <w:rFonts w:ascii="メイリオ" w:eastAsia="メイリオ" w:hAnsi="メイリオ" w:cstheme="majorBidi"/>
          <w:sz w:val="24"/>
          <w:szCs w:val="32"/>
        </w:rPr>
      </w:pPr>
      <w:r>
        <w:rPr>
          <w:rFonts w:ascii="メイリオ" w:eastAsia="メイリオ" w:hAnsi="メイリオ" w:cstheme="majorBidi"/>
          <w:sz w:val="24"/>
          <w:szCs w:val="32"/>
        </w:rPr>
        <w:br w:type="page"/>
      </w:r>
    </w:p>
    <w:p w14:paraId="58345375" w14:textId="411CDB20" w:rsidR="00E04FBD" w:rsidRPr="003C216B" w:rsidRDefault="00E04FBD" w:rsidP="00E04FBD">
      <w:pPr>
        <w:pStyle w:val="2"/>
        <w:spacing w:line="360" w:lineRule="exact"/>
        <w:rPr>
          <w:b/>
          <w:bCs/>
        </w:rPr>
      </w:pPr>
      <w:bookmarkStart w:id="42" w:name="_Toc130548239"/>
      <w:r w:rsidRPr="003C216B">
        <w:rPr>
          <w:rFonts w:hint="eastAsia"/>
          <w:b/>
          <w:bCs/>
        </w:rPr>
        <w:lastRenderedPageBreak/>
        <w:t>初回審査</w:t>
      </w:r>
      <w:bookmarkEnd w:id="42"/>
    </w:p>
    <w:p w14:paraId="368C32A7" w14:textId="32D41BF6" w:rsidR="00E47953" w:rsidRPr="003C216B" w:rsidRDefault="0070401E" w:rsidP="00E04FBD">
      <w:pPr>
        <w:pStyle w:val="11"/>
        <w:numPr>
          <w:ilvl w:val="1"/>
          <w:numId w:val="4"/>
        </w:numPr>
        <w:rPr>
          <w:sz w:val="22"/>
          <w:szCs w:val="28"/>
        </w:rPr>
      </w:pPr>
      <w:bookmarkStart w:id="43" w:name="_Toc130548240"/>
      <w:r w:rsidRPr="003C216B">
        <w:rPr>
          <w:rFonts w:hint="eastAsia"/>
          <w:sz w:val="22"/>
          <w:szCs w:val="28"/>
        </w:rPr>
        <w:t>初回審査の概要</w:t>
      </w:r>
      <w:bookmarkEnd w:id="43"/>
    </w:p>
    <w:p w14:paraId="323EC26B" w14:textId="7517619D" w:rsidR="0002340D" w:rsidRPr="003C216B" w:rsidRDefault="10489C84" w:rsidP="0002340D">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申請時に</w:t>
      </w:r>
      <w:r w:rsidRPr="10489C84">
        <w:rPr>
          <w:rFonts w:ascii="メイリオ" w:eastAsia="メイリオ" w:hAnsi="メイリオ"/>
          <w:sz w:val="22"/>
          <w:szCs w:val="22"/>
        </w:rPr>
        <w:t>就学支援金を受給していない場合は「6.1.1」を、</w:t>
      </w:r>
      <w:r w:rsidRPr="10489C84">
        <w:rPr>
          <w:rFonts w:ascii="メイリオ" w:eastAsia="メイリオ" w:hAnsi="メイリオ" w:cstheme="majorBidi"/>
          <w:sz w:val="22"/>
          <w:szCs w:val="22"/>
        </w:rPr>
        <w:t>受給している場合</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は「6.1.2」をご参照ください。</w:t>
      </w:r>
    </w:p>
    <w:p w14:paraId="4AF64D82" w14:textId="77DB1552" w:rsidR="0002340D" w:rsidRPr="003C216B" w:rsidRDefault="6EE62137" w:rsidP="6EE62137">
      <w:pPr>
        <w:pStyle w:val="a6"/>
        <w:spacing w:line="280" w:lineRule="exact"/>
        <w:ind w:leftChars="0" w:left="1276"/>
        <w:rPr>
          <w:rFonts w:ascii="メイリオ" w:eastAsia="メイリオ" w:hAnsi="メイリオ" w:cstheme="majorBidi"/>
          <w:sz w:val="16"/>
          <w:szCs w:val="16"/>
        </w:rPr>
      </w:pPr>
      <w:r w:rsidRPr="6EE62137">
        <w:rPr>
          <w:rFonts w:ascii="メイリオ" w:eastAsia="メイリオ" w:hAnsi="メイリオ" w:cstheme="majorBidi"/>
          <w:sz w:val="16"/>
          <w:szCs w:val="16"/>
        </w:rPr>
        <w:t>※既に上限額を受給している場合は、更に支給額が増額されることがないため、手続は不要。</w:t>
      </w:r>
    </w:p>
    <w:p w14:paraId="0E4188C2" w14:textId="59D5ACB5" w:rsidR="0031386E" w:rsidRPr="003C216B" w:rsidRDefault="10489C84" w:rsidP="00823713">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初回審査の手続には家計急変事由発生後３か月分の収入証明書類が必要ですが、この準備に時間を要することから、手続上、</w:t>
      </w:r>
      <w:r w:rsidRPr="10489C84">
        <w:rPr>
          <w:rFonts w:ascii="メイリオ" w:eastAsia="メイリオ" w:hAnsi="メイリオ" w:cstheme="majorBidi"/>
          <w:b/>
          <w:bCs/>
          <w:sz w:val="22"/>
          <w:szCs w:val="22"/>
          <w:u w:val="single"/>
        </w:rPr>
        <w:t>家計急変事由要件を審査する「一次審査」</w:t>
      </w:r>
      <w:r w:rsidRPr="10489C84">
        <w:rPr>
          <w:rFonts w:ascii="メイリオ" w:eastAsia="メイリオ" w:hAnsi="メイリオ" w:cstheme="majorBidi"/>
          <w:sz w:val="22"/>
          <w:szCs w:val="22"/>
        </w:rPr>
        <w:t>と、</w:t>
      </w:r>
      <w:r w:rsidRPr="10489C84">
        <w:rPr>
          <w:rFonts w:ascii="メイリオ" w:eastAsia="メイリオ" w:hAnsi="メイリオ" w:cstheme="majorBidi"/>
          <w:b/>
          <w:bCs/>
          <w:sz w:val="22"/>
          <w:szCs w:val="22"/>
          <w:u w:val="single"/>
        </w:rPr>
        <w:t>収入要件を審査する「二次審査」</w:t>
      </w:r>
      <w:r w:rsidRPr="10489C84">
        <w:rPr>
          <w:rFonts w:ascii="メイリオ" w:eastAsia="メイリオ" w:hAnsi="メイリオ" w:cstheme="majorBidi"/>
          <w:sz w:val="22"/>
          <w:szCs w:val="22"/>
        </w:rPr>
        <w:t>に分かれています。</w:t>
      </w:r>
    </w:p>
    <w:p w14:paraId="18EDF135" w14:textId="77777777" w:rsidR="00823713" w:rsidRPr="003C216B" w:rsidRDefault="00823713" w:rsidP="00823713">
      <w:pPr>
        <w:pStyle w:val="a6"/>
        <w:spacing w:line="360" w:lineRule="exact"/>
        <w:ind w:leftChars="0" w:left="1276"/>
        <w:rPr>
          <w:rFonts w:ascii="メイリオ" w:eastAsia="メイリオ" w:hAnsi="メイリオ" w:cstheme="majorBidi"/>
          <w:sz w:val="22"/>
          <w:szCs w:val="28"/>
        </w:rPr>
      </w:pPr>
    </w:p>
    <w:p w14:paraId="25215D52" w14:textId="7194A672" w:rsidR="0070401E" w:rsidRPr="003C216B" w:rsidRDefault="003C216B" w:rsidP="00873ECE">
      <w:pPr>
        <w:pStyle w:val="3"/>
        <w:spacing w:line="360" w:lineRule="exact"/>
        <w:ind w:left="1407"/>
        <w:rPr>
          <w:rFonts w:ascii="メイリオ" w:eastAsia="メイリオ" w:hAnsi="メイリオ"/>
          <w:sz w:val="22"/>
          <w:szCs w:val="28"/>
        </w:rPr>
      </w:pPr>
      <w:r w:rsidRPr="00747E77">
        <w:rPr>
          <w:rFonts w:ascii="メイリオ" w:eastAsia="メイリオ" w:hAnsi="メイリオ" w:hint="eastAsia"/>
          <w:sz w:val="22"/>
          <w:szCs w:val="28"/>
        </w:rPr>
        <w:t xml:space="preserve">　</w:t>
      </w:r>
      <w:r w:rsidR="0070401E" w:rsidRPr="003C216B">
        <w:rPr>
          <w:rFonts w:ascii="メイリオ" w:eastAsia="メイリオ" w:hAnsi="メイリオ" w:hint="eastAsia"/>
          <w:sz w:val="22"/>
          <w:szCs w:val="28"/>
        </w:rPr>
        <w:t>就学支援金を受給していない場合</w:t>
      </w:r>
    </w:p>
    <w:p w14:paraId="790912CC" w14:textId="4D63ACFF" w:rsidR="005A4FA7" w:rsidRPr="003C216B" w:rsidRDefault="10489C84" w:rsidP="005A4FA7">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通常制度で所得制限に該当する場合など、就学支援金を受給していない場合は、新規の申請として「</w:t>
      </w:r>
      <w:r w:rsidRPr="10489C84">
        <w:rPr>
          <w:rFonts w:ascii="メイリオ" w:eastAsia="メイリオ" w:hAnsi="メイリオ" w:cstheme="majorBidi"/>
          <w:b/>
          <w:bCs/>
          <w:sz w:val="22"/>
          <w:szCs w:val="22"/>
          <w:u w:val="single"/>
        </w:rPr>
        <w:t>受給資格認定申請（家計急変）</w:t>
      </w:r>
      <w:r w:rsidRPr="10489C84">
        <w:rPr>
          <w:rFonts w:ascii="メイリオ" w:eastAsia="メイリオ" w:hAnsi="メイリオ" w:cstheme="majorBidi"/>
          <w:sz w:val="22"/>
          <w:szCs w:val="22"/>
        </w:rPr>
        <w:t>」を行います。</w:t>
      </w:r>
    </w:p>
    <w:p w14:paraId="13BE4FD8" w14:textId="42673BF6" w:rsidR="00606C41" w:rsidRPr="003C216B" w:rsidRDefault="10489C84" w:rsidP="00BB3288">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一次審査は、保護者等の基本情報（氏名、住所、生年月日等）や、家計急変事由の発生日、家計急変事由の具体的な内容等を入力し、家計急変事由の証明書類を添付して申請します（図①）。</w:t>
      </w:r>
    </w:p>
    <w:p w14:paraId="692E3AD2" w14:textId="1FA515B0" w:rsidR="00606C41" w:rsidRPr="003C216B" w:rsidRDefault="10489C84" w:rsidP="00BB3288">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学校や都道府県で審査を行い、要件に該当しなかった場合は、二次審査に進まずに「不認定通知」が送付され、手続が終了します（図②）。</w:t>
      </w:r>
    </w:p>
    <w:p w14:paraId="78A52492" w14:textId="3D9EECE1" w:rsidR="00BB3288" w:rsidRPr="003C216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b/>
          <w:bCs/>
          <w:sz w:val="22"/>
          <w:szCs w:val="22"/>
          <w:u w:val="single"/>
        </w:rPr>
        <w:t>一次審査の要件に該当した場合は、メールが送信され</w:t>
      </w:r>
      <w:r w:rsidRPr="4404DD0C">
        <w:rPr>
          <w:rFonts w:ascii="メイリオ" w:eastAsia="メイリオ" w:hAnsi="メイリオ" w:cstheme="majorBidi"/>
          <w:sz w:val="16"/>
          <w:szCs w:val="16"/>
        </w:rPr>
        <w:t>（※1）</w:t>
      </w:r>
      <w:r w:rsidRPr="4404DD0C">
        <w:rPr>
          <w:rFonts w:ascii="メイリオ" w:eastAsia="メイリオ" w:hAnsi="メイリオ" w:cstheme="majorBidi"/>
          <w:b/>
          <w:bCs/>
          <w:sz w:val="22"/>
          <w:szCs w:val="22"/>
          <w:u w:val="single"/>
        </w:rPr>
        <w:t>、二次審査に進みます</w:t>
      </w:r>
      <w:r w:rsidRPr="4404DD0C">
        <w:rPr>
          <w:rFonts w:ascii="メイリオ" w:eastAsia="メイリオ" w:hAnsi="メイリオ" w:cstheme="majorBidi"/>
          <w:sz w:val="22"/>
          <w:szCs w:val="22"/>
        </w:rPr>
        <w:t>。二次審査は、保護者等のマイナンバーや、別添資料６「年収推計シート」での計算結果等を入力し、家計急変事由発生後３か月分</w:t>
      </w:r>
      <w:r w:rsidRPr="4404DD0C">
        <w:rPr>
          <w:rFonts w:ascii="メイリオ" w:eastAsia="メイリオ" w:hAnsi="メイリオ" w:cstheme="majorBidi"/>
          <w:sz w:val="16"/>
          <w:szCs w:val="16"/>
        </w:rPr>
        <w:t>（※2）</w:t>
      </w:r>
      <w:r w:rsidRPr="4404DD0C">
        <w:rPr>
          <w:rFonts w:ascii="メイリオ" w:eastAsia="メイリオ" w:hAnsi="メイリオ" w:cstheme="majorBidi"/>
          <w:sz w:val="22"/>
          <w:szCs w:val="22"/>
        </w:rPr>
        <w:t>の収入証明書類を添付して申請します（図③）。</w:t>
      </w:r>
    </w:p>
    <w:p w14:paraId="7E7C80B6" w14:textId="7069E277" w:rsidR="007A2F8C" w:rsidRPr="00E11143" w:rsidRDefault="007A2F8C" w:rsidP="007A2F8C">
      <w:pPr>
        <w:pStyle w:val="a6"/>
        <w:spacing w:line="280" w:lineRule="exact"/>
        <w:ind w:leftChars="0" w:left="1276"/>
        <w:rPr>
          <w:rFonts w:ascii="メイリオ" w:eastAsia="メイリオ" w:hAnsi="メイリオ" w:cstheme="majorBidi"/>
          <w:sz w:val="16"/>
          <w:szCs w:val="20"/>
        </w:rPr>
      </w:pPr>
      <w:bookmarkStart w:id="44" w:name="_Hlk127557659"/>
      <w:r w:rsidRPr="00E11143">
        <w:rPr>
          <w:rFonts w:ascii="メイリオ" w:eastAsia="メイリオ" w:hAnsi="メイリオ" w:cstheme="majorBidi" w:hint="eastAsia"/>
          <w:sz w:val="16"/>
          <w:szCs w:val="20"/>
        </w:rPr>
        <w:t>※</w:t>
      </w:r>
      <w:r>
        <w:rPr>
          <w:rFonts w:ascii="メイリオ" w:eastAsia="メイリオ" w:hAnsi="メイリオ" w:cstheme="majorBidi" w:hint="eastAsia"/>
          <w:sz w:val="16"/>
          <w:szCs w:val="20"/>
        </w:rPr>
        <w:t>1</w:t>
      </w:r>
      <w:r>
        <w:rPr>
          <w:rFonts w:ascii="メイリオ" w:eastAsia="メイリオ" w:hAnsi="メイリオ" w:cstheme="majorBidi"/>
          <w:sz w:val="16"/>
          <w:szCs w:val="20"/>
        </w:rPr>
        <w:t xml:space="preserve"> </w:t>
      </w:r>
      <w:r w:rsidRPr="00E11143">
        <w:rPr>
          <w:rFonts w:ascii="メイリオ" w:eastAsia="メイリオ" w:hAnsi="メイリオ" w:cstheme="majorBidi" w:hint="eastAsia"/>
          <w:sz w:val="16"/>
          <w:szCs w:val="20"/>
        </w:rPr>
        <w:t>申請時にメールアドレスを登録した場合のみ。</w:t>
      </w:r>
    </w:p>
    <w:p w14:paraId="4D2DE733" w14:textId="09E67543" w:rsidR="00AC469D" w:rsidRPr="003C216B" w:rsidRDefault="53350D51" w:rsidP="3082587C">
      <w:pPr>
        <w:spacing w:line="280" w:lineRule="exact"/>
        <w:ind w:leftChars="607" w:left="1401" w:hangingChars="79" w:hanging="126"/>
        <w:rPr>
          <w:rFonts w:ascii="メイリオ" w:eastAsia="メイリオ" w:hAnsi="メイリオ"/>
          <w:sz w:val="16"/>
          <w:szCs w:val="16"/>
        </w:rPr>
      </w:pPr>
      <w:r w:rsidRPr="53350D51">
        <w:rPr>
          <w:rFonts w:ascii="メイリオ" w:eastAsia="メイリオ" w:hAnsi="メイリオ"/>
          <w:sz w:val="16"/>
          <w:szCs w:val="16"/>
        </w:rPr>
        <w:t>※2 入学前に家計急変事由が発生した場合など、家計急変事由が発生してから4か月以上経過している場合は、申請月の前3か月分。</w:t>
      </w:r>
    </w:p>
    <w:bookmarkEnd w:id="44"/>
    <w:p w14:paraId="6240EFAB" w14:textId="01EE0F31" w:rsidR="00145C65" w:rsidRPr="003C216B" w:rsidRDefault="10489C84" w:rsidP="00145C65">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学校や都道府県で審査を行い、要件に該当しなかった場合は「不認定通知」が送付され、手続が終了します（図④）。</w:t>
      </w:r>
    </w:p>
    <w:p w14:paraId="0286984A" w14:textId="77777777" w:rsidR="00947F63" w:rsidRPr="003C216B" w:rsidRDefault="10489C84" w:rsidP="00947F63">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一次審査、二次審査ともに要件を満たした場合は、「</w:t>
      </w:r>
      <w:r w:rsidRPr="10489C84">
        <w:rPr>
          <w:rFonts w:ascii="メイリオ" w:eastAsia="メイリオ" w:hAnsi="メイリオ" w:cstheme="majorBidi"/>
          <w:b/>
          <w:bCs/>
          <w:sz w:val="22"/>
          <w:szCs w:val="22"/>
          <w:u w:val="single"/>
        </w:rPr>
        <w:t>認定通知</w:t>
      </w:r>
      <w:r w:rsidRPr="10489C84">
        <w:rPr>
          <w:rFonts w:ascii="メイリオ" w:eastAsia="メイリオ" w:hAnsi="メイリオ" w:cstheme="majorBidi"/>
          <w:sz w:val="22"/>
          <w:szCs w:val="22"/>
        </w:rPr>
        <w:t>」と「</w:t>
      </w:r>
      <w:r w:rsidRPr="10489C84">
        <w:rPr>
          <w:rFonts w:ascii="メイリオ" w:eastAsia="メイリオ" w:hAnsi="メイリオ" w:cstheme="majorBidi"/>
          <w:b/>
          <w:bCs/>
          <w:sz w:val="22"/>
          <w:szCs w:val="22"/>
          <w:u w:val="single"/>
        </w:rPr>
        <w:t>支給決定通知</w:t>
      </w:r>
      <w:r w:rsidRPr="10489C84">
        <w:rPr>
          <w:rFonts w:ascii="メイリオ" w:eastAsia="メイリオ" w:hAnsi="メイリオ" w:cstheme="majorBidi"/>
          <w:sz w:val="22"/>
          <w:szCs w:val="22"/>
        </w:rPr>
        <w:t>」が送付されます（図⑤）。</w:t>
      </w:r>
    </w:p>
    <w:p w14:paraId="5DA0A62C" w14:textId="6507564F" w:rsidR="00B10F39" w:rsidRPr="003C216B" w:rsidRDefault="005E061D" w:rsidP="00947F63">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noProof/>
          <w:sz w:val="22"/>
          <w:szCs w:val="28"/>
        </w:rPr>
        <w:drawing>
          <wp:anchor distT="0" distB="0" distL="114300" distR="114300" simplePos="0" relativeHeight="251665408" behindDoc="0" locked="0" layoutInCell="1" allowOverlap="1" wp14:anchorId="54E65A5B" wp14:editId="17A44E7B">
            <wp:simplePos x="0" y="0"/>
            <wp:positionH relativeFrom="column">
              <wp:posOffset>1214858</wp:posOffset>
            </wp:positionH>
            <wp:positionV relativeFrom="paragraph">
              <wp:posOffset>108083</wp:posOffset>
            </wp:positionV>
            <wp:extent cx="4240899" cy="2213513"/>
            <wp:effectExtent l="0" t="0" r="762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40899" cy="221351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885BE" w14:textId="0F389D1B"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4BA9E2FB" w14:textId="088B59F9"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6AD0D5CA" w14:textId="2CD3F7E9"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5CAAB64E" w14:textId="1FC79662"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2C003699" w14:textId="1F3B5E01"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43921EB6" w14:textId="57B0F77E"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3B1392A3" w14:textId="78ED4656"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41B04A40" w14:textId="12191C45" w:rsidR="0022565E" w:rsidRDefault="0022565E" w:rsidP="00B10F39">
      <w:pPr>
        <w:pStyle w:val="a6"/>
        <w:spacing w:line="360" w:lineRule="exact"/>
        <w:ind w:leftChars="0" w:left="1276"/>
        <w:rPr>
          <w:rFonts w:ascii="メイリオ" w:eastAsia="メイリオ" w:hAnsi="メイリオ" w:cstheme="majorBidi"/>
          <w:sz w:val="22"/>
          <w:szCs w:val="28"/>
        </w:rPr>
      </w:pPr>
    </w:p>
    <w:p w14:paraId="685E2CA6" w14:textId="1AE7DEB5" w:rsidR="003C216B" w:rsidRDefault="003C216B" w:rsidP="00B10F39">
      <w:pPr>
        <w:pStyle w:val="a6"/>
        <w:spacing w:line="360" w:lineRule="exact"/>
        <w:ind w:leftChars="0" w:left="1276"/>
        <w:rPr>
          <w:rFonts w:ascii="メイリオ" w:eastAsia="メイリオ" w:hAnsi="メイリオ" w:cstheme="majorBidi"/>
          <w:sz w:val="22"/>
          <w:szCs w:val="28"/>
        </w:rPr>
      </w:pPr>
    </w:p>
    <w:p w14:paraId="4C577F13" w14:textId="77777777" w:rsidR="00747E77" w:rsidRPr="003C216B" w:rsidRDefault="00747E77" w:rsidP="00B10F39">
      <w:pPr>
        <w:pStyle w:val="a6"/>
        <w:spacing w:line="360" w:lineRule="exact"/>
        <w:ind w:leftChars="0" w:left="1276"/>
        <w:rPr>
          <w:rFonts w:ascii="メイリオ" w:eastAsia="メイリオ" w:hAnsi="メイリオ" w:cstheme="majorBidi"/>
          <w:sz w:val="22"/>
          <w:szCs w:val="28"/>
        </w:rPr>
      </w:pPr>
    </w:p>
    <w:p w14:paraId="08C9C403" w14:textId="52E03664" w:rsidR="003A2234" w:rsidRPr="003C216B" w:rsidRDefault="10489C84" w:rsidP="003A2234">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lastRenderedPageBreak/>
        <w:t>全ての要件を満たした場合、一次審査の申請を行った月もしくは翌月分</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から</w:t>
      </w:r>
      <w:r w:rsidRPr="10489C84">
        <w:rPr>
          <w:rFonts w:ascii="メイリオ" w:eastAsia="メイリオ" w:hAnsi="メイリオ" w:cstheme="majorBidi"/>
          <w:b/>
          <w:bCs/>
          <w:sz w:val="22"/>
          <w:szCs w:val="22"/>
          <w:u w:val="single"/>
        </w:rPr>
        <w:t>就学支援金の支給が開始</w:t>
      </w:r>
      <w:r w:rsidRPr="10489C84">
        <w:rPr>
          <w:rFonts w:ascii="メイリオ" w:eastAsia="メイリオ" w:hAnsi="メイリオ" w:cstheme="majorBidi"/>
          <w:sz w:val="22"/>
          <w:szCs w:val="22"/>
        </w:rPr>
        <w:t>されます。</w:t>
      </w:r>
    </w:p>
    <w:p w14:paraId="34CEBF82" w14:textId="01CE6165" w:rsidR="00EA498F" w:rsidRDefault="003A2234" w:rsidP="00512FF3">
      <w:pPr>
        <w:spacing w:line="280" w:lineRule="exact"/>
        <w:ind w:leftChars="608" w:left="1402" w:hangingChars="78" w:hanging="125"/>
        <w:rPr>
          <w:rFonts w:ascii="メイリオ" w:eastAsia="メイリオ" w:hAnsi="メイリオ" w:cstheme="majorBidi"/>
          <w:sz w:val="16"/>
          <w:szCs w:val="20"/>
        </w:rPr>
      </w:pPr>
      <w:r w:rsidRPr="003C216B">
        <w:rPr>
          <w:rFonts w:ascii="メイリオ" w:eastAsia="メイリオ" w:hAnsi="メイリオ" w:cstheme="majorBidi" w:hint="eastAsia"/>
          <w:sz w:val="16"/>
          <w:szCs w:val="20"/>
        </w:rPr>
        <w:t>※</w:t>
      </w:r>
      <w:r w:rsidR="008670E5">
        <w:rPr>
          <w:rFonts w:ascii="メイリオ" w:eastAsia="メイリオ" w:hAnsi="メイリオ" w:cstheme="majorBidi" w:hint="eastAsia"/>
          <w:sz w:val="16"/>
          <w:szCs w:val="20"/>
        </w:rPr>
        <w:t>家計急変事由</w:t>
      </w:r>
      <w:r w:rsidR="007A2F8C">
        <w:rPr>
          <w:rFonts w:ascii="メイリオ" w:eastAsia="メイリオ" w:hAnsi="メイリオ" w:cstheme="majorBidi" w:hint="eastAsia"/>
          <w:sz w:val="16"/>
          <w:szCs w:val="20"/>
        </w:rPr>
        <w:t>が申請月の初日に発生した場合は、その月の収入が</w:t>
      </w:r>
      <w:r w:rsidR="005A584E">
        <w:rPr>
          <w:rFonts w:ascii="メイリオ" w:eastAsia="メイリオ" w:hAnsi="メイリオ" w:cstheme="majorBidi" w:hint="eastAsia"/>
          <w:sz w:val="16"/>
          <w:szCs w:val="20"/>
        </w:rPr>
        <w:t>減少する</w:t>
      </w:r>
      <w:r w:rsidR="007A2F8C">
        <w:rPr>
          <w:rFonts w:ascii="メイリオ" w:eastAsia="メイリオ" w:hAnsi="メイリオ" w:cstheme="majorBidi" w:hint="eastAsia"/>
          <w:sz w:val="16"/>
          <w:szCs w:val="20"/>
        </w:rPr>
        <w:t>ことが想定され、申請月</w:t>
      </w:r>
      <w:r w:rsidR="00786AA0">
        <w:rPr>
          <w:rFonts w:ascii="メイリオ" w:eastAsia="メイリオ" w:hAnsi="メイリオ" w:cstheme="majorBidi" w:hint="eastAsia"/>
          <w:sz w:val="16"/>
          <w:szCs w:val="20"/>
        </w:rPr>
        <w:t>分</w:t>
      </w:r>
      <w:r w:rsidR="007A2F8C">
        <w:rPr>
          <w:rFonts w:ascii="メイリオ" w:eastAsia="メイリオ" w:hAnsi="メイリオ" w:cstheme="majorBidi" w:hint="eastAsia"/>
          <w:sz w:val="16"/>
          <w:szCs w:val="20"/>
        </w:rPr>
        <w:t>から支給されるが、それ以外の</w:t>
      </w:r>
      <w:r w:rsidR="00EA498F" w:rsidRPr="003C216B">
        <w:rPr>
          <w:rFonts w:ascii="メイリオ" w:eastAsia="メイリオ" w:hAnsi="メイリオ" w:cstheme="majorBidi" w:hint="eastAsia"/>
          <w:sz w:val="16"/>
          <w:szCs w:val="20"/>
        </w:rPr>
        <w:t>場合は申請月の</w:t>
      </w:r>
      <w:r w:rsidR="00A546A9" w:rsidRPr="003C216B">
        <w:rPr>
          <w:rFonts w:ascii="メイリオ" w:eastAsia="メイリオ" w:hAnsi="メイリオ" w:cstheme="majorBidi" w:hint="eastAsia"/>
          <w:sz w:val="16"/>
          <w:szCs w:val="20"/>
        </w:rPr>
        <w:t>翌</w:t>
      </w:r>
      <w:r w:rsidR="00EA498F" w:rsidRPr="003C216B">
        <w:rPr>
          <w:rFonts w:ascii="メイリオ" w:eastAsia="メイリオ" w:hAnsi="メイリオ" w:cstheme="majorBidi" w:hint="eastAsia"/>
          <w:sz w:val="16"/>
          <w:szCs w:val="20"/>
        </w:rPr>
        <w:t>月分から支給。</w:t>
      </w:r>
      <w:r w:rsidR="00EA498F" w:rsidRPr="003C216B">
        <w:rPr>
          <w:rFonts w:ascii="メイリオ" w:eastAsia="メイリオ" w:hAnsi="メイリオ" w:cstheme="majorBidi"/>
          <w:sz w:val="16"/>
          <w:szCs w:val="20"/>
        </w:rPr>
        <w:br/>
      </w:r>
      <w:bookmarkStart w:id="45" w:name="_Hlk127556975"/>
      <w:r w:rsidR="00EA498F" w:rsidRPr="003C216B">
        <w:rPr>
          <w:rFonts w:ascii="メイリオ" w:eastAsia="メイリオ" w:hAnsi="メイリオ" w:cstheme="majorBidi" w:hint="eastAsia"/>
          <w:sz w:val="16"/>
          <w:szCs w:val="20"/>
        </w:rPr>
        <w:t>（例１：</w:t>
      </w:r>
      <w:r w:rsidR="00A546A9" w:rsidRPr="003C216B">
        <w:rPr>
          <w:rFonts w:ascii="メイリオ" w:eastAsia="メイリオ" w:hAnsi="メイリオ" w:cstheme="majorBidi"/>
          <w:sz w:val="16"/>
          <w:szCs w:val="20"/>
        </w:rPr>
        <w:t>5/1</w:t>
      </w:r>
      <w:r w:rsidR="00EA498F" w:rsidRPr="003C216B">
        <w:rPr>
          <w:rFonts w:ascii="メイリオ" w:eastAsia="メイリオ" w:hAnsi="メイリオ" w:cstheme="majorBidi" w:hint="eastAsia"/>
          <w:sz w:val="16"/>
          <w:szCs w:val="20"/>
        </w:rPr>
        <w:t>に</w:t>
      </w:r>
      <w:r w:rsidR="008670E5">
        <w:rPr>
          <w:rFonts w:ascii="メイリオ" w:eastAsia="メイリオ" w:hAnsi="メイリオ" w:cstheme="majorBidi" w:hint="eastAsia"/>
          <w:sz w:val="16"/>
          <w:szCs w:val="20"/>
        </w:rPr>
        <w:t>家計急変事由</w:t>
      </w:r>
      <w:r w:rsidR="00EA498F" w:rsidRPr="003C216B">
        <w:rPr>
          <w:rFonts w:ascii="メイリオ" w:eastAsia="メイリオ" w:hAnsi="メイリオ" w:cstheme="majorBidi" w:hint="eastAsia"/>
          <w:sz w:val="16"/>
          <w:szCs w:val="20"/>
        </w:rPr>
        <w:t>が発生し、</w:t>
      </w:r>
      <w:r w:rsidR="00A546A9" w:rsidRPr="003C216B">
        <w:rPr>
          <w:rFonts w:ascii="メイリオ" w:eastAsia="メイリオ" w:hAnsi="メイリオ" w:cstheme="majorBidi"/>
          <w:sz w:val="16"/>
          <w:szCs w:val="20"/>
        </w:rPr>
        <w:t>5/15</w:t>
      </w:r>
      <w:r w:rsidR="00EA498F" w:rsidRPr="003C216B">
        <w:rPr>
          <w:rFonts w:ascii="メイリオ" w:eastAsia="メイリオ" w:hAnsi="メイリオ" w:cstheme="majorBidi" w:hint="eastAsia"/>
          <w:sz w:val="16"/>
          <w:szCs w:val="20"/>
        </w:rPr>
        <w:t>に申請</w:t>
      </w:r>
      <w:r w:rsidR="00A546A9" w:rsidRPr="003C216B">
        <w:rPr>
          <w:rFonts w:ascii="メイリオ" w:eastAsia="メイリオ" w:hAnsi="メイリオ" w:cstheme="majorBidi" w:hint="eastAsia"/>
          <w:sz w:val="16"/>
          <w:szCs w:val="20"/>
        </w:rPr>
        <w:t>を行った</w:t>
      </w:r>
      <w:r w:rsidR="00EA498F" w:rsidRPr="003C216B">
        <w:rPr>
          <w:rFonts w:ascii="メイリオ" w:eastAsia="メイリオ" w:hAnsi="メイリオ" w:cstheme="majorBidi" w:hint="eastAsia"/>
          <w:sz w:val="16"/>
          <w:szCs w:val="20"/>
        </w:rPr>
        <w:t>場合は、</w:t>
      </w:r>
      <w:r w:rsidR="00A546A9" w:rsidRPr="003C216B">
        <w:rPr>
          <w:rFonts w:ascii="メイリオ" w:eastAsia="メイリオ" w:hAnsi="メイリオ" w:cstheme="majorBidi"/>
          <w:sz w:val="16"/>
          <w:szCs w:val="20"/>
        </w:rPr>
        <w:t>5</w:t>
      </w:r>
      <w:r w:rsidR="00EA498F" w:rsidRPr="003C216B">
        <w:rPr>
          <w:rFonts w:ascii="メイリオ" w:eastAsia="メイリオ" w:hAnsi="メイリオ" w:cstheme="majorBidi" w:hint="eastAsia"/>
          <w:sz w:val="16"/>
          <w:szCs w:val="20"/>
        </w:rPr>
        <w:t>月分から支給。</w:t>
      </w:r>
      <w:r w:rsidR="00EA498F" w:rsidRPr="003C216B">
        <w:rPr>
          <w:rFonts w:ascii="メイリオ" w:eastAsia="メイリオ" w:hAnsi="メイリオ" w:cstheme="majorBidi"/>
          <w:sz w:val="16"/>
          <w:szCs w:val="20"/>
        </w:rPr>
        <w:br/>
      </w:r>
      <w:r w:rsidR="00EA498F" w:rsidRPr="003C216B">
        <w:rPr>
          <w:rFonts w:ascii="メイリオ" w:eastAsia="メイリオ" w:hAnsi="メイリオ" w:cstheme="majorBidi" w:hint="eastAsia"/>
          <w:sz w:val="16"/>
          <w:szCs w:val="20"/>
        </w:rPr>
        <w:t xml:space="preserve">　例２：</w:t>
      </w:r>
      <w:r w:rsidR="00A546A9" w:rsidRPr="003C216B">
        <w:rPr>
          <w:rFonts w:ascii="メイリオ" w:eastAsia="メイリオ" w:hAnsi="メイリオ" w:cstheme="majorBidi"/>
          <w:sz w:val="16"/>
          <w:szCs w:val="20"/>
        </w:rPr>
        <w:t>5/</w:t>
      </w:r>
      <w:r w:rsidR="00687AC1">
        <w:rPr>
          <w:rFonts w:ascii="メイリオ" w:eastAsia="メイリオ" w:hAnsi="メイリオ" w:cstheme="majorBidi"/>
          <w:sz w:val="16"/>
          <w:szCs w:val="20"/>
        </w:rPr>
        <w:t>10</w:t>
      </w:r>
      <w:r w:rsidR="00EA498F" w:rsidRPr="003C216B">
        <w:rPr>
          <w:rFonts w:ascii="メイリオ" w:eastAsia="メイリオ" w:hAnsi="メイリオ" w:cstheme="majorBidi" w:hint="eastAsia"/>
          <w:sz w:val="16"/>
          <w:szCs w:val="20"/>
        </w:rPr>
        <w:t>に</w:t>
      </w:r>
      <w:r w:rsidR="008670E5">
        <w:rPr>
          <w:rFonts w:ascii="メイリオ" w:eastAsia="メイリオ" w:hAnsi="メイリオ" w:cstheme="majorBidi" w:hint="eastAsia"/>
          <w:sz w:val="16"/>
          <w:szCs w:val="20"/>
        </w:rPr>
        <w:t>家計急変事由</w:t>
      </w:r>
      <w:r w:rsidR="00EA498F" w:rsidRPr="003C216B">
        <w:rPr>
          <w:rFonts w:ascii="メイリオ" w:eastAsia="メイリオ" w:hAnsi="メイリオ" w:cstheme="majorBidi" w:hint="eastAsia"/>
          <w:sz w:val="16"/>
          <w:szCs w:val="20"/>
        </w:rPr>
        <w:t>が発生し、5</w:t>
      </w:r>
      <w:r w:rsidR="00EA498F" w:rsidRPr="003C216B">
        <w:rPr>
          <w:rFonts w:ascii="メイリオ" w:eastAsia="メイリオ" w:hAnsi="メイリオ" w:cstheme="majorBidi"/>
          <w:sz w:val="16"/>
          <w:szCs w:val="20"/>
        </w:rPr>
        <w:t>/</w:t>
      </w:r>
      <w:r w:rsidR="00A546A9" w:rsidRPr="003C216B">
        <w:rPr>
          <w:rFonts w:ascii="メイリオ" w:eastAsia="メイリオ" w:hAnsi="メイリオ" w:cstheme="majorBidi"/>
          <w:sz w:val="16"/>
          <w:szCs w:val="20"/>
        </w:rPr>
        <w:t>15</w:t>
      </w:r>
      <w:r w:rsidR="00EA498F" w:rsidRPr="003C216B">
        <w:rPr>
          <w:rFonts w:ascii="メイリオ" w:eastAsia="メイリオ" w:hAnsi="メイリオ" w:cstheme="majorBidi" w:hint="eastAsia"/>
          <w:sz w:val="16"/>
          <w:szCs w:val="20"/>
        </w:rPr>
        <w:t>に申請</w:t>
      </w:r>
      <w:r w:rsidR="00A546A9" w:rsidRPr="003C216B">
        <w:rPr>
          <w:rFonts w:ascii="メイリオ" w:eastAsia="メイリオ" w:hAnsi="メイリオ" w:cstheme="majorBidi" w:hint="eastAsia"/>
          <w:sz w:val="16"/>
          <w:szCs w:val="20"/>
        </w:rPr>
        <w:t>を行った</w:t>
      </w:r>
      <w:r w:rsidR="00EA498F" w:rsidRPr="003C216B">
        <w:rPr>
          <w:rFonts w:ascii="メイリオ" w:eastAsia="メイリオ" w:hAnsi="メイリオ" w:cstheme="majorBidi" w:hint="eastAsia"/>
          <w:sz w:val="16"/>
          <w:szCs w:val="20"/>
        </w:rPr>
        <w:t>場合は、</w:t>
      </w:r>
      <w:r w:rsidR="00A546A9" w:rsidRPr="003C216B">
        <w:rPr>
          <w:rFonts w:ascii="メイリオ" w:eastAsia="メイリオ" w:hAnsi="メイリオ" w:cstheme="majorBidi"/>
          <w:sz w:val="16"/>
          <w:szCs w:val="20"/>
        </w:rPr>
        <w:t>6</w:t>
      </w:r>
      <w:r w:rsidR="00EA498F" w:rsidRPr="003C216B">
        <w:rPr>
          <w:rFonts w:ascii="メイリオ" w:eastAsia="メイリオ" w:hAnsi="メイリオ" w:cstheme="majorBidi" w:hint="eastAsia"/>
          <w:sz w:val="16"/>
          <w:szCs w:val="20"/>
        </w:rPr>
        <w:t>月分から</w:t>
      </w:r>
      <w:r w:rsidR="00A546A9" w:rsidRPr="003C216B">
        <w:rPr>
          <w:rFonts w:ascii="メイリオ" w:eastAsia="メイリオ" w:hAnsi="メイリオ" w:cstheme="majorBidi" w:hint="eastAsia"/>
          <w:sz w:val="16"/>
          <w:szCs w:val="20"/>
        </w:rPr>
        <w:t>支給</w:t>
      </w:r>
      <w:r w:rsidR="00EA498F" w:rsidRPr="003C216B">
        <w:rPr>
          <w:rFonts w:ascii="メイリオ" w:eastAsia="メイリオ" w:hAnsi="メイリオ" w:cstheme="majorBidi" w:hint="eastAsia"/>
          <w:sz w:val="16"/>
          <w:szCs w:val="20"/>
        </w:rPr>
        <w:t>。）</w:t>
      </w:r>
    </w:p>
    <w:bookmarkEnd w:id="45"/>
    <w:p w14:paraId="3F716C40" w14:textId="0C6E1318" w:rsidR="003A2234" w:rsidRPr="003C216B" w:rsidRDefault="10489C84" w:rsidP="09D9B61B">
      <w:pPr>
        <w:pStyle w:val="a6"/>
        <w:numPr>
          <w:ilvl w:val="0"/>
          <w:numId w:val="15"/>
        </w:numPr>
        <w:spacing w:line="360" w:lineRule="exact"/>
        <w:ind w:leftChars="0" w:left="1276"/>
        <w:rPr>
          <w:rFonts w:ascii="メイリオ" w:eastAsia="メイリオ" w:hAnsi="メイリオ" w:cstheme="majorBidi"/>
          <w:sz w:val="22"/>
          <w:szCs w:val="22"/>
        </w:rPr>
      </w:pPr>
      <w:r w:rsidRPr="10489C84">
        <w:rPr>
          <w:rFonts w:ascii="メイリオ" w:eastAsia="メイリオ" w:hAnsi="メイリオ" w:cstheme="majorBidi"/>
          <w:sz w:val="22"/>
          <w:szCs w:val="22"/>
        </w:rPr>
        <w:t>家計急変制度の審査では、通常制度の審査も同時に行います。このため、通常制度の上限額の支給要件を満たした場合は、家計急変支援制度の申請を行った場合であっても、通常制度で認定されます。</w:t>
      </w:r>
    </w:p>
    <w:p w14:paraId="21EBE911" w14:textId="299D880D" w:rsidR="0022565E" w:rsidRPr="003C216B" w:rsidRDefault="0022565E" w:rsidP="00B10F39">
      <w:pPr>
        <w:pStyle w:val="a6"/>
        <w:spacing w:line="360" w:lineRule="exact"/>
        <w:ind w:leftChars="0" w:left="1276"/>
        <w:rPr>
          <w:rFonts w:ascii="メイリオ" w:eastAsia="メイリオ" w:hAnsi="メイリオ" w:cstheme="majorBidi"/>
          <w:sz w:val="22"/>
          <w:szCs w:val="28"/>
        </w:rPr>
      </w:pPr>
    </w:p>
    <w:p w14:paraId="0B79768A" w14:textId="6EC25826" w:rsidR="005A4FA7" w:rsidRPr="003C216B" w:rsidRDefault="003C216B" w:rsidP="00873ECE">
      <w:pPr>
        <w:pStyle w:val="3"/>
        <w:spacing w:line="360" w:lineRule="exact"/>
        <w:ind w:left="1407"/>
        <w:rPr>
          <w:rFonts w:ascii="メイリオ" w:eastAsia="メイリオ" w:hAnsi="メイリオ"/>
          <w:sz w:val="22"/>
          <w:szCs w:val="28"/>
        </w:rPr>
      </w:pPr>
      <w:r>
        <w:rPr>
          <w:rFonts w:ascii="メイリオ" w:eastAsia="メイリオ" w:hAnsi="メイリオ" w:hint="eastAsia"/>
          <w:sz w:val="22"/>
          <w:szCs w:val="28"/>
        </w:rPr>
        <w:t xml:space="preserve">　</w:t>
      </w:r>
      <w:r w:rsidR="005A4FA7" w:rsidRPr="003C216B">
        <w:rPr>
          <w:rFonts w:ascii="メイリオ" w:eastAsia="メイリオ" w:hAnsi="メイリオ" w:hint="eastAsia"/>
          <w:sz w:val="22"/>
          <w:szCs w:val="28"/>
        </w:rPr>
        <w:t>就学支援金を受給している場合</w:t>
      </w:r>
    </w:p>
    <w:p w14:paraId="2579F744" w14:textId="0D1269FB" w:rsidR="00747E77" w:rsidRPr="003C216B" w:rsidRDefault="10489C84" w:rsidP="756509FB">
      <w:pPr>
        <w:pStyle w:val="a6"/>
        <w:numPr>
          <w:ilvl w:val="0"/>
          <w:numId w:val="15"/>
        </w:numPr>
        <w:spacing w:line="360" w:lineRule="exact"/>
        <w:ind w:leftChars="0" w:left="1276"/>
        <w:rPr>
          <w:rFonts w:ascii="メイリオ" w:eastAsia="メイリオ" w:hAnsi="メイリオ" w:cstheme="majorBidi"/>
          <w:sz w:val="22"/>
          <w:szCs w:val="22"/>
        </w:rPr>
      </w:pPr>
      <w:r w:rsidRPr="10489C84">
        <w:rPr>
          <w:rFonts w:ascii="メイリオ" w:eastAsia="メイリオ" w:hAnsi="メイリオ" w:cstheme="majorBidi"/>
          <w:sz w:val="22"/>
          <w:szCs w:val="22"/>
        </w:rPr>
        <w:t>既に就学支援金（基準額）を受給している場合は、家計急変支援の申込手続きとして、変更の届出「</w:t>
      </w:r>
      <w:r w:rsidRPr="10489C84">
        <w:rPr>
          <w:rFonts w:ascii="メイリオ" w:eastAsia="メイリオ" w:hAnsi="メイリオ" w:cstheme="majorBidi"/>
          <w:b/>
          <w:bCs/>
          <w:sz w:val="22"/>
          <w:szCs w:val="22"/>
          <w:u w:val="single"/>
        </w:rPr>
        <w:t>保護者等情報変更届出（家計急変）</w:t>
      </w:r>
      <w:r w:rsidRPr="10489C84">
        <w:rPr>
          <w:rFonts w:ascii="メイリオ" w:eastAsia="メイリオ" w:hAnsi="メイリオ" w:cstheme="majorBidi"/>
          <w:sz w:val="22"/>
          <w:szCs w:val="22"/>
        </w:rPr>
        <w:t>」を行います。</w:t>
      </w:r>
    </w:p>
    <w:p w14:paraId="1F97F63E" w14:textId="6F8F6F4C" w:rsidR="00AF3DB6" w:rsidRPr="003C216B" w:rsidRDefault="10489C84" w:rsidP="00AF3DB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一次審査は、家計急変事由の発生日、家計急変事由の具体的な内容等を入力し、家計急変事由の証明書類を添付して申請します（図①）。</w:t>
      </w:r>
    </w:p>
    <w:p w14:paraId="2301AFA7" w14:textId="778670DD" w:rsidR="00AF3DB6" w:rsidRPr="003C216B" w:rsidRDefault="10489C84" w:rsidP="00AF3DB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学校や都道府県で審査を行い、要件に該当しなかった場合は、二次審査に進まずに「審査結果通知」が送付され、手続が終了します（図②）。</w:t>
      </w:r>
    </w:p>
    <w:p w14:paraId="12BC61AD" w14:textId="14F2408B" w:rsidR="00AF3DB6" w:rsidRPr="003C216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一次審査の要件に該当した場合は、</w:t>
      </w:r>
      <w:r w:rsidRPr="4404DD0C">
        <w:rPr>
          <w:rFonts w:ascii="メイリオ" w:eastAsia="メイリオ" w:hAnsi="メイリオ" w:cstheme="majorBidi"/>
          <w:b/>
          <w:bCs/>
          <w:sz w:val="22"/>
          <w:szCs w:val="22"/>
          <w:u w:val="single"/>
        </w:rPr>
        <w:t>メールが送信され</w:t>
      </w:r>
      <w:r w:rsidRPr="4404DD0C">
        <w:rPr>
          <w:rFonts w:ascii="メイリオ" w:eastAsia="メイリオ" w:hAnsi="メイリオ" w:cstheme="majorBidi"/>
          <w:sz w:val="16"/>
          <w:szCs w:val="16"/>
        </w:rPr>
        <w:t>（※1）</w:t>
      </w:r>
      <w:r w:rsidRPr="4404DD0C">
        <w:rPr>
          <w:rFonts w:ascii="メイリオ" w:eastAsia="メイリオ" w:hAnsi="メイリオ" w:cstheme="majorBidi"/>
          <w:b/>
          <w:bCs/>
          <w:sz w:val="22"/>
          <w:szCs w:val="22"/>
          <w:u w:val="single"/>
        </w:rPr>
        <w:t>、</w:t>
      </w:r>
      <w:r w:rsidRPr="4404DD0C">
        <w:rPr>
          <w:rFonts w:ascii="メイリオ" w:eastAsia="メイリオ" w:hAnsi="メイリオ" w:cstheme="majorBidi"/>
          <w:sz w:val="22"/>
          <w:szCs w:val="22"/>
        </w:rPr>
        <w:t>二次審査に進みます。二次審査は、別添資料６「年収推計シート」での計算結果等を入力し、家計急変事由発生後３か月分</w:t>
      </w:r>
      <w:r w:rsidRPr="4404DD0C">
        <w:rPr>
          <w:rFonts w:ascii="メイリオ" w:eastAsia="メイリオ" w:hAnsi="メイリオ" w:cstheme="majorBidi"/>
          <w:sz w:val="16"/>
          <w:szCs w:val="16"/>
        </w:rPr>
        <w:t>（※2）</w:t>
      </w:r>
      <w:r w:rsidRPr="4404DD0C">
        <w:rPr>
          <w:rFonts w:ascii="メイリオ" w:eastAsia="メイリオ" w:hAnsi="メイリオ" w:cstheme="majorBidi"/>
          <w:sz w:val="22"/>
          <w:szCs w:val="22"/>
        </w:rPr>
        <w:t>の収入証明書類を添付して申請します（図③）。</w:t>
      </w:r>
    </w:p>
    <w:p w14:paraId="5A2FBAD4" w14:textId="77777777" w:rsidR="00CF256E" w:rsidRPr="00E11143" w:rsidRDefault="00CF256E" w:rsidP="00CF256E">
      <w:pPr>
        <w:pStyle w:val="a6"/>
        <w:spacing w:line="280" w:lineRule="exact"/>
        <w:ind w:leftChars="0" w:left="1276"/>
        <w:rPr>
          <w:rFonts w:ascii="メイリオ" w:eastAsia="メイリオ" w:hAnsi="メイリオ" w:cstheme="majorBidi"/>
          <w:sz w:val="16"/>
          <w:szCs w:val="20"/>
        </w:rPr>
      </w:pPr>
      <w:r w:rsidRPr="00E11143">
        <w:rPr>
          <w:rFonts w:ascii="メイリオ" w:eastAsia="メイリオ" w:hAnsi="メイリオ" w:cstheme="majorBidi" w:hint="eastAsia"/>
          <w:sz w:val="16"/>
          <w:szCs w:val="20"/>
        </w:rPr>
        <w:t>※</w:t>
      </w:r>
      <w:r>
        <w:rPr>
          <w:rFonts w:ascii="メイリオ" w:eastAsia="メイリオ" w:hAnsi="メイリオ" w:cstheme="majorBidi" w:hint="eastAsia"/>
          <w:sz w:val="16"/>
          <w:szCs w:val="20"/>
        </w:rPr>
        <w:t>1</w:t>
      </w:r>
      <w:r>
        <w:rPr>
          <w:rFonts w:ascii="メイリオ" w:eastAsia="メイリオ" w:hAnsi="メイリオ" w:cstheme="majorBidi"/>
          <w:sz w:val="16"/>
          <w:szCs w:val="20"/>
        </w:rPr>
        <w:t xml:space="preserve"> </w:t>
      </w:r>
      <w:r w:rsidRPr="00E11143">
        <w:rPr>
          <w:rFonts w:ascii="メイリオ" w:eastAsia="メイリオ" w:hAnsi="メイリオ" w:cstheme="majorBidi" w:hint="eastAsia"/>
          <w:sz w:val="16"/>
          <w:szCs w:val="20"/>
        </w:rPr>
        <w:t>申請時にメールアドレスを登録した場合のみ。</w:t>
      </w:r>
    </w:p>
    <w:p w14:paraId="5FFBF2AD" w14:textId="2B7735A2" w:rsidR="00AF3DB6" w:rsidRPr="003C216B" w:rsidRDefault="00AF3DB6" w:rsidP="00512FF3">
      <w:pPr>
        <w:spacing w:line="280" w:lineRule="exact"/>
        <w:ind w:leftChars="607" w:left="1401" w:hangingChars="79" w:hanging="126"/>
        <w:rPr>
          <w:rFonts w:ascii="メイリオ" w:eastAsia="メイリオ" w:hAnsi="メイリオ"/>
          <w:sz w:val="16"/>
          <w:szCs w:val="20"/>
        </w:rPr>
      </w:pPr>
      <w:r w:rsidRPr="003C216B">
        <w:rPr>
          <w:rFonts w:ascii="メイリオ" w:eastAsia="メイリオ" w:hAnsi="メイリオ" w:hint="eastAsia"/>
          <w:sz w:val="16"/>
          <w:szCs w:val="20"/>
        </w:rPr>
        <w:t>※</w:t>
      </w:r>
      <w:r w:rsidR="00CF256E">
        <w:rPr>
          <w:rFonts w:ascii="メイリオ" w:eastAsia="メイリオ" w:hAnsi="メイリオ" w:hint="eastAsia"/>
          <w:sz w:val="16"/>
          <w:szCs w:val="20"/>
        </w:rPr>
        <w:t>2</w:t>
      </w:r>
      <w:r w:rsidR="00CF256E">
        <w:rPr>
          <w:rFonts w:ascii="メイリオ" w:eastAsia="メイリオ" w:hAnsi="メイリオ"/>
          <w:sz w:val="16"/>
          <w:szCs w:val="20"/>
        </w:rPr>
        <w:t xml:space="preserve"> </w:t>
      </w:r>
      <w:r w:rsidRPr="003C216B">
        <w:rPr>
          <w:rFonts w:ascii="メイリオ" w:eastAsia="メイリオ" w:hAnsi="メイリオ" w:hint="eastAsia"/>
          <w:sz w:val="16"/>
          <w:szCs w:val="20"/>
        </w:rPr>
        <w:t>入学前に</w:t>
      </w:r>
      <w:r w:rsidR="008670E5">
        <w:rPr>
          <w:rFonts w:ascii="メイリオ" w:eastAsia="メイリオ" w:hAnsi="メイリオ" w:hint="eastAsia"/>
          <w:sz w:val="16"/>
          <w:szCs w:val="20"/>
        </w:rPr>
        <w:t>家計急変事由</w:t>
      </w:r>
      <w:r w:rsidRPr="003C216B">
        <w:rPr>
          <w:rFonts w:ascii="メイリオ" w:eastAsia="メイリオ" w:hAnsi="メイリオ" w:hint="eastAsia"/>
          <w:sz w:val="16"/>
          <w:szCs w:val="20"/>
        </w:rPr>
        <w:t>が</w:t>
      </w:r>
      <w:r w:rsidR="00D46A69" w:rsidRPr="003C216B">
        <w:rPr>
          <w:rFonts w:ascii="メイリオ" w:eastAsia="メイリオ" w:hAnsi="メイリオ" w:hint="eastAsia"/>
          <w:sz w:val="16"/>
          <w:szCs w:val="20"/>
        </w:rPr>
        <w:t>発生した</w:t>
      </w:r>
      <w:r w:rsidRPr="003C216B">
        <w:rPr>
          <w:rFonts w:ascii="メイリオ" w:eastAsia="メイリオ" w:hAnsi="メイリオ" w:hint="eastAsia"/>
          <w:sz w:val="16"/>
          <w:szCs w:val="20"/>
        </w:rPr>
        <w:t>場合など、</w:t>
      </w:r>
      <w:r w:rsidR="00FF31E8">
        <w:rPr>
          <w:rFonts w:ascii="メイリオ" w:eastAsia="メイリオ" w:hAnsi="メイリオ" w:hint="eastAsia"/>
          <w:sz w:val="16"/>
          <w:szCs w:val="20"/>
        </w:rPr>
        <w:t>家計急変事由</w:t>
      </w:r>
      <w:r w:rsidRPr="003C216B">
        <w:rPr>
          <w:rFonts w:ascii="メイリオ" w:eastAsia="メイリオ" w:hAnsi="メイリオ" w:hint="eastAsia"/>
          <w:sz w:val="16"/>
          <w:szCs w:val="20"/>
        </w:rPr>
        <w:t>が</w:t>
      </w:r>
      <w:r w:rsidR="00D46A69" w:rsidRPr="003C216B">
        <w:rPr>
          <w:rFonts w:ascii="メイリオ" w:eastAsia="メイリオ" w:hAnsi="メイリオ" w:hint="eastAsia"/>
          <w:sz w:val="16"/>
          <w:szCs w:val="20"/>
        </w:rPr>
        <w:t>発生し</w:t>
      </w:r>
      <w:r w:rsidRPr="003C216B">
        <w:rPr>
          <w:rFonts w:ascii="メイリオ" w:eastAsia="メイリオ" w:hAnsi="メイリオ" w:hint="eastAsia"/>
          <w:sz w:val="16"/>
          <w:szCs w:val="20"/>
        </w:rPr>
        <w:t>てから4か月以上経過している場合は、申請月</w:t>
      </w:r>
      <w:r w:rsidR="002A6DDE">
        <w:rPr>
          <w:rFonts w:ascii="メイリオ" w:eastAsia="メイリオ" w:hAnsi="メイリオ" w:hint="eastAsia"/>
          <w:sz w:val="16"/>
          <w:szCs w:val="20"/>
        </w:rPr>
        <w:t>（月の初日より後に申請</w:t>
      </w:r>
      <w:r w:rsidR="00874A5A">
        <w:rPr>
          <w:rFonts w:ascii="メイリオ" w:eastAsia="メイリオ" w:hAnsi="メイリオ" w:hint="eastAsia"/>
          <w:sz w:val="16"/>
          <w:szCs w:val="20"/>
        </w:rPr>
        <w:t>している</w:t>
      </w:r>
      <w:r w:rsidR="002A6DDE">
        <w:rPr>
          <w:rFonts w:ascii="メイリオ" w:eastAsia="メイリオ" w:hAnsi="メイリオ" w:hint="eastAsia"/>
          <w:sz w:val="16"/>
          <w:szCs w:val="20"/>
        </w:rPr>
        <w:t>場合は、その翌月）</w:t>
      </w:r>
      <w:r w:rsidRPr="003C216B">
        <w:rPr>
          <w:rFonts w:ascii="メイリオ" w:eastAsia="メイリオ" w:hAnsi="メイリオ" w:hint="eastAsia"/>
          <w:sz w:val="16"/>
          <w:szCs w:val="20"/>
        </w:rPr>
        <w:t>の前3か月</w:t>
      </w:r>
      <w:r w:rsidR="004F3BA3" w:rsidRPr="003C216B">
        <w:rPr>
          <w:rFonts w:ascii="メイリオ" w:eastAsia="メイリオ" w:hAnsi="メイリオ" w:hint="eastAsia"/>
          <w:sz w:val="16"/>
          <w:szCs w:val="20"/>
        </w:rPr>
        <w:t>分</w:t>
      </w:r>
      <w:r w:rsidRPr="003C216B">
        <w:rPr>
          <w:rFonts w:ascii="メイリオ" w:eastAsia="メイリオ" w:hAnsi="メイリオ" w:hint="eastAsia"/>
          <w:sz w:val="16"/>
          <w:szCs w:val="20"/>
        </w:rPr>
        <w:t>。</w:t>
      </w:r>
    </w:p>
    <w:p w14:paraId="5F99C5F7" w14:textId="19B97112" w:rsidR="00AF3DB6" w:rsidRPr="003C216B" w:rsidRDefault="10489C84" w:rsidP="00AF3DB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学校や都道府県で審査を行い、要件に該当しなかった場合は「審査結果通知」が送付され、手続が終了します（図④）。</w:t>
      </w:r>
    </w:p>
    <w:p w14:paraId="3D8B0463" w14:textId="3D821708" w:rsidR="00503416" w:rsidRPr="003C216B" w:rsidRDefault="10489C84" w:rsidP="0050341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一次審査、二次審査ともに要件を満たした場合は、「</w:t>
      </w:r>
      <w:r w:rsidRPr="10489C84">
        <w:rPr>
          <w:rFonts w:ascii="メイリオ" w:eastAsia="メイリオ" w:hAnsi="メイリオ" w:cstheme="majorBidi"/>
          <w:b/>
          <w:bCs/>
          <w:sz w:val="22"/>
          <w:szCs w:val="22"/>
          <w:u w:val="single"/>
        </w:rPr>
        <w:t>変更支給決定通知</w:t>
      </w:r>
      <w:r w:rsidRPr="10489C84">
        <w:rPr>
          <w:rFonts w:ascii="メイリオ" w:eastAsia="メイリオ" w:hAnsi="メイリオ" w:cstheme="majorBidi"/>
          <w:sz w:val="22"/>
          <w:szCs w:val="22"/>
        </w:rPr>
        <w:t>」</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が送付されます（図⑤）。</w:t>
      </w:r>
    </w:p>
    <w:p w14:paraId="121850F7" w14:textId="47B579F6" w:rsidR="00503416" w:rsidRPr="003C216B" w:rsidRDefault="00503416" w:rsidP="00512FF3">
      <w:pPr>
        <w:pStyle w:val="a6"/>
        <w:spacing w:line="280" w:lineRule="exact"/>
        <w:ind w:leftChars="0" w:left="1276"/>
        <w:rPr>
          <w:rFonts w:ascii="メイリオ" w:eastAsia="メイリオ" w:hAnsi="メイリオ" w:cstheme="majorBidi"/>
          <w:sz w:val="16"/>
          <w:szCs w:val="20"/>
        </w:rPr>
      </w:pPr>
      <w:r w:rsidRPr="003C216B">
        <w:rPr>
          <w:rFonts w:ascii="メイリオ" w:eastAsia="メイリオ" w:hAnsi="メイリオ" w:cstheme="majorBidi" w:hint="eastAsia"/>
          <w:sz w:val="16"/>
          <w:szCs w:val="20"/>
        </w:rPr>
        <w:t>※7月分から家計急変支援対象となった場合は、「支給決定通知」が送付される。</w:t>
      </w:r>
    </w:p>
    <w:p w14:paraId="708ABF4A" w14:textId="6BBFE6DB" w:rsidR="00AF3DB6" w:rsidRPr="003C216B" w:rsidRDefault="001D1B43" w:rsidP="00503416">
      <w:pPr>
        <w:pStyle w:val="a6"/>
        <w:spacing w:line="360" w:lineRule="exact"/>
        <w:ind w:leftChars="0" w:left="1276"/>
        <w:rPr>
          <w:rFonts w:ascii="メイリオ" w:eastAsia="メイリオ" w:hAnsi="メイリオ" w:cstheme="majorBidi"/>
          <w:sz w:val="16"/>
          <w:szCs w:val="20"/>
        </w:rPr>
      </w:pPr>
      <w:r>
        <w:rPr>
          <w:rFonts w:ascii="メイリオ" w:eastAsia="メイリオ" w:hAnsi="メイリオ" w:cstheme="majorBidi"/>
          <w:noProof/>
          <w:sz w:val="22"/>
          <w:szCs w:val="28"/>
        </w:rPr>
        <w:drawing>
          <wp:anchor distT="0" distB="0" distL="114300" distR="114300" simplePos="0" relativeHeight="251703296" behindDoc="0" locked="0" layoutInCell="1" allowOverlap="1" wp14:anchorId="41C05B1C" wp14:editId="2454F3B4">
            <wp:simplePos x="0" y="0"/>
            <wp:positionH relativeFrom="column">
              <wp:posOffset>1029808</wp:posOffset>
            </wp:positionH>
            <wp:positionV relativeFrom="paragraph">
              <wp:posOffset>130810</wp:posOffset>
            </wp:positionV>
            <wp:extent cx="4362995" cy="2095500"/>
            <wp:effectExtent l="0" t="0" r="0"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62995" cy="2095500"/>
                    </a:xfrm>
                    <a:prstGeom prst="rect">
                      <a:avLst/>
                    </a:prstGeom>
                    <a:noFill/>
                    <a:ln>
                      <a:noFill/>
                    </a:ln>
                  </pic:spPr>
                </pic:pic>
              </a:graphicData>
            </a:graphic>
            <wp14:sizeRelH relativeFrom="page">
              <wp14:pctWidth>0</wp14:pctWidth>
            </wp14:sizeRelH>
            <wp14:sizeRelV relativeFrom="page">
              <wp14:pctHeight>0</wp14:pctHeight>
            </wp14:sizeRelV>
          </wp:anchor>
        </w:drawing>
      </w:r>
      <w:r w:rsidR="00CF256E">
        <w:rPr>
          <w:rFonts w:ascii="メイリオ" w:eastAsia="メイリオ" w:hAnsi="メイリオ" w:cstheme="majorBidi" w:hint="eastAsia"/>
          <w:sz w:val="16"/>
          <w:szCs w:val="20"/>
        </w:rPr>
        <w:t xml:space="preserve">　</w:t>
      </w:r>
    </w:p>
    <w:p w14:paraId="4FAC9817" w14:textId="233CBA32" w:rsidR="00AF3DB6" w:rsidRPr="003C216B" w:rsidRDefault="00AF3DB6" w:rsidP="00503416">
      <w:pPr>
        <w:pStyle w:val="a6"/>
        <w:spacing w:line="360" w:lineRule="exact"/>
        <w:ind w:leftChars="0" w:left="1276"/>
        <w:rPr>
          <w:rFonts w:ascii="メイリオ" w:eastAsia="メイリオ" w:hAnsi="メイリオ" w:cstheme="majorBidi"/>
          <w:sz w:val="16"/>
          <w:szCs w:val="20"/>
        </w:rPr>
      </w:pPr>
    </w:p>
    <w:p w14:paraId="3C3478A8" w14:textId="63E86F1D" w:rsidR="00AF3DB6" w:rsidRPr="003C216B" w:rsidRDefault="00AF3DB6" w:rsidP="00503416">
      <w:pPr>
        <w:pStyle w:val="a6"/>
        <w:spacing w:line="360" w:lineRule="exact"/>
        <w:ind w:leftChars="0" w:left="1276"/>
        <w:rPr>
          <w:rFonts w:ascii="メイリオ" w:eastAsia="メイリオ" w:hAnsi="メイリオ" w:cstheme="majorBidi"/>
          <w:sz w:val="16"/>
          <w:szCs w:val="20"/>
        </w:rPr>
      </w:pPr>
    </w:p>
    <w:p w14:paraId="284D6FEF" w14:textId="1000E664" w:rsidR="00AF3DB6" w:rsidRPr="003C216B" w:rsidRDefault="00AF3DB6" w:rsidP="00503416">
      <w:pPr>
        <w:pStyle w:val="a6"/>
        <w:spacing w:line="360" w:lineRule="exact"/>
        <w:ind w:leftChars="0" w:left="1276"/>
        <w:rPr>
          <w:rFonts w:ascii="メイリオ" w:eastAsia="メイリオ" w:hAnsi="メイリオ" w:cstheme="majorBidi"/>
          <w:sz w:val="16"/>
          <w:szCs w:val="20"/>
        </w:rPr>
      </w:pPr>
    </w:p>
    <w:p w14:paraId="526DFB5B" w14:textId="262E8617" w:rsidR="00AF3DB6" w:rsidRPr="003C216B" w:rsidRDefault="00AF3DB6" w:rsidP="00503416">
      <w:pPr>
        <w:pStyle w:val="a6"/>
        <w:spacing w:line="360" w:lineRule="exact"/>
        <w:ind w:leftChars="0" w:left="1276"/>
        <w:rPr>
          <w:rFonts w:ascii="メイリオ" w:eastAsia="メイリオ" w:hAnsi="メイリオ" w:cstheme="majorBidi"/>
          <w:sz w:val="16"/>
          <w:szCs w:val="20"/>
        </w:rPr>
      </w:pPr>
    </w:p>
    <w:p w14:paraId="6541516C" w14:textId="642AACEF" w:rsidR="00503416" w:rsidRPr="003C216B" w:rsidRDefault="00503416" w:rsidP="00503416">
      <w:pPr>
        <w:spacing w:line="360" w:lineRule="exact"/>
        <w:rPr>
          <w:rFonts w:ascii="メイリオ" w:eastAsia="メイリオ" w:hAnsi="メイリオ" w:cstheme="majorBidi"/>
          <w:sz w:val="22"/>
          <w:szCs w:val="28"/>
        </w:rPr>
      </w:pPr>
    </w:p>
    <w:p w14:paraId="30C3256E" w14:textId="10537F94" w:rsidR="00503416" w:rsidRPr="003C216B" w:rsidRDefault="00503416" w:rsidP="00503416">
      <w:pPr>
        <w:spacing w:line="360" w:lineRule="exact"/>
        <w:rPr>
          <w:rFonts w:ascii="メイリオ" w:eastAsia="メイリオ" w:hAnsi="メイリオ" w:cstheme="majorBidi"/>
          <w:sz w:val="22"/>
          <w:szCs w:val="28"/>
        </w:rPr>
      </w:pPr>
    </w:p>
    <w:p w14:paraId="65E29132" w14:textId="0FD12D03" w:rsidR="00B24F4C" w:rsidRPr="003C216B" w:rsidRDefault="00B24F4C" w:rsidP="00503416">
      <w:pPr>
        <w:spacing w:line="360" w:lineRule="exact"/>
        <w:rPr>
          <w:rFonts w:ascii="メイリオ" w:eastAsia="メイリオ" w:hAnsi="メイリオ" w:cstheme="majorBidi"/>
          <w:sz w:val="22"/>
          <w:szCs w:val="28"/>
        </w:rPr>
      </w:pPr>
    </w:p>
    <w:p w14:paraId="6CE44154" w14:textId="48D7E354" w:rsidR="00B24F4C" w:rsidRPr="003C216B" w:rsidRDefault="00B24F4C" w:rsidP="00503416">
      <w:pPr>
        <w:spacing w:line="360" w:lineRule="exact"/>
        <w:rPr>
          <w:rFonts w:ascii="メイリオ" w:eastAsia="メイリオ" w:hAnsi="メイリオ" w:cstheme="majorBidi"/>
          <w:sz w:val="22"/>
          <w:szCs w:val="28"/>
        </w:rPr>
      </w:pPr>
    </w:p>
    <w:p w14:paraId="41FA4ADF" w14:textId="1F70332F" w:rsidR="00B24F4C" w:rsidRPr="003C216B" w:rsidRDefault="00B24F4C" w:rsidP="00503416">
      <w:pPr>
        <w:spacing w:line="360" w:lineRule="exact"/>
        <w:rPr>
          <w:rFonts w:ascii="メイリオ" w:eastAsia="メイリオ" w:hAnsi="メイリオ" w:cstheme="majorBidi"/>
          <w:sz w:val="22"/>
          <w:szCs w:val="28"/>
        </w:rPr>
      </w:pPr>
    </w:p>
    <w:p w14:paraId="22128F36" w14:textId="6AE13173" w:rsidR="00B24F4C" w:rsidRDefault="00B24F4C" w:rsidP="00503416">
      <w:pPr>
        <w:spacing w:line="360" w:lineRule="exact"/>
        <w:rPr>
          <w:rFonts w:ascii="メイリオ" w:eastAsia="メイリオ" w:hAnsi="メイリオ" w:cstheme="majorBidi"/>
          <w:sz w:val="22"/>
          <w:szCs w:val="28"/>
        </w:rPr>
      </w:pPr>
    </w:p>
    <w:p w14:paraId="5C32FDF7" w14:textId="77777777" w:rsidR="00513BD7" w:rsidRPr="003C216B" w:rsidRDefault="00513BD7" w:rsidP="00503416">
      <w:pPr>
        <w:spacing w:line="360" w:lineRule="exact"/>
        <w:rPr>
          <w:rFonts w:ascii="メイリオ" w:eastAsia="メイリオ" w:hAnsi="メイリオ" w:cstheme="majorBidi"/>
          <w:sz w:val="22"/>
          <w:szCs w:val="28"/>
        </w:rPr>
      </w:pPr>
    </w:p>
    <w:p w14:paraId="259011AA" w14:textId="5650BFC7" w:rsidR="00AF3DB6" w:rsidRPr="003C216B" w:rsidRDefault="10489C84" w:rsidP="00AF3DB6">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lastRenderedPageBreak/>
        <w:t>全ての要件を満たした場合、一次審査の届出を行った月もしくは翌月分</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から</w:t>
      </w:r>
      <w:r w:rsidRPr="10489C84">
        <w:rPr>
          <w:rFonts w:ascii="メイリオ" w:eastAsia="メイリオ" w:hAnsi="メイリオ" w:cstheme="majorBidi"/>
          <w:b/>
          <w:bCs/>
          <w:sz w:val="22"/>
          <w:szCs w:val="22"/>
          <w:u w:val="single"/>
        </w:rPr>
        <w:t>就学支援金の支給額が増額</w:t>
      </w:r>
      <w:r w:rsidRPr="10489C84">
        <w:rPr>
          <w:rFonts w:ascii="メイリオ" w:eastAsia="メイリオ" w:hAnsi="メイリオ" w:cstheme="majorBidi"/>
          <w:sz w:val="22"/>
          <w:szCs w:val="22"/>
        </w:rPr>
        <w:t>されます。</w:t>
      </w:r>
    </w:p>
    <w:p w14:paraId="7A5CF792" w14:textId="45121C37" w:rsidR="00687AC1" w:rsidRDefault="667ABB5A" w:rsidP="667ABB5A">
      <w:pPr>
        <w:spacing w:line="280" w:lineRule="exact"/>
        <w:ind w:leftChars="608" w:left="1402" w:hangingChars="78" w:hanging="125"/>
        <w:rPr>
          <w:rFonts w:ascii="メイリオ" w:eastAsia="メイリオ" w:hAnsi="メイリオ" w:cstheme="majorBidi"/>
          <w:sz w:val="16"/>
          <w:szCs w:val="16"/>
        </w:rPr>
      </w:pPr>
      <w:r w:rsidRPr="667ABB5A">
        <w:rPr>
          <w:rFonts w:ascii="メイリオ" w:eastAsia="メイリオ" w:hAnsi="メイリオ" w:cstheme="majorBidi"/>
          <w:sz w:val="16"/>
          <w:szCs w:val="16"/>
        </w:rPr>
        <w:t>※届出日が月の初日の場合は、届出月の授業料から支援するという考えで届出月分から支給されるが、それ以外の場合は届出月の翌月分から支給。</w:t>
      </w:r>
      <w:r w:rsidR="00AF3DB6">
        <w:br/>
      </w:r>
      <w:r w:rsidRPr="667ABB5A">
        <w:rPr>
          <w:rFonts w:ascii="メイリオ" w:eastAsia="メイリオ" w:hAnsi="メイリオ" w:cstheme="majorBidi"/>
          <w:sz w:val="16"/>
          <w:szCs w:val="16"/>
        </w:rPr>
        <w:t>（例１：4/15に</w:t>
      </w:r>
      <w:r w:rsidR="008670E5">
        <w:rPr>
          <w:rFonts w:ascii="メイリオ" w:eastAsia="メイリオ" w:hAnsi="メイリオ" w:cstheme="majorBidi"/>
          <w:sz w:val="16"/>
          <w:szCs w:val="16"/>
        </w:rPr>
        <w:t>家計急変事由</w:t>
      </w:r>
      <w:r w:rsidRPr="667ABB5A">
        <w:rPr>
          <w:rFonts w:ascii="メイリオ" w:eastAsia="メイリオ" w:hAnsi="メイリオ" w:cstheme="majorBidi"/>
          <w:sz w:val="16"/>
          <w:szCs w:val="16"/>
        </w:rPr>
        <w:t>が発生し、4/20に届出を行った場合は、５月分から支給。</w:t>
      </w:r>
    </w:p>
    <w:p w14:paraId="23025B23" w14:textId="542CA681" w:rsidR="00AF3DB6" w:rsidRPr="003C216B" w:rsidRDefault="00AF3DB6" w:rsidP="00F40C23">
      <w:pPr>
        <w:spacing w:line="280" w:lineRule="exact"/>
        <w:ind w:leftChars="658" w:left="1382" w:firstLineChars="100" w:firstLine="160"/>
        <w:rPr>
          <w:rFonts w:ascii="メイリオ" w:eastAsia="メイリオ" w:hAnsi="メイリオ" w:cstheme="majorBidi"/>
          <w:sz w:val="16"/>
          <w:szCs w:val="20"/>
        </w:rPr>
      </w:pPr>
      <w:r w:rsidRPr="003C216B">
        <w:rPr>
          <w:rFonts w:ascii="メイリオ" w:eastAsia="メイリオ" w:hAnsi="メイリオ" w:cstheme="majorBidi" w:hint="eastAsia"/>
          <w:sz w:val="16"/>
          <w:szCs w:val="20"/>
        </w:rPr>
        <w:t>例</w:t>
      </w:r>
      <w:r w:rsidR="00687AC1">
        <w:rPr>
          <w:rFonts w:ascii="メイリオ" w:eastAsia="メイリオ" w:hAnsi="メイリオ" w:cstheme="majorBidi" w:hint="eastAsia"/>
          <w:sz w:val="16"/>
          <w:szCs w:val="20"/>
        </w:rPr>
        <w:t>２</w:t>
      </w:r>
      <w:r w:rsidRPr="003C216B">
        <w:rPr>
          <w:rFonts w:ascii="メイリオ" w:eastAsia="メイリオ" w:hAnsi="メイリオ" w:cstheme="majorBidi" w:hint="eastAsia"/>
          <w:sz w:val="16"/>
          <w:szCs w:val="20"/>
        </w:rPr>
        <w:t>：4</w:t>
      </w:r>
      <w:r w:rsidRPr="003C216B">
        <w:rPr>
          <w:rFonts w:ascii="メイリオ" w:eastAsia="メイリオ" w:hAnsi="メイリオ" w:cstheme="majorBidi"/>
          <w:sz w:val="16"/>
          <w:szCs w:val="20"/>
        </w:rPr>
        <w:t>/15</w:t>
      </w:r>
      <w:r w:rsidRPr="003C216B">
        <w:rPr>
          <w:rFonts w:ascii="メイリオ" w:eastAsia="メイリオ" w:hAnsi="メイリオ" w:cstheme="majorBidi" w:hint="eastAsia"/>
          <w:sz w:val="16"/>
          <w:szCs w:val="20"/>
        </w:rPr>
        <w:t>に</w:t>
      </w:r>
      <w:r w:rsidR="008670E5">
        <w:rPr>
          <w:rFonts w:ascii="メイリオ" w:eastAsia="メイリオ" w:hAnsi="メイリオ" w:cstheme="majorBidi" w:hint="eastAsia"/>
          <w:sz w:val="16"/>
          <w:szCs w:val="20"/>
        </w:rPr>
        <w:t>家計急変事由</w:t>
      </w:r>
      <w:r w:rsidRPr="003C216B">
        <w:rPr>
          <w:rFonts w:ascii="メイリオ" w:eastAsia="メイリオ" w:hAnsi="メイリオ" w:cstheme="majorBidi" w:hint="eastAsia"/>
          <w:sz w:val="16"/>
          <w:szCs w:val="20"/>
        </w:rPr>
        <w:t>が発生し、</w:t>
      </w:r>
      <w:r w:rsidRPr="003C216B">
        <w:rPr>
          <w:rFonts w:ascii="メイリオ" w:eastAsia="メイリオ" w:hAnsi="メイリオ" w:cstheme="majorBidi"/>
          <w:sz w:val="16"/>
          <w:szCs w:val="20"/>
        </w:rPr>
        <w:t>5/1</w:t>
      </w:r>
      <w:r w:rsidRPr="003C216B">
        <w:rPr>
          <w:rFonts w:ascii="メイリオ" w:eastAsia="メイリオ" w:hAnsi="メイリオ" w:cstheme="majorBidi" w:hint="eastAsia"/>
          <w:sz w:val="16"/>
          <w:szCs w:val="20"/>
        </w:rPr>
        <w:t>に届出を行った場合は、5月分から支給。</w:t>
      </w:r>
      <w:r w:rsidRPr="003C216B">
        <w:rPr>
          <w:rFonts w:ascii="メイリオ" w:eastAsia="メイリオ" w:hAnsi="メイリオ" w:cstheme="majorBidi"/>
          <w:sz w:val="16"/>
          <w:szCs w:val="20"/>
        </w:rPr>
        <w:br/>
      </w:r>
      <w:r w:rsidRPr="003C216B">
        <w:rPr>
          <w:rFonts w:ascii="メイリオ" w:eastAsia="メイリオ" w:hAnsi="メイリオ" w:cstheme="majorBidi" w:hint="eastAsia"/>
          <w:sz w:val="16"/>
          <w:szCs w:val="20"/>
        </w:rPr>
        <w:t xml:space="preserve">　例</w:t>
      </w:r>
      <w:r w:rsidR="00687AC1">
        <w:rPr>
          <w:rFonts w:ascii="メイリオ" w:eastAsia="メイリオ" w:hAnsi="メイリオ" w:cstheme="majorBidi" w:hint="eastAsia"/>
          <w:sz w:val="16"/>
          <w:szCs w:val="20"/>
        </w:rPr>
        <w:t>３</w:t>
      </w:r>
      <w:r w:rsidRPr="003C216B">
        <w:rPr>
          <w:rFonts w:ascii="メイリオ" w:eastAsia="メイリオ" w:hAnsi="メイリオ" w:cstheme="majorBidi" w:hint="eastAsia"/>
          <w:sz w:val="16"/>
          <w:szCs w:val="20"/>
        </w:rPr>
        <w:t>：4</w:t>
      </w:r>
      <w:r w:rsidRPr="003C216B">
        <w:rPr>
          <w:rFonts w:ascii="メイリオ" w:eastAsia="メイリオ" w:hAnsi="メイリオ" w:cstheme="majorBidi"/>
          <w:sz w:val="16"/>
          <w:szCs w:val="20"/>
        </w:rPr>
        <w:t>/15</w:t>
      </w:r>
      <w:r w:rsidRPr="003C216B">
        <w:rPr>
          <w:rFonts w:ascii="メイリオ" w:eastAsia="メイリオ" w:hAnsi="メイリオ" w:cstheme="majorBidi" w:hint="eastAsia"/>
          <w:sz w:val="16"/>
          <w:szCs w:val="20"/>
        </w:rPr>
        <w:t>に</w:t>
      </w:r>
      <w:r w:rsidR="008670E5">
        <w:rPr>
          <w:rFonts w:ascii="メイリオ" w:eastAsia="メイリオ" w:hAnsi="メイリオ" w:cstheme="majorBidi" w:hint="eastAsia"/>
          <w:sz w:val="16"/>
          <w:szCs w:val="20"/>
        </w:rPr>
        <w:t>家計急変事由</w:t>
      </w:r>
      <w:r w:rsidRPr="003C216B">
        <w:rPr>
          <w:rFonts w:ascii="メイリオ" w:eastAsia="メイリオ" w:hAnsi="メイリオ" w:cstheme="majorBidi" w:hint="eastAsia"/>
          <w:sz w:val="16"/>
          <w:szCs w:val="20"/>
        </w:rPr>
        <w:t>が発生し、5</w:t>
      </w:r>
      <w:r w:rsidRPr="003C216B">
        <w:rPr>
          <w:rFonts w:ascii="メイリオ" w:eastAsia="メイリオ" w:hAnsi="メイリオ" w:cstheme="majorBidi"/>
          <w:sz w:val="16"/>
          <w:szCs w:val="20"/>
        </w:rPr>
        <w:t>/</w:t>
      </w:r>
      <w:r w:rsidR="00687AC1">
        <w:rPr>
          <w:rFonts w:ascii="メイリオ" w:eastAsia="メイリオ" w:hAnsi="メイリオ" w:cstheme="majorBidi"/>
          <w:sz w:val="16"/>
          <w:szCs w:val="20"/>
        </w:rPr>
        <w:t>10</w:t>
      </w:r>
      <w:r w:rsidRPr="003C216B">
        <w:rPr>
          <w:rFonts w:ascii="メイリオ" w:eastAsia="メイリオ" w:hAnsi="メイリオ" w:cstheme="majorBidi" w:hint="eastAsia"/>
          <w:sz w:val="16"/>
          <w:szCs w:val="20"/>
        </w:rPr>
        <w:t>に届出を行った場合は、</w:t>
      </w:r>
      <w:r w:rsidRPr="003C216B">
        <w:rPr>
          <w:rFonts w:ascii="メイリオ" w:eastAsia="メイリオ" w:hAnsi="メイリオ" w:cstheme="majorBidi"/>
          <w:sz w:val="16"/>
          <w:szCs w:val="20"/>
        </w:rPr>
        <w:t>6</w:t>
      </w:r>
      <w:r w:rsidRPr="003C216B">
        <w:rPr>
          <w:rFonts w:ascii="メイリオ" w:eastAsia="メイリオ" w:hAnsi="メイリオ" w:cstheme="majorBidi" w:hint="eastAsia"/>
          <w:sz w:val="16"/>
          <w:szCs w:val="20"/>
        </w:rPr>
        <w:t>月分から支給。）</w:t>
      </w:r>
    </w:p>
    <w:p w14:paraId="46AA5CF6" w14:textId="04205384" w:rsidR="00B24F4C" w:rsidRPr="003C216B" w:rsidRDefault="00B24F4C" w:rsidP="00503416">
      <w:pPr>
        <w:spacing w:line="360" w:lineRule="exact"/>
        <w:rPr>
          <w:rFonts w:ascii="メイリオ" w:eastAsia="メイリオ" w:hAnsi="メイリオ" w:cstheme="majorBidi"/>
          <w:sz w:val="22"/>
          <w:szCs w:val="28"/>
        </w:rPr>
      </w:pPr>
    </w:p>
    <w:p w14:paraId="7B67E54D" w14:textId="12BECFBC" w:rsidR="0070401E" w:rsidRPr="003C216B" w:rsidRDefault="008670E5" w:rsidP="0070401E">
      <w:pPr>
        <w:pStyle w:val="11"/>
        <w:numPr>
          <w:ilvl w:val="1"/>
          <w:numId w:val="4"/>
        </w:numPr>
        <w:rPr>
          <w:sz w:val="22"/>
          <w:szCs w:val="28"/>
        </w:rPr>
      </w:pPr>
      <w:bookmarkStart w:id="46" w:name="_Toc130548241"/>
      <w:r>
        <w:rPr>
          <w:rFonts w:hint="eastAsia"/>
          <w:sz w:val="22"/>
          <w:szCs w:val="28"/>
        </w:rPr>
        <w:t>家計急変事由</w:t>
      </w:r>
      <w:r w:rsidR="00FA1826" w:rsidRPr="003C216B">
        <w:rPr>
          <w:rFonts w:hint="eastAsia"/>
          <w:sz w:val="22"/>
          <w:szCs w:val="28"/>
        </w:rPr>
        <w:t>（一次審査）</w:t>
      </w:r>
      <w:r w:rsidR="0070401E" w:rsidRPr="003C216B">
        <w:rPr>
          <w:rFonts w:hint="eastAsia"/>
          <w:sz w:val="22"/>
          <w:szCs w:val="28"/>
        </w:rPr>
        <w:t>の</w:t>
      </w:r>
      <w:r w:rsidR="00DE10C5" w:rsidRPr="003C216B">
        <w:rPr>
          <w:rFonts w:hint="eastAsia"/>
          <w:sz w:val="22"/>
          <w:szCs w:val="28"/>
        </w:rPr>
        <w:t>入力</w:t>
      </w:r>
      <w:r w:rsidR="00A932DF" w:rsidRPr="003C216B">
        <w:rPr>
          <w:rFonts w:hint="eastAsia"/>
          <w:sz w:val="22"/>
          <w:szCs w:val="28"/>
        </w:rPr>
        <w:t>方法</w:t>
      </w:r>
      <w:bookmarkEnd w:id="46"/>
    </w:p>
    <w:p w14:paraId="13B7ED06" w14:textId="29C4BC86" w:rsidR="0070401E" w:rsidRDefault="10489C84" w:rsidP="0070401E">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家計急変事由を入力する画面のイメージは次のとおりです。</w:t>
      </w:r>
    </w:p>
    <w:p w14:paraId="1EC69E73" w14:textId="4E1320C4" w:rsidR="00EF3416" w:rsidRPr="00EF3416" w:rsidRDefault="00EF3416" w:rsidP="00EF3416">
      <w:pPr>
        <w:pStyle w:val="a6"/>
        <w:spacing w:line="280" w:lineRule="exact"/>
        <w:ind w:leftChars="0" w:left="1276"/>
        <w:rPr>
          <w:rFonts w:ascii="メイリオ" w:eastAsia="メイリオ" w:hAnsi="メイリオ" w:cstheme="majorBidi"/>
          <w:sz w:val="22"/>
          <w:szCs w:val="28"/>
        </w:rPr>
      </w:pPr>
      <w:r w:rsidRPr="00EF3416">
        <w:rPr>
          <w:rFonts w:ascii="メイリオ" w:eastAsia="メイリオ" w:hAnsi="メイリオ" w:hint="eastAsia"/>
          <w:sz w:val="16"/>
          <w:szCs w:val="20"/>
        </w:rPr>
        <w:t>※</w:t>
      </w:r>
      <w:r>
        <w:rPr>
          <w:rFonts w:ascii="メイリオ" w:eastAsia="メイリオ" w:hAnsi="メイリオ" w:hint="eastAsia"/>
          <w:sz w:val="16"/>
          <w:szCs w:val="20"/>
        </w:rPr>
        <w:t>システム上、「家計急変</w:t>
      </w:r>
      <w:r w:rsidRPr="00C1425E">
        <w:rPr>
          <w:rFonts w:ascii="メイリオ" w:eastAsia="メイリオ" w:hAnsi="メイリオ" w:hint="eastAsia"/>
          <w:sz w:val="16"/>
          <w:szCs w:val="20"/>
          <w:em w:val="dot"/>
        </w:rPr>
        <w:t>事由</w:t>
      </w:r>
      <w:r>
        <w:rPr>
          <w:rFonts w:ascii="メイリオ" w:eastAsia="メイリオ" w:hAnsi="メイリオ" w:hint="eastAsia"/>
          <w:sz w:val="16"/>
          <w:szCs w:val="20"/>
        </w:rPr>
        <w:t>」は「家計急変</w:t>
      </w:r>
      <w:r w:rsidRPr="00C1425E">
        <w:rPr>
          <w:rFonts w:ascii="メイリオ" w:eastAsia="メイリオ" w:hAnsi="メイリオ" w:hint="eastAsia"/>
          <w:sz w:val="16"/>
          <w:szCs w:val="20"/>
          <w:em w:val="dot"/>
        </w:rPr>
        <w:t>理由</w:t>
      </w:r>
      <w:r>
        <w:rPr>
          <w:rFonts w:ascii="メイリオ" w:eastAsia="メイリオ" w:hAnsi="メイリオ" w:hint="eastAsia"/>
          <w:sz w:val="16"/>
          <w:szCs w:val="20"/>
        </w:rPr>
        <w:t>」と表示されますが、同じ内容を指しています。</w:t>
      </w:r>
    </w:p>
    <w:p w14:paraId="6942B26B" w14:textId="7DE3117F" w:rsidR="00A778A4" w:rsidRPr="003C216B" w:rsidRDefault="4404DD0C" w:rsidP="744E8B74">
      <w:pPr>
        <w:pStyle w:val="a6"/>
        <w:numPr>
          <w:ilvl w:val="0"/>
          <w:numId w:val="15"/>
        </w:numPr>
        <w:spacing w:line="360" w:lineRule="exact"/>
        <w:ind w:leftChars="0" w:left="1276"/>
        <w:rPr>
          <w:rFonts w:ascii="メイリオ" w:eastAsia="メイリオ" w:hAnsi="メイリオ" w:cstheme="majorBidi"/>
          <w:sz w:val="22"/>
          <w:szCs w:val="22"/>
        </w:rPr>
      </w:pPr>
      <w:r w:rsidRPr="001B15FA">
        <w:rPr>
          <w:rFonts w:ascii="メイリオ" w:eastAsia="メイリオ" w:hAnsi="メイリオ" w:cstheme="majorBidi"/>
          <w:b/>
          <w:bCs/>
          <w:sz w:val="22"/>
          <w:szCs w:val="22"/>
          <w:u w:val="single"/>
        </w:rPr>
        <w:t>家計急変事由が発生した日</w:t>
      </w:r>
      <w:r w:rsidRPr="4404DD0C">
        <w:rPr>
          <w:rFonts w:ascii="メイリオ" w:eastAsia="メイリオ" w:hAnsi="メイリオ" w:cstheme="majorBidi"/>
          <w:sz w:val="22"/>
          <w:szCs w:val="22"/>
        </w:rPr>
        <w:t>や、</w:t>
      </w:r>
      <w:r w:rsidRPr="001B15FA">
        <w:rPr>
          <w:rFonts w:ascii="メイリオ" w:eastAsia="メイリオ" w:hAnsi="メイリオ" w:cstheme="majorBidi"/>
          <w:b/>
          <w:bCs/>
          <w:sz w:val="22"/>
          <w:szCs w:val="22"/>
          <w:u w:val="single"/>
        </w:rPr>
        <w:t>家計急変事由の具体的な内容</w:t>
      </w:r>
      <w:r w:rsidRPr="4404DD0C">
        <w:rPr>
          <w:rFonts w:ascii="メイリオ" w:eastAsia="メイリオ" w:hAnsi="メイリオ" w:cstheme="majorBidi"/>
          <w:sz w:val="22"/>
          <w:szCs w:val="22"/>
        </w:rPr>
        <w:t>を入力します。</w:t>
      </w:r>
      <w:r w:rsidRPr="4404DD0C">
        <w:rPr>
          <w:rFonts w:ascii="メイリオ" w:eastAsia="メイリオ" w:hAnsi="メイリオ"/>
          <w:sz w:val="22"/>
          <w:szCs w:val="22"/>
        </w:rPr>
        <w:t>別添資料１「家計急変事由対象一覧」及び別添資料２「家計急変事由の各証明書類について」</w:t>
      </w:r>
      <w:r w:rsidRPr="4404DD0C">
        <w:rPr>
          <w:rFonts w:ascii="メイリオ" w:eastAsia="メイリオ" w:hAnsi="メイリオ" w:cstheme="majorBidi"/>
          <w:sz w:val="22"/>
          <w:szCs w:val="22"/>
        </w:rPr>
        <w:t>を参照してください。本資料は、申請画面の「？家計急変理由について」をクリックして文部科学省WEBサイトから確認できます（図①）。</w:t>
      </w:r>
    </w:p>
    <w:p w14:paraId="22E4BA02" w14:textId="17186B00" w:rsidR="00C2338F" w:rsidRPr="003C216B" w:rsidRDefault="10489C84" w:rsidP="5A7D5415">
      <w:pPr>
        <w:pStyle w:val="a6"/>
        <w:numPr>
          <w:ilvl w:val="0"/>
          <w:numId w:val="15"/>
        </w:numPr>
        <w:spacing w:line="360" w:lineRule="exact"/>
        <w:ind w:leftChars="0" w:left="1276"/>
        <w:rPr>
          <w:rFonts w:ascii="メイリオ" w:eastAsia="メイリオ" w:hAnsi="メイリオ" w:cstheme="majorBidi"/>
          <w:sz w:val="22"/>
          <w:szCs w:val="22"/>
        </w:rPr>
      </w:pPr>
      <w:r w:rsidRPr="001B15FA">
        <w:rPr>
          <w:rFonts w:ascii="メイリオ" w:eastAsia="メイリオ" w:hAnsi="メイリオ" w:cstheme="majorBidi"/>
          <w:b/>
          <w:bCs/>
          <w:sz w:val="22"/>
          <w:szCs w:val="22"/>
          <w:u w:val="single"/>
        </w:rPr>
        <w:t>家計急変事由証明書類</w:t>
      </w:r>
      <w:r w:rsidRPr="10489C84">
        <w:rPr>
          <w:rFonts w:ascii="メイリオ" w:eastAsia="メイリオ" w:hAnsi="メイリオ" w:cstheme="majorBidi"/>
          <w:sz w:val="22"/>
          <w:szCs w:val="22"/>
        </w:rPr>
        <w:t>は、画像データを申請画面にアップロードするか、書面で学校に提出します。「システム」と「システム外」のどちらかを選択してください。なお、アップロード可能な件数、容量、形式には制限があるため、画面上に表示される留意事項をご確認ください（図②）。</w:t>
      </w:r>
    </w:p>
    <w:p w14:paraId="10601470" w14:textId="547BD62D" w:rsidR="00C2338F"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書類に誤りや不足がないか、</w:t>
      </w:r>
      <w:r w:rsidRPr="4404DD0C">
        <w:rPr>
          <w:rFonts w:ascii="メイリオ" w:eastAsia="メイリオ" w:hAnsi="メイリオ"/>
          <w:sz w:val="22"/>
          <w:szCs w:val="22"/>
        </w:rPr>
        <w:t>別添資料４「チェックリスト①（家計急変事由）」で確認の上、提出してください。本資料は、</w:t>
      </w:r>
      <w:r w:rsidRPr="4404DD0C">
        <w:rPr>
          <w:rFonts w:ascii="メイリオ" w:eastAsia="メイリオ" w:hAnsi="メイリオ" w:cstheme="majorBidi"/>
          <w:sz w:val="22"/>
          <w:szCs w:val="22"/>
        </w:rPr>
        <w:t>申請画面の「？家計急変理由証明書類について」をクリックして文部科学省WEBサイトから確認できます。</w:t>
      </w:r>
    </w:p>
    <w:p w14:paraId="247A3040" w14:textId="337438A4" w:rsidR="00734941" w:rsidRDefault="10489C84" w:rsidP="00DF72B0">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申請後に</w:t>
      </w:r>
      <w:r w:rsidRPr="001B15FA">
        <w:rPr>
          <w:rFonts w:ascii="メイリオ" w:eastAsia="メイリオ" w:hAnsi="メイリオ" w:cstheme="majorBidi"/>
          <w:b/>
          <w:bCs/>
          <w:sz w:val="22"/>
          <w:szCs w:val="22"/>
          <w:u w:val="single"/>
        </w:rPr>
        <w:t>家計急変事由に該当しなくなった場合</w:t>
      </w:r>
      <w:r w:rsidRPr="10489C84">
        <w:rPr>
          <w:rFonts w:ascii="メイリオ" w:eastAsia="メイリオ" w:hAnsi="メイリオ" w:cstheme="majorBidi"/>
          <w:sz w:val="22"/>
          <w:szCs w:val="22"/>
        </w:rPr>
        <w:t>は、二次審査に進まずに、申請を取り下げる必要があります。一次審査が完了している場合は、「家計急変取下げ届出」により手続きが可能です。審査中の場合は、学校に連絡してください。</w:t>
      </w:r>
    </w:p>
    <w:p w14:paraId="7F47EC23" w14:textId="1A9AD1E4" w:rsidR="00734941" w:rsidRDefault="00734941" w:rsidP="00734941">
      <w:pPr>
        <w:pStyle w:val="a6"/>
        <w:spacing w:line="280" w:lineRule="exact"/>
        <w:ind w:leftChars="0" w:left="1412"/>
        <w:rPr>
          <w:rFonts w:ascii="メイリオ" w:eastAsia="メイリオ" w:hAnsi="メイリオ" w:cstheme="majorBidi"/>
          <w:sz w:val="16"/>
          <w:szCs w:val="20"/>
        </w:rPr>
      </w:pPr>
      <w:r w:rsidRPr="00A048AB">
        <w:rPr>
          <w:rFonts w:ascii="メイリオ" w:eastAsia="メイリオ" w:hAnsi="メイリオ" w:cstheme="majorBidi" w:hint="eastAsia"/>
          <w:sz w:val="16"/>
          <w:szCs w:val="20"/>
        </w:rPr>
        <w:t>（例：</w:t>
      </w:r>
      <w:r w:rsidRPr="00734941">
        <w:rPr>
          <w:rFonts w:ascii="メイリオ" w:eastAsia="メイリオ" w:hAnsi="メイリオ" w:cstheme="majorBidi" w:hint="eastAsia"/>
          <w:sz w:val="16"/>
          <w:szCs w:val="20"/>
        </w:rPr>
        <w:t>疾病により</w:t>
      </w:r>
      <w:r w:rsidR="00904FDA">
        <w:rPr>
          <w:rFonts w:ascii="メイリオ" w:eastAsia="メイリオ" w:hAnsi="メイリオ" w:cstheme="majorBidi" w:hint="eastAsia"/>
          <w:sz w:val="16"/>
          <w:szCs w:val="20"/>
        </w:rPr>
        <w:t>休職</w:t>
      </w:r>
      <w:r w:rsidRPr="00734941">
        <w:rPr>
          <w:rFonts w:ascii="メイリオ" w:eastAsia="メイリオ" w:hAnsi="メイリオ" w:cstheme="majorBidi" w:hint="eastAsia"/>
          <w:sz w:val="16"/>
          <w:szCs w:val="20"/>
        </w:rPr>
        <w:t>し、</w:t>
      </w:r>
      <w:r w:rsidR="00904FDA">
        <w:rPr>
          <w:rFonts w:ascii="メイリオ" w:eastAsia="メイリオ" w:hAnsi="メイリオ" w:cstheme="majorBidi" w:hint="eastAsia"/>
          <w:sz w:val="16"/>
          <w:szCs w:val="20"/>
        </w:rPr>
        <w:t>その時点では</w:t>
      </w:r>
      <w:r w:rsidR="00C27BB1">
        <w:rPr>
          <w:rFonts w:ascii="メイリオ" w:eastAsia="メイリオ" w:hAnsi="メイリオ" w:cstheme="majorBidi"/>
          <w:sz w:val="16"/>
          <w:szCs w:val="20"/>
        </w:rPr>
        <w:t>90</w:t>
      </w:r>
      <w:r w:rsidRPr="00734941">
        <w:rPr>
          <w:rFonts w:ascii="メイリオ" w:eastAsia="メイリオ" w:hAnsi="メイリオ" w:cstheme="majorBidi" w:hint="eastAsia"/>
          <w:sz w:val="16"/>
          <w:szCs w:val="20"/>
        </w:rPr>
        <w:t>日以上就労が困難</w:t>
      </w:r>
      <w:r>
        <w:rPr>
          <w:rFonts w:ascii="メイリオ" w:eastAsia="メイリオ" w:hAnsi="メイリオ" w:cstheme="majorBidi" w:hint="eastAsia"/>
          <w:sz w:val="16"/>
          <w:szCs w:val="20"/>
        </w:rPr>
        <w:t>である旨が診断書に記載されていたが、</w:t>
      </w:r>
      <w:r w:rsidR="00904FDA" w:rsidRPr="00904FDA">
        <w:rPr>
          <w:rFonts w:ascii="メイリオ" w:eastAsia="メイリオ" w:hAnsi="メイリオ" w:cstheme="majorBidi" w:hint="eastAsia"/>
          <w:sz w:val="16"/>
          <w:szCs w:val="20"/>
        </w:rPr>
        <w:t>診断よりも早期に回復したため、</w:t>
      </w:r>
      <w:r w:rsidR="00904FDA">
        <w:rPr>
          <w:rFonts w:ascii="メイリオ" w:eastAsia="メイリオ" w:hAnsi="メイリオ" w:cstheme="majorBidi" w:hint="eastAsia"/>
          <w:sz w:val="16"/>
          <w:szCs w:val="20"/>
        </w:rPr>
        <w:t>休職</w:t>
      </w:r>
      <w:r>
        <w:rPr>
          <w:rFonts w:ascii="メイリオ" w:eastAsia="メイリオ" w:hAnsi="メイリオ" w:cstheme="majorBidi" w:hint="eastAsia"/>
          <w:sz w:val="16"/>
          <w:szCs w:val="20"/>
        </w:rPr>
        <w:t>の6</w:t>
      </w:r>
      <w:r>
        <w:rPr>
          <w:rFonts w:ascii="メイリオ" w:eastAsia="メイリオ" w:hAnsi="メイリオ" w:cstheme="majorBidi"/>
          <w:sz w:val="16"/>
          <w:szCs w:val="20"/>
        </w:rPr>
        <w:t>0</w:t>
      </w:r>
      <w:r>
        <w:rPr>
          <w:rFonts w:ascii="メイリオ" w:eastAsia="メイリオ" w:hAnsi="メイリオ" w:cstheme="majorBidi" w:hint="eastAsia"/>
          <w:sz w:val="16"/>
          <w:szCs w:val="20"/>
        </w:rPr>
        <w:t>日後に</w:t>
      </w:r>
      <w:r w:rsidR="00904FDA">
        <w:rPr>
          <w:rFonts w:ascii="メイリオ" w:eastAsia="メイリオ" w:hAnsi="メイリオ" w:cstheme="majorBidi" w:hint="eastAsia"/>
          <w:sz w:val="16"/>
          <w:szCs w:val="20"/>
        </w:rPr>
        <w:t>復職</w:t>
      </w:r>
      <w:r>
        <w:rPr>
          <w:rFonts w:ascii="メイリオ" w:eastAsia="メイリオ" w:hAnsi="メイリオ" w:cstheme="majorBidi" w:hint="eastAsia"/>
          <w:sz w:val="16"/>
          <w:szCs w:val="20"/>
        </w:rPr>
        <w:t>した</w:t>
      </w:r>
      <w:r w:rsidR="00797FB0">
        <w:rPr>
          <w:rFonts w:ascii="メイリオ" w:eastAsia="メイリオ" w:hAnsi="メイリオ" w:cstheme="majorBidi" w:hint="eastAsia"/>
          <w:sz w:val="16"/>
          <w:szCs w:val="20"/>
        </w:rPr>
        <w:t>場合など</w:t>
      </w:r>
      <w:r w:rsidRPr="00A048AB">
        <w:rPr>
          <w:rFonts w:ascii="メイリオ" w:eastAsia="メイリオ" w:hAnsi="メイリオ" w:cstheme="majorBidi" w:hint="eastAsia"/>
          <w:sz w:val="16"/>
          <w:szCs w:val="20"/>
        </w:rPr>
        <w:t>。）</w:t>
      </w:r>
    </w:p>
    <w:p w14:paraId="60CE5378" w14:textId="00DBDA5A" w:rsidR="00734941" w:rsidRPr="00734941" w:rsidRDefault="0062323C" w:rsidP="00734941">
      <w:pPr>
        <w:pStyle w:val="a6"/>
        <w:spacing w:line="280" w:lineRule="exact"/>
        <w:ind w:leftChars="0" w:left="1412"/>
        <w:rPr>
          <w:rFonts w:ascii="メイリオ" w:eastAsia="メイリオ" w:hAnsi="メイリオ" w:cstheme="majorBidi"/>
          <w:sz w:val="22"/>
          <w:szCs w:val="28"/>
        </w:rPr>
      </w:pPr>
      <w:r>
        <w:rPr>
          <w:rFonts w:ascii="メイリオ" w:eastAsia="メイリオ" w:hAnsi="メイリオ" w:cstheme="majorBidi"/>
          <w:noProof/>
          <w:sz w:val="22"/>
          <w:szCs w:val="22"/>
        </w:rPr>
        <w:drawing>
          <wp:anchor distT="0" distB="0" distL="114300" distR="114300" simplePos="0" relativeHeight="251708416" behindDoc="0" locked="0" layoutInCell="1" allowOverlap="1" wp14:anchorId="709923AE" wp14:editId="747ACC42">
            <wp:simplePos x="0" y="0"/>
            <wp:positionH relativeFrom="column">
              <wp:posOffset>821055</wp:posOffset>
            </wp:positionH>
            <wp:positionV relativeFrom="paragraph">
              <wp:posOffset>53530</wp:posOffset>
            </wp:positionV>
            <wp:extent cx="4726305" cy="3110230"/>
            <wp:effectExtent l="0" t="0" r="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26305" cy="3110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11E644" w14:textId="1F68E4DF" w:rsidR="0070401E" w:rsidRPr="003C216B" w:rsidRDefault="0070401E" w:rsidP="00C2338F">
      <w:pPr>
        <w:spacing w:line="360" w:lineRule="exact"/>
        <w:rPr>
          <w:rFonts w:ascii="メイリオ" w:eastAsia="メイリオ" w:hAnsi="メイリオ" w:cstheme="majorBidi"/>
          <w:sz w:val="22"/>
          <w:szCs w:val="28"/>
        </w:rPr>
      </w:pPr>
    </w:p>
    <w:p w14:paraId="7B3685AB" w14:textId="3934401A" w:rsidR="0070401E" w:rsidRPr="003C216B" w:rsidRDefault="0070401E" w:rsidP="0070401E">
      <w:pPr>
        <w:spacing w:line="360" w:lineRule="exact"/>
        <w:rPr>
          <w:rFonts w:ascii="メイリオ" w:eastAsia="メイリオ" w:hAnsi="メイリオ" w:cstheme="majorBidi"/>
          <w:sz w:val="22"/>
          <w:szCs w:val="28"/>
        </w:rPr>
      </w:pPr>
    </w:p>
    <w:p w14:paraId="69AD93D4" w14:textId="19AF2167" w:rsidR="0070401E" w:rsidRPr="003C216B" w:rsidRDefault="0070401E" w:rsidP="0070401E">
      <w:pPr>
        <w:spacing w:line="360" w:lineRule="exact"/>
        <w:rPr>
          <w:rFonts w:ascii="メイリオ" w:eastAsia="メイリオ" w:hAnsi="メイリオ" w:cstheme="majorBidi"/>
          <w:sz w:val="22"/>
          <w:szCs w:val="28"/>
        </w:rPr>
      </w:pPr>
    </w:p>
    <w:p w14:paraId="6B383415" w14:textId="13297100" w:rsidR="0070401E" w:rsidRPr="003C216B" w:rsidRDefault="0070401E" w:rsidP="0070401E">
      <w:pPr>
        <w:spacing w:line="360" w:lineRule="exact"/>
        <w:rPr>
          <w:rFonts w:ascii="メイリオ" w:eastAsia="メイリオ" w:hAnsi="メイリオ" w:cstheme="majorBidi"/>
          <w:sz w:val="22"/>
          <w:szCs w:val="28"/>
        </w:rPr>
      </w:pPr>
    </w:p>
    <w:p w14:paraId="4D5DD586" w14:textId="3B3BF285" w:rsidR="0070401E" w:rsidRPr="003C216B" w:rsidRDefault="0070401E" w:rsidP="0070401E">
      <w:pPr>
        <w:spacing w:line="360" w:lineRule="exact"/>
        <w:rPr>
          <w:rFonts w:ascii="メイリオ" w:eastAsia="メイリオ" w:hAnsi="メイリオ" w:cstheme="majorBidi"/>
          <w:sz w:val="22"/>
          <w:szCs w:val="28"/>
        </w:rPr>
      </w:pPr>
    </w:p>
    <w:p w14:paraId="4AF9403C" w14:textId="1786C1F3" w:rsidR="0070401E" w:rsidRDefault="0070401E" w:rsidP="0070401E">
      <w:pPr>
        <w:spacing w:line="360" w:lineRule="exact"/>
        <w:rPr>
          <w:rFonts w:ascii="メイリオ" w:eastAsia="メイリオ" w:hAnsi="メイリオ" w:cstheme="majorBidi"/>
          <w:sz w:val="22"/>
          <w:szCs w:val="28"/>
        </w:rPr>
      </w:pPr>
    </w:p>
    <w:p w14:paraId="62ED2434" w14:textId="104A9908" w:rsidR="001D1B43" w:rsidRDefault="001D1B43" w:rsidP="0070401E">
      <w:pPr>
        <w:spacing w:line="360" w:lineRule="exact"/>
        <w:rPr>
          <w:rFonts w:ascii="メイリオ" w:eastAsia="メイリオ" w:hAnsi="メイリオ" w:cstheme="majorBidi"/>
          <w:sz w:val="22"/>
          <w:szCs w:val="28"/>
        </w:rPr>
      </w:pPr>
    </w:p>
    <w:p w14:paraId="5DB1E998" w14:textId="0D5B4430" w:rsidR="001D1B43" w:rsidRDefault="001D1B43" w:rsidP="0070401E">
      <w:pPr>
        <w:spacing w:line="360" w:lineRule="exact"/>
        <w:rPr>
          <w:rFonts w:ascii="メイリオ" w:eastAsia="メイリオ" w:hAnsi="メイリオ" w:cstheme="majorBidi"/>
          <w:sz w:val="22"/>
          <w:szCs w:val="28"/>
        </w:rPr>
      </w:pPr>
    </w:p>
    <w:p w14:paraId="0153A25C" w14:textId="00884A64" w:rsidR="001D1B43" w:rsidRDefault="001D1B43" w:rsidP="0070401E">
      <w:pPr>
        <w:spacing w:line="360" w:lineRule="exact"/>
        <w:rPr>
          <w:rFonts w:ascii="メイリオ" w:eastAsia="メイリオ" w:hAnsi="メイリオ" w:cstheme="majorBidi"/>
          <w:sz w:val="22"/>
          <w:szCs w:val="28"/>
        </w:rPr>
      </w:pPr>
    </w:p>
    <w:p w14:paraId="079A7CD4" w14:textId="4D8F34F9" w:rsidR="001D1B43" w:rsidRDefault="001D1B43" w:rsidP="0070401E">
      <w:pPr>
        <w:spacing w:line="360" w:lineRule="exact"/>
        <w:rPr>
          <w:rFonts w:ascii="メイリオ" w:eastAsia="メイリオ" w:hAnsi="メイリオ" w:cstheme="majorBidi"/>
          <w:sz w:val="22"/>
          <w:szCs w:val="28"/>
        </w:rPr>
      </w:pPr>
    </w:p>
    <w:p w14:paraId="1F3D7163" w14:textId="1333ADBF" w:rsidR="001D1B43" w:rsidRDefault="001D1B43" w:rsidP="0070401E">
      <w:pPr>
        <w:spacing w:line="360" w:lineRule="exact"/>
        <w:rPr>
          <w:rFonts w:ascii="メイリオ" w:eastAsia="メイリオ" w:hAnsi="メイリオ" w:cstheme="majorBidi"/>
          <w:sz w:val="22"/>
          <w:szCs w:val="28"/>
        </w:rPr>
      </w:pPr>
    </w:p>
    <w:p w14:paraId="409D3681" w14:textId="77777777" w:rsidR="001D1B43" w:rsidRPr="003C216B" w:rsidRDefault="001D1B43" w:rsidP="0070401E">
      <w:pPr>
        <w:spacing w:line="360" w:lineRule="exact"/>
        <w:rPr>
          <w:rFonts w:ascii="メイリオ" w:eastAsia="メイリオ" w:hAnsi="メイリオ" w:cstheme="majorBidi"/>
          <w:sz w:val="22"/>
          <w:szCs w:val="28"/>
        </w:rPr>
      </w:pPr>
    </w:p>
    <w:p w14:paraId="5BD4B40E" w14:textId="620C7C53" w:rsidR="0070401E" w:rsidRPr="003C216B" w:rsidRDefault="0070401E" w:rsidP="0070401E">
      <w:pPr>
        <w:pStyle w:val="11"/>
        <w:numPr>
          <w:ilvl w:val="1"/>
          <w:numId w:val="4"/>
        </w:numPr>
        <w:rPr>
          <w:sz w:val="22"/>
          <w:szCs w:val="28"/>
        </w:rPr>
      </w:pPr>
      <w:bookmarkStart w:id="47" w:name="_Toc130548242"/>
      <w:r w:rsidRPr="003C216B">
        <w:rPr>
          <w:rFonts w:hint="eastAsia"/>
          <w:sz w:val="22"/>
          <w:szCs w:val="28"/>
        </w:rPr>
        <w:lastRenderedPageBreak/>
        <w:t>収入</w:t>
      </w:r>
      <w:r w:rsidR="006F172D" w:rsidRPr="003C216B">
        <w:rPr>
          <w:rFonts w:hint="eastAsia"/>
          <w:sz w:val="22"/>
          <w:szCs w:val="28"/>
        </w:rPr>
        <w:t>状況</w:t>
      </w:r>
      <w:r w:rsidR="00FA1826" w:rsidRPr="003C216B">
        <w:rPr>
          <w:rFonts w:hint="eastAsia"/>
          <w:sz w:val="22"/>
          <w:szCs w:val="28"/>
        </w:rPr>
        <w:t>（二次審査）</w:t>
      </w:r>
      <w:r w:rsidRPr="003C216B">
        <w:rPr>
          <w:rFonts w:hint="eastAsia"/>
          <w:sz w:val="22"/>
          <w:szCs w:val="28"/>
        </w:rPr>
        <w:t>の</w:t>
      </w:r>
      <w:r w:rsidR="00DE10C5" w:rsidRPr="003C216B">
        <w:rPr>
          <w:rFonts w:hint="eastAsia"/>
          <w:sz w:val="22"/>
          <w:szCs w:val="28"/>
        </w:rPr>
        <w:t>入力</w:t>
      </w:r>
      <w:r w:rsidR="00A932DF" w:rsidRPr="003C216B">
        <w:rPr>
          <w:rFonts w:hint="eastAsia"/>
          <w:sz w:val="22"/>
          <w:szCs w:val="28"/>
        </w:rPr>
        <w:t>方法</w:t>
      </w:r>
      <w:bookmarkEnd w:id="47"/>
    </w:p>
    <w:p w14:paraId="0905BF9B" w14:textId="031D3F36" w:rsidR="006F172D" w:rsidRPr="00084A96"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bookmarkStart w:id="48" w:name="_Hlk122022569"/>
      <w:bookmarkStart w:id="49" w:name="_Hlk122022587"/>
      <w:r w:rsidRPr="4404DD0C">
        <w:rPr>
          <w:rFonts w:ascii="メイリオ" w:eastAsia="メイリオ" w:hAnsi="メイリオ" w:cstheme="majorBidi"/>
          <w:sz w:val="22"/>
          <w:szCs w:val="22"/>
        </w:rPr>
        <w:t>収入証明書類が揃い次第、別添資料６「年収推計シート」を作成し、申請画面に必要事項を入力します。</w:t>
      </w:r>
      <w:bookmarkEnd w:id="48"/>
      <w:r w:rsidRPr="4404DD0C">
        <w:rPr>
          <w:rFonts w:ascii="メイリオ" w:eastAsia="メイリオ" w:hAnsi="メイリオ" w:cstheme="majorBidi"/>
          <w:sz w:val="22"/>
          <w:szCs w:val="22"/>
        </w:rPr>
        <w:t>申請画面</w:t>
      </w:r>
      <w:bookmarkEnd w:id="49"/>
      <w:r w:rsidRPr="4404DD0C">
        <w:rPr>
          <w:rFonts w:ascii="メイリオ" w:eastAsia="メイリオ" w:hAnsi="メイリオ" w:cstheme="majorBidi"/>
          <w:sz w:val="22"/>
          <w:szCs w:val="22"/>
        </w:rPr>
        <w:t>のイメージは次のとおりです。</w:t>
      </w:r>
    </w:p>
    <w:p w14:paraId="00E431E4" w14:textId="0D63E815" w:rsidR="006F172D" w:rsidRPr="003C216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005D13B1">
        <w:rPr>
          <w:rFonts w:ascii="メイリオ" w:eastAsia="メイリオ" w:hAnsi="メイリオ" w:cstheme="majorBidi"/>
          <w:b/>
          <w:bCs/>
          <w:sz w:val="22"/>
          <w:szCs w:val="22"/>
          <w:u w:val="single"/>
        </w:rPr>
        <w:t>家計急変後の収入状況</w:t>
      </w:r>
      <w:r w:rsidRPr="4404DD0C">
        <w:rPr>
          <w:rFonts w:ascii="メイリオ" w:eastAsia="メイリオ" w:hAnsi="メイリオ" w:cstheme="majorBidi"/>
          <w:sz w:val="22"/>
          <w:szCs w:val="22"/>
        </w:rPr>
        <w:t>として、ア～ウに別添資料６「年収推計シート」で計算した金額をそれぞれ入力します（図①）。</w:t>
      </w:r>
    </w:p>
    <w:p w14:paraId="1E0E368D" w14:textId="38B887F6" w:rsidR="008D150B" w:rsidRPr="003C216B" w:rsidRDefault="10489C84" w:rsidP="008D150B">
      <w:pPr>
        <w:pStyle w:val="a6"/>
        <w:numPr>
          <w:ilvl w:val="0"/>
          <w:numId w:val="15"/>
        </w:numPr>
        <w:spacing w:line="360" w:lineRule="exact"/>
        <w:ind w:leftChars="0" w:left="1276"/>
        <w:rPr>
          <w:rFonts w:ascii="メイリオ" w:eastAsia="メイリオ" w:hAnsi="メイリオ" w:cstheme="majorBidi"/>
          <w:sz w:val="22"/>
          <w:szCs w:val="28"/>
        </w:rPr>
      </w:pPr>
      <w:r w:rsidRPr="005D13B1">
        <w:rPr>
          <w:rFonts w:ascii="メイリオ" w:eastAsia="メイリオ" w:hAnsi="メイリオ" w:cstheme="majorBidi"/>
          <w:b/>
          <w:bCs/>
          <w:sz w:val="22"/>
          <w:szCs w:val="22"/>
          <w:u w:val="single"/>
        </w:rPr>
        <w:t>収入証明書類</w:t>
      </w:r>
      <w:r w:rsidRPr="10489C84">
        <w:rPr>
          <w:rFonts w:ascii="メイリオ" w:eastAsia="メイリオ" w:hAnsi="メイリオ" w:cstheme="majorBidi"/>
          <w:sz w:val="22"/>
          <w:szCs w:val="22"/>
        </w:rPr>
        <w:t>は、画像を申請画面にアップロードするか、書面で学校に提出します。「システム」と「システム外」のどちらかを選択してください。なお、アップロード可能な件数、容量、形式には制限があるため、画面上に表示される留意事項をご確認ください（図②）。</w:t>
      </w:r>
    </w:p>
    <w:p w14:paraId="62CFF034" w14:textId="35DFA79A" w:rsidR="0082244A" w:rsidRDefault="10489C84" w:rsidP="004503FA">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提出する書類は、</w:t>
      </w:r>
      <w:r w:rsidRPr="10489C84">
        <w:rPr>
          <w:rFonts w:ascii="メイリオ" w:eastAsia="メイリオ" w:hAnsi="メイリオ" w:cstheme="majorBidi"/>
          <w:b/>
          <w:bCs/>
          <w:sz w:val="22"/>
          <w:szCs w:val="22"/>
          <w:u w:val="single"/>
        </w:rPr>
        <w:t>家計急変事由発生後３か月分</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です。</w:t>
      </w:r>
    </w:p>
    <w:p w14:paraId="73186C19" w14:textId="06548BA2" w:rsidR="0082244A" w:rsidRPr="003C216B" w:rsidRDefault="0082244A" w:rsidP="0082244A">
      <w:pPr>
        <w:spacing w:line="280" w:lineRule="exact"/>
        <w:ind w:leftChars="607" w:left="1401" w:hangingChars="79" w:hanging="126"/>
        <w:rPr>
          <w:rFonts w:ascii="メイリオ" w:eastAsia="メイリオ" w:hAnsi="メイリオ"/>
          <w:sz w:val="16"/>
          <w:szCs w:val="20"/>
        </w:rPr>
      </w:pPr>
      <w:r w:rsidRPr="003C216B">
        <w:rPr>
          <w:rFonts w:ascii="メイリオ" w:eastAsia="メイリオ" w:hAnsi="メイリオ" w:hint="eastAsia"/>
          <w:sz w:val="16"/>
          <w:szCs w:val="20"/>
        </w:rPr>
        <w:t>※入学前に</w:t>
      </w:r>
      <w:r w:rsidR="008670E5">
        <w:rPr>
          <w:rFonts w:ascii="メイリオ" w:eastAsia="メイリオ" w:hAnsi="メイリオ" w:hint="eastAsia"/>
          <w:sz w:val="16"/>
          <w:szCs w:val="20"/>
        </w:rPr>
        <w:t>家計急変事由</w:t>
      </w:r>
      <w:r w:rsidRPr="003C216B">
        <w:rPr>
          <w:rFonts w:ascii="メイリオ" w:eastAsia="メイリオ" w:hAnsi="メイリオ" w:hint="eastAsia"/>
          <w:sz w:val="16"/>
          <w:szCs w:val="20"/>
        </w:rPr>
        <w:t>が発生した場合など、</w:t>
      </w:r>
      <w:r w:rsidR="00FF31E8">
        <w:rPr>
          <w:rFonts w:ascii="メイリオ" w:eastAsia="メイリオ" w:hAnsi="メイリオ" w:hint="eastAsia"/>
          <w:sz w:val="16"/>
          <w:szCs w:val="20"/>
        </w:rPr>
        <w:t>家計急変事由</w:t>
      </w:r>
      <w:r w:rsidRPr="003C216B">
        <w:rPr>
          <w:rFonts w:ascii="メイリオ" w:eastAsia="メイリオ" w:hAnsi="メイリオ" w:hint="eastAsia"/>
          <w:sz w:val="16"/>
          <w:szCs w:val="20"/>
        </w:rPr>
        <w:t>が発生してから4か月以上経過している場合は、申請月</w:t>
      </w:r>
      <w:r w:rsidR="002A6DDE">
        <w:rPr>
          <w:rFonts w:ascii="メイリオ" w:eastAsia="メイリオ" w:hAnsi="メイリオ" w:hint="eastAsia"/>
          <w:sz w:val="16"/>
          <w:szCs w:val="20"/>
        </w:rPr>
        <w:t>（</w:t>
      </w:r>
      <w:r w:rsidR="00874A5A">
        <w:rPr>
          <w:rFonts w:ascii="メイリオ" w:eastAsia="メイリオ" w:hAnsi="メイリオ" w:hint="eastAsia"/>
          <w:sz w:val="16"/>
          <w:szCs w:val="20"/>
        </w:rPr>
        <w:t>既</w:t>
      </w:r>
      <w:r w:rsidR="002A6DDE">
        <w:rPr>
          <w:rFonts w:ascii="メイリオ" w:eastAsia="メイリオ" w:hAnsi="メイリオ" w:hint="eastAsia"/>
          <w:sz w:val="16"/>
          <w:szCs w:val="20"/>
        </w:rPr>
        <w:t>に就学支援金を受給しており、月の初日より後に申請</w:t>
      </w:r>
      <w:r w:rsidR="00874A5A">
        <w:rPr>
          <w:rFonts w:ascii="メイリオ" w:eastAsia="メイリオ" w:hAnsi="メイリオ" w:hint="eastAsia"/>
          <w:sz w:val="16"/>
          <w:szCs w:val="20"/>
        </w:rPr>
        <w:t>している</w:t>
      </w:r>
      <w:r w:rsidR="002A6DDE">
        <w:rPr>
          <w:rFonts w:ascii="メイリオ" w:eastAsia="メイリオ" w:hAnsi="メイリオ" w:hint="eastAsia"/>
          <w:sz w:val="16"/>
          <w:szCs w:val="20"/>
        </w:rPr>
        <w:t>場合は、その翌月）</w:t>
      </w:r>
      <w:r w:rsidRPr="003C216B">
        <w:rPr>
          <w:rFonts w:ascii="メイリオ" w:eastAsia="メイリオ" w:hAnsi="メイリオ" w:hint="eastAsia"/>
          <w:sz w:val="16"/>
          <w:szCs w:val="20"/>
        </w:rPr>
        <w:t>の前3か月分。</w:t>
      </w:r>
    </w:p>
    <w:p w14:paraId="0AF7EEED" w14:textId="49A7EA82" w:rsidR="0082244A" w:rsidRPr="003C216B" w:rsidRDefault="69CBEADF" w:rsidP="0082244A">
      <w:pPr>
        <w:spacing w:line="280" w:lineRule="exact"/>
        <w:ind w:leftChars="607" w:left="2075" w:hangingChars="500" w:hanging="800"/>
        <w:rPr>
          <w:rFonts w:ascii="メイリオ" w:eastAsia="メイリオ" w:hAnsi="メイリオ"/>
          <w:sz w:val="16"/>
          <w:szCs w:val="16"/>
        </w:rPr>
      </w:pPr>
      <w:r w:rsidRPr="69CBEADF">
        <w:rPr>
          <w:rFonts w:ascii="メイリオ" w:eastAsia="メイリオ" w:hAnsi="メイリオ"/>
          <w:sz w:val="16"/>
          <w:szCs w:val="16"/>
        </w:rPr>
        <w:t xml:space="preserve">　（例1：入学後、5/15に家計急変事由が発生し、同月中に申請した場合、家計急変事由発生月の翌月以降3か月分である6～8月分の収入証明書類を提出。</w:t>
      </w:r>
    </w:p>
    <w:p w14:paraId="6495A6AE" w14:textId="2E3EB7F4" w:rsidR="0082244A" w:rsidRPr="003C216B" w:rsidRDefault="0082244A" w:rsidP="0082244A">
      <w:pPr>
        <w:spacing w:line="280" w:lineRule="exact"/>
        <w:ind w:leftChars="607" w:left="2075" w:hangingChars="500" w:hanging="800"/>
        <w:rPr>
          <w:rFonts w:ascii="メイリオ" w:eastAsia="メイリオ" w:hAnsi="メイリオ"/>
          <w:sz w:val="16"/>
          <w:szCs w:val="20"/>
        </w:rPr>
      </w:pPr>
      <w:r w:rsidRPr="003C216B">
        <w:rPr>
          <w:rFonts w:ascii="メイリオ" w:eastAsia="メイリオ" w:hAnsi="メイリオ" w:hint="eastAsia"/>
          <w:sz w:val="16"/>
          <w:szCs w:val="20"/>
        </w:rPr>
        <w:t xml:space="preserve">　　例2：入学前、中学3年生の10月に</w:t>
      </w:r>
      <w:r w:rsidR="008670E5">
        <w:rPr>
          <w:rFonts w:ascii="メイリオ" w:eastAsia="メイリオ" w:hAnsi="メイリオ" w:hint="eastAsia"/>
          <w:sz w:val="16"/>
          <w:szCs w:val="20"/>
        </w:rPr>
        <w:t>家計急変事由</w:t>
      </w:r>
      <w:r w:rsidRPr="003C216B">
        <w:rPr>
          <w:rFonts w:ascii="メイリオ" w:eastAsia="メイリオ" w:hAnsi="メイリオ" w:hint="eastAsia"/>
          <w:sz w:val="16"/>
          <w:szCs w:val="20"/>
        </w:rPr>
        <w:t>が発生し、入学後の４月に申請した場合、申請月の前</w:t>
      </w:r>
      <w:r w:rsidRPr="003C216B">
        <w:rPr>
          <w:rFonts w:ascii="メイリオ" w:eastAsia="メイリオ" w:hAnsi="メイリオ"/>
          <w:sz w:val="16"/>
          <w:szCs w:val="20"/>
        </w:rPr>
        <w:t>3</w:t>
      </w:r>
      <w:r w:rsidRPr="003C216B">
        <w:rPr>
          <w:rFonts w:ascii="メイリオ" w:eastAsia="メイリオ" w:hAnsi="メイリオ" w:hint="eastAsia"/>
          <w:sz w:val="16"/>
          <w:szCs w:val="20"/>
        </w:rPr>
        <w:t>か月分である1～3月分の収入証明書類を提出。）</w:t>
      </w:r>
    </w:p>
    <w:p w14:paraId="27E6CE76" w14:textId="7C8D2380" w:rsidR="006F172D" w:rsidRPr="003C216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書類に誤りや不足がないか、</w:t>
      </w:r>
      <w:r w:rsidRPr="4404DD0C">
        <w:rPr>
          <w:rFonts w:ascii="メイリオ" w:eastAsia="メイリオ" w:hAnsi="メイリオ"/>
          <w:sz w:val="22"/>
          <w:szCs w:val="22"/>
        </w:rPr>
        <w:t>別添資料５「チェックリスト②（収入）」で確認の上、提出してください。本資料は、</w:t>
      </w:r>
      <w:r w:rsidRPr="4404DD0C">
        <w:rPr>
          <w:rFonts w:ascii="メイリオ" w:eastAsia="メイリオ" w:hAnsi="メイリオ" w:cstheme="majorBidi"/>
          <w:sz w:val="22"/>
          <w:szCs w:val="22"/>
        </w:rPr>
        <w:t>申請画面の「？必要な収入証明書類について」をクリックして文部科学省WEBサイトから確認できます。</w:t>
      </w:r>
    </w:p>
    <w:p w14:paraId="6F3F80E1" w14:textId="4D97D12C" w:rsidR="00513BD7" w:rsidRPr="00513BD7" w:rsidRDefault="001B15FA" w:rsidP="00513BD7">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noProof/>
          <w:sz w:val="24"/>
          <w:szCs w:val="32"/>
        </w:rPr>
        <w:drawing>
          <wp:anchor distT="0" distB="0" distL="114300" distR="114300" simplePos="0" relativeHeight="251716608" behindDoc="0" locked="0" layoutInCell="1" allowOverlap="1" wp14:anchorId="6AB44D76" wp14:editId="6561B075">
            <wp:simplePos x="0" y="0"/>
            <wp:positionH relativeFrom="column">
              <wp:posOffset>797305</wp:posOffset>
            </wp:positionH>
            <wp:positionV relativeFrom="paragraph">
              <wp:posOffset>92776</wp:posOffset>
            </wp:positionV>
            <wp:extent cx="4961027" cy="2469581"/>
            <wp:effectExtent l="0" t="0" r="0" b="6985"/>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61027" cy="24695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F8AB8D" w14:textId="21CA17E4" w:rsidR="0002340D" w:rsidRDefault="0002340D" w:rsidP="0002340D">
      <w:pPr>
        <w:spacing w:line="360" w:lineRule="exact"/>
        <w:ind w:leftChars="607" w:left="1465" w:hangingChars="79" w:hanging="190"/>
        <w:rPr>
          <w:rFonts w:ascii="メイリオ" w:eastAsia="メイリオ" w:hAnsi="メイリオ" w:cstheme="majorBidi"/>
          <w:sz w:val="24"/>
          <w:szCs w:val="32"/>
        </w:rPr>
      </w:pPr>
    </w:p>
    <w:p w14:paraId="17FF7B9A" w14:textId="0DD9FED7" w:rsidR="00053C6E" w:rsidRDefault="00053C6E" w:rsidP="006F172D">
      <w:pPr>
        <w:spacing w:line="360" w:lineRule="exact"/>
        <w:rPr>
          <w:rFonts w:ascii="メイリオ" w:eastAsia="メイリオ" w:hAnsi="メイリオ" w:cstheme="majorBidi"/>
          <w:sz w:val="24"/>
          <w:szCs w:val="32"/>
        </w:rPr>
      </w:pPr>
    </w:p>
    <w:p w14:paraId="003DE839" w14:textId="5045D1A2" w:rsidR="00053C6E" w:rsidRDefault="00053C6E" w:rsidP="006F172D">
      <w:pPr>
        <w:spacing w:line="360" w:lineRule="exact"/>
        <w:rPr>
          <w:rFonts w:ascii="メイリオ" w:eastAsia="メイリオ" w:hAnsi="メイリオ" w:cstheme="majorBidi"/>
          <w:sz w:val="24"/>
          <w:szCs w:val="32"/>
        </w:rPr>
      </w:pPr>
    </w:p>
    <w:p w14:paraId="144A5D1D" w14:textId="182FA0F1" w:rsidR="00053C6E" w:rsidRDefault="00053C6E" w:rsidP="006F172D">
      <w:pPr>
        <w:spacing w:line="360" w:lineRule="exact"/>
        <w:rPr>
          <w:rFonts w:ascii="メイリオ" w:eastAsia="メイリオ" w:hAnsi="メイリオ" w:cstheme="majorBidi"/>
          <w:sz w:val="24"/>
          <w:szCs w:val="32"/>
        </w:rPr>
      </w:pPr>
    </w:p>
    <w:p w14:paraId="339EFCE5" w14:textId="45048192" w:rsidR="00053C6E" w:rsidRDefault="00053C6E" w:rsidP="006F172D">
      <w:pPr>
        <w:spacing w:line="360" w:lineRule="exact"/>
        <w:rPr>
          <w:rFonts w:ascii="メイリオ" w:eastAsia="メイリオ" w:hAnsi="メイリオ" w:cstheme="majorBidi"/>
          <w:sz w:val="24"/>
          <w:szCs w:val="32"/>
        </w:rPr>
      </w:pPr>
    </w:p>
    <w:p w14:paraId="67B1BCBB" w14:textId="77777777" w:rsidR="00053C6E" w:rsidRDefault="00053C6E" w:rsidP="006F172D">
      <w:pPr>
        <w:spacing w:line="360" w:lineRule="exact"/>
        <w:rPr>
          <w:rFonts w:ascii="メイリオ" w:eastAsia="メイリオ" w:hAnsi="メイリオ" w:cstheme="majorBidi"/>
          <w:sz w:val="24"/>
          <w:szCs w:val="32"/>
        </w:rPr>
      </w:pPr>
    </w:p>
    <w:p w14:paraId="740DF337" w14:textId="394E4886" w:rsidR="00053C6E" w:rsidRDefault="00053C6E" w:rsidP="006F172D">
      <w:pPr>
        <w:spacing w:line="360" w:lineRule="exact"/>
        <w:rPr>
          <w:rFonts w:ascii="メイリオ" w:eastAsia="メイリオ" w:hAnsi="メイリオ" w:cstheme="majorBidi"/>
          <w:sz w:val="24"/>
          <w:szCs w:val="32"/>
        </w:rPr>
      </w:pPr>
    </w:p>
    <w:p w14:paraId="4F21076D" w14:textId="77777777" w:rsidR="00053C6E" w:rsidRDefault="00053C6E" w:rsidP="006F172D">
      <w:pPr>
        <w:spacing w:line="360" w:lineRule="exact"/>
        <w:rPr>
          <w:rFonts w:ascii="メイリオ" w:eastAsia="メイリオ" w:hAnsi="メイリオ" w:cstheme="majorBidi"/>
          <w:sz w:val="24"/>
          <w:szCs w:val="32"/>
        </w:rPr>
      </w:pPr>
    </w:p>
    <w:p w14:paraId="0851EF44" w14:textId="5DD5C8E3" w:rsidR="00053C6E" w:rsidRDefault="00053C6E" w:rsidP="006F172D">
      <w:pPr>
        <w:spacing w:line="360" w:lineRule="exact"/>
        <w:rPr>
          <w:rFonts w:ascii="メイリオ" w:eastAsia="メイリオ" w:hAnsi="メイリオ" w:cstheme="majorBidi"/>
          <w:sz w:val="24"/>
          <w:szCs w:val="32"/>
        </w:rPr>
      </w:pPr>
    </w:p>
    <w:p w14:paraId="2DF8DD69" w14:textId="77777777" w:rsidR="00053C6E" w:rsidRDefault="00053C6E" w:rsidP="006F172D">
      <w:pPr>
        <w:spacing w:line="360" w:lineRule="exact"/>
        <w:rPr>
          <w:rFonts w:ascii="メイリオ" w:eastAsia="メイリオ" w:hAnsi="メイリオ" w:cstheme="majorBidi"/>
          <w:sz w:val="24"/>
          <w:szCs w:val="32"/>
        </w:rPr>
      </w:pPr>
    </w:p>
    <w:p w14:paraId="69219CA4" w14:textId="50E9B0B7" w:rsidR="00053C6E" w:rsidRDefault="00053C6E" w:rsidP="006F172D">
      <w:pPr>
        <w:spacing w:line="360" w:lineRule="exact"/>
        <w:rPr>
          <w:rFonts w:ascii="メイリオ" w:eastAsia="メイリオ" w:hAnsi="メイリオ" w:cstheme="majorBidi"/>
          <w:sz w:val="24"/>
          <w:szCs w:val="32"/>
        </w:rPr>
      </w:pPr>
    </w:p>
    <w:p w14:paraId="5A13BE76" w14:textId="465262AF" w:rsidR="00953C13" w:rsidRPr="001B15FA" w:rsidRDefault="4404DD0C" w:rsidP="0049673C">
      <w:pPr>
        <w:pStyle w:val="a6"/>
        <w:numPr>
          <w:ilvl w:val="0"/>
          <w:numId w:val="15"/>
        </w:numPr>
        <w:spacing w:line="360" w:lineRule="exact"/>
        <w:ind w:leftChars="472" w:left="1411"/>
        <w:rPr>
          <w:rFonts w:ascii="メイリオ" w:eastAsia="メイリオ" w:hAnsi="メイリオ" w:cstheme="majorBidi"/>
          <w:sz w:val="20"/>
          <w:szCs w:val="22"/>
        </w:rPr>
      </w:pPr>
      <w:r w:rsidRPr="001B15FA">
        <w:rPr>
          <w:rFonts w:ascii="メイリオ" w:eastAsia="メイリオ" w:hAnsi="メイリオ" w:cstheme="majorBidi"/>
          <w:sz w:val="22"/>
          <w:szCs w:val="22"/>
        </w:rPr>
        <w:t>別添資料６「年収推計シート」の構成は次のとおりです。</w:t>
      </w:r>
    </w:p>
    <w:tbl>
      <w:tblPr>
        <w:tblW w:w="7902" w:type="dxa"/>
        <w:jc w:val="right"/>
        <w:tblCellMar>
          <w:left w:w="0" w:type="dxa"/>
          <w:right w:w="0" w:type="dxa"/>
        </w:tblCellMar>
        <w:tblLook w:val="04A0" w:firstRow="1" w:lastRow="0" w:firstColumn="1" w:lastColumn="0" w:noHBand="0" w:noVBand="1"/>
      </w:tblPr>
      <w:tblGrid>
        <w:gridCol w:w="1985"/>
        <w:gridCol w:w="5917"/>
      </w:tblGrid>
      <w:tr w:rsidR="003C216B" w:rsidRPr="00653F1C" w14:paraId="3C51AA32"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top w:w="15" w:type="dxa"/>
              <w:left w:w="108" w:type="dxa"/>
              <w:bottom w:w="0" w:type="dxa"/>
              <w:right w:w="108" w:type="dxa"/>
            </w:tcMar>
            <w:hideMark/>
          </w:tcPr>
          <w:p w14:paraId="64611F64" w14:textId="77777777" w:rsidR="003C216B" w:rsidRPr="00653F1C" w:rsidRDefault="003C216B" w:rsidP="00653F1C">
            <w:pPr>
              <w:widowControl/>
              <w:spacing w:line="240" w:lineRule="exact"/>
              <w:jc w:val="center"/>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シート名</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top w:w="15" w:type="dxa"/>
              <w:left w:w="108" w:type="dxa"/>
              <w:bottom w:w="0" w:type="dxa"/>
              <w:right w:w="108" w:type="dxa"/>
            </w:tcMar>
            <w:hideMark/>
          </w:tcPr>
          <w:p w14:paraId="7CFE2155" w14:textId="77777777" w:rsidR="003C216B" w:rsidRPr="00653F1C" w:rsidRDefault="003C216B" w:rsidP="00653F1C">
            <w:pPr>
              <w:widowControl/>
              <w:spacing w:line="240" w:lineRule="exact"/>
              <w:jc w:val="center"/>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説明</w:t>
            </w:r>
          </w:p>
        </w:tc>
      </w:tr>
      <w:tr w:rsidR="003C216B" w:rsidRPr="00653F1C" w14:paraId="1AE6F599"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23FB24CB"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総表</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74BF5769" w14:textId="48024526"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所得の種類にかかわらず、全員提出する必要がある。</w:t>
            </w:r>
          </w:p>
          <w:p w14:paraId="0C25A2E5" w14:textId="61A0A28C"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別紙１～３の金額を入力すると合計所得金額に相当する額が算出される。本シートの「システム入力金額」を申請画面に入力する。</w:t>
            </w:r>
          </w:p>
        </w:tc>
      </w:tr>
      <w:tr w:rsidR="003C216B" w:rsidRPr="00653F1C" w14:paraId="36CE0AFD"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2968B039"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別紙1</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303D32AE"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給与所得がある場合に使用するもの。</w:t>
            </w:r>
          </w:p>
        </w:tc>
      </w:tr>
      <w:tr w:rsidR="003C216B" w:rsidRPr="00653F1C" w14:paraId="72EE6635"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19885438"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別紙2</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1E13A6B0"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公的年金等に係る雑所得がある場合に使用するもの。</w:t>
            </w:r>
          </w:p>
        </w:tc>
      </w:tr>
      <w:tr w:rsidR="003C216B" w:rsidRPr="00653F1C" w14:paraId="6667BF63"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3ED3E8E7"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別紙3</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629AC440" w14:textId="77777777" w:rsidR="003C216B" w:rsidRPr="00653F1C" w:rsidRDefault="003C216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hint="eastAsia"/>
                <w:color w:val="000000"/>
                <w:sz w:val="16"/>
                <w:szCs w:val="16"/>
              </w:rPr>
              <w:t>給与所得及び公的年金等に係る雑所得以外の所得がある場合に使用するもの。</w:t>
            </w:r>
          </w:p>
        </w:tc>
      </w:tr>
      <w:tr w:rsidR="003C216B" w:rsidRPr="00653F1C" w14:paraId="7AC46438"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352627A3" w14:textId="6EE06412" w:rsidR="003C216B" w:rsidRPr="00653F1C" w:rsidRDefault="46E3AC4B"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color w:val="000000" w:themeColor="text1"/>
                <w:sz w:val="16"/>
                <w:szCs w:val="16"/>
              </w:rPr>
              <w:t>別紙3-1（恒常的な所得に関する計算書）</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13CB568F" w14:textId="316BF9A1" w:rsidR="003C216B" w:rsidRPr="00653F1C" w:rsidRDefault="2C2F22A0"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color w:val="000000" w:themeColor="text1"/>
                <w:sz w:val="16"/>
                <w:szCs w:val="16"/>
              </w:rPr>
              <w:t>別紙３を提出する場合で、恒常的な所得と分類する所得（事業所得、不動産所得、利子所得、配当所得、業務に係る雑所得）がある場合に使用するもの。</w:t>
            </w:r>
          </w:p>
        </w:tc>
      </w:tr>
      <w:tr w:rsidR="003C216B" w:rsidRPr="00653F1C" w14:paraId="3C810D73" w14:textId="77777777" w:rsidTr="00653F1C">
        <w:trPr>
          <w:jc w:val="right"/>
        </w:trPr>
        <w:tc>
          <w:tcPr>
            <w:tcW w:w="198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5B45A1FE" w14:textId="16546F55" w:rsidR="003C216B" w:rsidRPr="00653F1C" w:rsidRDefault="5CF398EE"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color w:val="000000" w:themeColor="text1"/>
                <w:sz w:val="16"/>
                <w:szCs w:val="16"/>
              </w:rPr>
              <w:t>別紙3-2（一時的な所得に関する計算書）</w:t>
            </w:r>
          </w:p>
        </w:tc>
        <w:tc>
          <w:tcPr>
            <w:tcW w:w="591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5" w:type="dxa"/>
              <w:left w:w="108" w:type="dxa"/>
              <w:bottom w:w="0" w:type="dxa"/>
              <w:right w:w="108" w:type="dxa"/>
            </w:tcMar>
            <w:hideMark/>
          </w:tcPr>
          <w:p w14:paraId="19646B9C" w14:textId="67FCF9D3" w:rsidR="003C216B" w:rsidRPr="00653F1C" w:rsidRDefault="2C2F22A0" w:rsidP="00653F1C">
            <w:pPr>
              <w:widowControl/>
              <w:spacing w:line="240" w:lineRule="exact"/>
              <w:rPr>
                <w:rFonts w:ascii="Arial" w:eastAsia="ＭＳ Ｐゴシック" w:hAnsi="Arial" w:cs="Arial"/>
                <w:kern w:val="0"/>
                <w:sz w:val="16"/>
                <w:szCs w:val="16"/>
              </w:rPr>
            </w:pPr>
            <w:r w:rsidRPr="00653F1C">
              <w:rPr>
                <w:rFonts w:ascii="メイリオ" w:eastAsia="メイリオ" w:hAnsi="メイリオ"/>
                <w:color w:val="000000" w:themeColor="text1"/>
                <w:sz w:val="16"/>
                <w:szCs w:val="16"/>
              </w:rPr>
              <w:t>別紙３を提出する場合で、一時的な所得として分類する所得（その他の雑所得、譲渡所得、一時所得、山林所得）がある場合に使用するもの。</w:t>
            </w:r>
          </w:p>
        </w:tc>
      </w:tr>
    </w:tbl>
    <w:p w14:paraId="12DC0D35" w14:textId="3984E894" w:rsidR="007055CE" w:rsidRPr="003C216B" w:rsidRDefault="007055CE" w:rsidP="007055CE">
      <w:pPr>
        <w:pStyle w:val="2"/>
        <w:spacing w:line="360" w:lineRule="exact"/>
        <w:rPr>
          <w:b/>
          <w:bCs/>
        </w:rPr>
      </w:pPr>
      <w:bookmarkStart w:id="50" w:name="_Toc130548243"/>
      <w:r>
        <w:rPr>
          <w:rFonts w:hint="eastAsia"/>
          <w:b/>
          <w:bCs/>
        </w:rPr>
        <w:lastRenderedPageBreak/>
        <w:t>収入回復届出</w:t>
      </w:r>
      <w:bookmarkEnd w:id="50"/>
    </w:p>
    <w:p w14:paraId="1EF36407" w14:textId="14BC224F" w:rsidR="007055CE" w:rsidRPr="003C216B" w:rsidRDefault="007055CE" w:rsidP="007055CE">
      <w:pPr>
        <w:pStyle w:val="11"/>
        <w:numPr>
          <w:ilvl w:val="1"/>
          <w:numId w:val="4"/>
        </w:numPr>
        <w:rPr>
          <w:sz w:val="22"/>
          <w:szCs w:val="28"/>
        </w:rPr>
      </w:pPr>
      <w:bookmarkStart w:id="51" w:name="_Toc130548244"/>
      <w:r>
        <w:rPr>
          <w:rFonts w:hint="eastAsia"/>
          <w:sz w:val="22"/>
          <w:szCs w:val="28"/>
        </w:rPr>
        <w:t>収入回復届出</w:t>
      </w:r>
      <w:r w:rsidRPr="003C216B">
        <w:rPr>
          <w:rFonts w:hint="eastAsia"/>
          <w:sz w:val="22"/>
          <w:szCs w:val="28"/>
        </w:rPr>
        <w:t>の概要</w:t>
      </w:r>
      <w:bookmarkEnd w:id="51"/>
    </w:p>
    <w:p w14:paraId="7A5115BD" w14:textId="2702F0A6" w:rsidR="007055CE" w:rsidRPr="003C216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家計急変支援の対象となった後に再就職するなど、推計年収が約590万円以上相当に回復すると見込まれることとなった場合は、別添資料８「</w:t>
      </w:r>
      <w:r w:rsidRPr="005D13B1">
        <w:rPr>
          <w:rFonts w:ascii="メイリオ" w:eastAsia="メイリオ" w:hAnsi="メイリオ" w:cstheme="majorBidi"/>
          <w:sz w:val="22"/>
          <w:szCs w:val="22"/>
        </w:rPr>
        <w:t>収入回復届出書」と別添資料９「収入状況届出書</w:t>
      </w:r>
      <w:r w:rsidRPr="4404DD0C">
        <w:rPr>
          <w:rFonts w:ascii="メイリオ" w:eastAsia="メイリオ" w:hAnsi="メイリオ" w:cstheme="majorBidi"/>
          <w:sz w:val="22"/>
          <w:szCs w:val="22"/>
        </w:rPr>
        <w:t>」を必ず学校に提出する必要があります。</w:t>
      </w:r>
    </w:p>
    <w:p w14:paraId="2C53795C" w14:textId="1286868C" w:rsidR="007055CE" w:rsidRDefault="4584E2F5" w:rsidP="3082587C">
      <w:pPr>
        <w:pStyle w:val="a6"/>
        <w:numPr>
          <w:ilvl w:val="0"/>
          <w:numId w:val="15"/>
        </w:numPr>
        <w:spacing w:line="360" w:lineRule="exact"/>
        <w:ind w:leftChars="0" w:left="1276"/>
        <w:rPr>
          <w:rFonts w:ascii="メイリオ" w:eastAsia="メイリオ" w:hAnsi="メイリオ" w:cstheme="majorBidi"/>
          <w:sz w:val="22"/>
          <w:szCs w:val="22"/>
        </w:rPr>
      </w:pPr>
      <w:r w:rsidRPr="4584E2F5">
        <w:rPr>
          <w:rFonts w:ascii="メイリオ" w:eastAsia="メイリオ" w:hAnsi="メイリオ" w:cstheme="majorBidi"/>
          <w:sz w:val="22"/>
          <w:szCs w:val="22"/>
        </w:rPr>
        <w:t>この提出が必要かどうかを確認するため、</w:t>
      </w:r>
      <w:r w:rsidRPr="4584E2F5">
        <w:rPr>
          <w:rFonts w:ascii="メイリオ" w:eastAsia="メイリオ" w:hAnsi="メイリオ" w:cstheme="majorBidi"/>
          <w:b/>
          <w:bCs/>
          <w:sz w:val="22"/>
          <w:szCs w:val="22"/>
          <w:u w:val="single"/>
        </w:rPr>
        <w:t>毎月の初日時点</w:t>
      </w:r>
      <w:r w:rsidRPr="4584E2F5">
        <w:rPr>
          <w:rFonts w:ascii="メイリオ" w:eastAsia="メイリオ" w:hAnsi="メイリオ" w:cstheme="majorBidi"/>
          <w:sz w:val="22"/>
          <w:szCs w:val="22"/>
        </w:rPr>
        <w:t>で、</w:t>
      </w:r>
      <w:r w:rsidRPr="00E6309A">
        <w:rPr>
          <w:rFonts w:ascii="メイリオ" w:eastAsia="メイリオ" w:hAnsi="メイリオ" w:cstheme="majorBidi"/>
          <w:b/>
          <w:bCs/>
          <w:sz w:val="22"/>
          <w:szCs w:val="22"/>
          <w:u w:val="single"/>
        </w:rPr>
        <w:t>申請者自身が</w:t>
      </w:r>
      <w:r w:rsidRPr="4584E2F5">
        <w:rPr>
          <w:rFonts w:ascii="メイリオ" w:eastAsia="メイリオ" w:hAnsi="メイリオ" w:cstheme="majorBidi"/>
          <w:sz w:val="22"/>
          <w:szCs w:val="22"/>
        </w:rPr>
        <w:t>別添資料６「</w:t>
      </w:r>
      <w:r w:rsidRPr="4584E2F5">
        <w:rPr>
          <w:rFonts w:ascii="メイリオ" w:eastAsia="メイリオ" w:hAnsi="メイリオ" w:cstheme="majorBidi"/>
          <w:b/>
          <w:bCs/>
          <w:sz w:val="22"/>
          <w:szCs w:val="22"/>
          <w:u w:val="single"/>
        </w:rPr>
        <w:t>年収推計シート</w:t>
      </w:r>
      <w:r w:rsidRPr="4584E2F5">
        <w:rPr>
          <w:rFonts w:ascii="メイリオ" w:eastAsia="メイリオ" w:hAnsi="メイリオ" w:cstheme="majorBidi"/>
          <w:sz w:val="22"/>
          <w:szCs w:val="22"/>
        </w:rPr>
        <w:t>」と別添資料７「</w:t>
      </w:r>
      <w:r w:rsidRPr="4584E2F5">
        <w:rPr>
          <w:rFonts w:ascii="メイリオ" w:eastAsia="メイリオ" w:hAnsi="メイリオ" w:cstheme="majorBidi"/>
          <w:b/>
          <w:bCs/>
          <w:sz w:val="22"/>
          <w:szCs w:val="22"/>
          <w:u w:val="single"/>
        </w:rPr>
        <w:t>収入要件自己確認資料</w:t>
      </w:r>
      <w:r w:rsidRPr="4584E2F5">
        <w:rPr>
          <w:rFonts w:ascii="メイリオ" w:eastAsia="メイリオ" w:hAnsi="メイリオ" w:cstheme="majorBidi"/>
          <w:sz w:val="22"/>
          <w:szCs w:val="22"/>
        </w:rPr>
        <w:t>」に入力して、年収を推計します。</w:t>
      </w:r>
    </w:p>
    <w:p w14:paraId="19E65A40" w14:textId="29518006" w:rsidR="00567DD3" w:rsidRPr="003C216B" w:rsidRDefault="3E331CAE" w:rsidP="3E331CAE">
      <w:pPr>
        <w:pStyle w:val="a6"/>
        <w:numPr>
          <w:ilvl w:val="0"/>
          <w:numId w:val="15"/>
        </w:numPr>
        <w:spacing w:line="360" w:lineRule="exact"/>
        <w:ind w:leftChars="0" w:left="1276"/>
        <w:rPr>
          <w:rFonts w:ascii="メイリオ" w:eastAsia="メイリオ" w:hAnsi="メイリオ" w:cstheme="majorBidi"/>
          <w:sz w:val="22"/>
          <w:szCs w:val="22"/>
        </w:rPr>
      </w:pPr>
      <w:r w:rsidRPr="3E331CAE">
        <w:rPr>
          <w:rFonts w:ascii="メイリオ" w:eastAsia="メイリオ" w:hAnsi="メイリオ" w:cstheme="majorBidi"/>
          <w:sz w:val="22"/>
          <w:szCs w:val="22"/>
        </w:rPr>
        <w:t>学校で届出を受理すると、収入が回復した月からは家計急変支援の対象となりません。通常制度の対象となる場合は「</w:t>
      </w:r>
      <w:r w:rsidRPr="3E331CAE">
        <w:rPr>
          <w:rFonts w:ascii="メイリオ" w:eastAsia="メイリオ" w:hAnsi="メイリオ" w:cstheme="majorBidi"/>
          <w:b/>
          <w:bCs/>
          <w:sz w:val="22"/>
          <w:szCs w:val="22"/>
          <w:u w:val="single"/>
        </w:rPr>
        <w:t>変更支給決定通知</w:t>
      </w:r>
      <w:r w:rsidRPr="3E331CAE">
        <w:rPr>
          <w:rFonts w:ascii="メイリオ" w:eastAsia="メイリオ" w:hAnsi="メイリオ" w:cstheme="majorBidi"/>
          <w:sz w:val="22"/>
          <w:szCs w:val="22"/>
        </w:rPr>
        <w:t>」、通常制度の対象とならない場合は「</w:t>
      </w:r>
      <w:r w:rsidRPr="00C1425E">
        <w:rPr>
          <w:rFonts w:ascii="メイリオ" w:eastAsia="メイリオ" w:hAnsi="メイリオ" w:cstheme="majorBidi"/>
          <w:b/>
          <w:bCs/>
          <w:sz w:val="22"/>
          <w:szCs w:val="22"/>
          <w:u w:val="single"/>
        </w:rPr>
        <w:t>資格消滅通知</w:t>
      </w:r>
      <w:r w:rsidRPr="3E331CAE">
        <w:rPr>
          <w:rFonts w:ascii="メイリオ" w:eastAsia="メイリオ" w:hAnsi="メイリオ" w:cstheme="majorBidi"/>
          <w:sz w:val="22"/>
          <w:szCs w:val="22"/>
        </w:rPr>
        <w:t>」が送付されます。</w:t>
      </w:r>
    </w:p>
    <w:p w14:paraId="53FF9622" w14:textId="4ACB6DF7" w:rsidR="00290362" w:rsidRPr="003C216B" w:rsidRDefault="00290362" w:rsidP="00653F1C">
      <w:pPr>
        <w:pStyle w:val="a6"/>
        <w:spacing w:line="280" w:lineRule="exact"/>
        <w:ind w:leftChars="608" w:left="1418" w:hangingChars="88" w:hanging="141"/>
        <w:rPr>
          <w:rFonts w:ascii="メイリオ" w:eastAsia="メイリオ" w:hAnsi="メイリオ" w:cstheme="majorBidi"/>
          <w:sz w:val="16"/>
          <w:szCs w:val="16"/>
        </w:rPr>
      </w:pPr>
      <w:r w:rsidRPr="6EE62137">
        <w:rPr>
          <w:rFonts w:ascii="メイリオ" w:eastAsia="メイリオ" w:hAnsi="メイリオ" w:cstheme="majorBidi"/>
          <w:sz w:val="16"/>
          <w:szCs w:val="16"/>
        </w:rPr>
        <w:t>※</w:t>
      </w:r>
      <w:r>
        <w:rPr>
          <w:rFonts w:ascii="メイリオ" w:eastAsia="メイリオ" w:hAnsi="メイリオ" w:cstheme="majorBidi" w:hint="eastAsia"/>
          <w:sz w:val="16"/>
          <w:szCs w:val="16"/>
        </w:rPr>
        <w:t>９月時点で収入が回復</w:t>
      </w:r>
      <w:r w:rsidR="003F704D">
        <w:rPr>
          <w:rFonts w:ascii="メイリオ" w:eastAsia="メイリオ" w:hAnsi="メイリオ" w:cstheme="majorBidi" w:hint="eastAsia"/>
          <w:sz w:val="16"/>
          <w:szCs w:val="16"/>
        </w:rPr>
        <w:t>（８月末までの推計年収が約590万円以上相当になっている）</w:t>
      </w:r>
      <w:r>
        <w:rPr>
          <w:rFonts w:ascii="メイリオ" w:eastAsia="メイリオ" w:hAnsi="メイリオ" w:cstheme="majorBidi" w:hint="eastAsia"/>
          <w:sz w:val="16"/>
          <w:szCs w:val="16"/>
        </w:rPr>
        <w:t>し、1</w:t>
      </w:r>
      <w:r>
        <w:rPr>
          <w:rFonts w:ascii="メイリオ" w:eastAsia="メイリオ" w:hAnsi="メイリオ" w:cstheme="majorBidi"/>
          <w:sz w:val="16"/>
          <w:szCs w:val="16"/>
        </w:rPr>
        <w:t>0</w:t>
      </w:r>
      <w:r>
        <w:rPr>
          <w:rFonts w:ascii="メイリオ" w:eastAsia="メイリオ" w:hAnsi="メイリオ" w:cstheme="majorBidi" w:hint="eastAsia"/>
          <w:sz w:val="16"/>
          <w:szCs w:val="16"/>
        </w:rPr>
        <w:t>月に届出を行った場合、家計急変支援は８月分までとなり、９月分から支給額が変更されます。</w:t>
      </w:r>
    </w:p>
    <w:p w14:paraId="19639C3C" w14:textId="04024540" w:rsidR="007055CE" w:rsidRPr="00834801" w:rsidRDefault="007055CE" w:rsidP="007055CE">
      <w:pPr>
        <w:pStyle w:val="a6"/>
        <w:spacing w:line="360" w:lineRule="exact"/>
        <w:ind w:leftChars="0" w:left="1276"/>
        <w:rPr>
          <w:rFonts w:ascii="メイリオ" w:eastAsia="メイリオ" w:hAnsi="メイリオ" w:cstheme="majorBidi"/>
          <w:sz w:val="22"/>
          <w:szCs w:val="28"/>
        </w:rPr>
      </w:pPr>
    </w:p>
    <w:p w14:paraId="3B75948B" w14:textId="406838F7" w:rsidR="007055CE" w:rsidRPr="003C216B" w:rsidRDefault="007055CE" w:rsidP="007055CE">
      <w:pPr>
        <w:pStyle w:val="11"/>
        <w:numPr>
          <w:ilvl w:val="1"/>
          <w:numId w:val="4"/>
        </w:numPr>
        <w:rPr>
          <w:sz w:val="22"/>
          <w:szCs w:val="28"/>
        </w:rPr>
      </w:pPr>
      <w:bookmarkStart w:id="52" w:name="_Toc130548245"/>
      <w:r>
        <w:rPr>
          <w:rFonts w:hint="eastAsia"/>
          <w:sz w:val="22"/>
          <w:szCs w:val="28"/>
        </w:rPr>
        <w:t>収入回復届出</w:t>
      </w:r>
      <w:r w:rsidRPr="003C216B">
        <w:rPr>
          <w:rFonts w:hint="eastAsia"/>
          <w:sz w:val="22"/>
          <w:szCs w:val="28"/>
        </w:rPr>
        <w:t>の</w:t>
      </w:r>
      <w:r>
        <w:rPr>
          <w:rFonts w:hint="eastAsia"/>
          <w:sz w:val="22"/>
          <w:szCs w:val="28"/>
        </w:rPr>
        <w:t>提出方法</w:t>
      </w:r>
      <w:bookmarkEnd w:id="52"/>
    </w:p>
    <w:p w14:paraId="35B322C2" w14:textId="1616234B" w:rsidR="00290362" w:rsidRDefault="00567DD3" w:rsidP="007055CE">
      <w:pPr>
        <w:pStyle w:val="a6"/>
        <w:numPr>
          <w:ilvl w:val="0"/>
          <w:numId w:val="15"/>
        </w:numPr>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hint="eastAsia"/>
          <w:sz w:val="22"/>
          <w:szCs w:val="28"/>
        </w:rPr>
        <w:t>収入回復届出は、システムではなく</w:t>
      </w:r>
      <w:r w:rsidRPr="00C1425E">
        <w:rPr>
          <w:rFonts w:ascii="メイリオ" w:eastAsia="メイリオ" w:hAnsi="メイリオ" w:cstheme="majorBidi" w:hint="eastAsia"/>
          <w:b/>
          <w:bCs/>
          <w:sz w:val="22"/>
          <w:szCs w:val="28"/>
          <w:u w:val="single"/>
        </w:rPr>
        <w:t>書面</w:t>
      </w:r>
      <w:r>
        <w:rPr>
          <w:rFonts w:ascii="メイリオ" w:eastAsia="メイリオ" w:hAnsi="メイリオ" w:cstheme="majorBidi" w:hint="eastAsia"/>
          <w:sz w:val="22"/>
          <w:szCs w:val="28"/>
        </w:rPr>
        <w:t>で</w:t>
      </w:r>
      <w:r w:rsidR="00AD6FEF">
        <w:rPr>
          <w:rFonts w:ascii="メイリオ" w:eastAsia="メイリオ" w:hAnsi="メイリオ" w:cstheme="majorBidi" w:hint="eastAsia"/>
          <w:sz w:val="22"/>
          <w:szCs w:val="28"/>
        </w:rPr>
        <w:t>行いま</w:t>
      </w:r>
      <w:r>
        <w:rPr>
          <w:rFonts w:ascii="メイリオ" w:eastAsia="メイリオ" w:hAnsi="メイリオ" w:cstheme="majorBidi" w:hint="eastAsia"/>
          <w:sz w:val="22"/>
          <w:szCs w:val="28"/>
        </w:rPr>
        <w:t>す。</w:t>
      </w:r>
    </w:p>
    <w:p w14:paraId="28D05BA2" w14:textId="4E2148D0" w:rsidR="007055CE"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別添資料８「</w:t>
      </w:r>
      <w:r w:rsidRPr="005D13B1">
        <w:rPr>
          <w:rFonts w:ascii="メイリオ" w:eastAsia="メイリオ" w:hAnsi="メイリオ" w:cstheme="majorBidi"/>
          <w:b/>
          <w:bCs/>
          <w:sz w:val="22"/>
          <w:szCs w:val="22"/>
          <w:u w:val="single"/>
        </w:rPr>
        <w:t>収入回復届出書</w:t>
      </w:r>
      <w:r w:rsidRPr="4404DD0C">
        <w:rPr>
          <w:rFonts w:ascii="メイリオ" w:eastAsia="メイリオ" w:hAnsi="メイリオ" w:cstheme="majorBidi"/>
          <w:sz w:val="22"/>
          <w:szCs w:val="22"/>
        </w:rPr>
        <w:t>」と別添資料９「</w:t>
      </w:r>
      <w:r w:rsidRPr="005D13B1">
        <w:rPr>
          <w:rFonts w:ascii="メイリオ" w:eastAsia="メイリオ" w:hAnsi="メイリオ" w:cstheme="majorBidi"/>
          <w:b/>
          <w:bCs/>
          <w:sz w:val="22"/>
          <w:szCs w:val="22"/>
          <w:u w:val="single"/>
        </w:rPr>
        <w:t>収入状況届出書</w:t>
      </w:r>
      <w:r w:rsidRPr="4404DD0C">
        <w:rPr>
          <w:rFonts w:ascii="メイリオ" w:eastAsia="メイリオ" w:hAnsi="メイリオ" w:cstheme="majorBidi"/>
          <w:sz w:val="22"/>
          <w:szCs w:val="22"/>
        </w:rPr>
        <w:t>」の２点に必要事項を記入し、学校に提出してください。なお、収入証明書類を添付する必要はありません。</w:t>
      </w:r>
    </w:p>
    <w:p w14:paraId="3A5D5049" w14:textId="7D2289DA" w:rsidR="00290362" w:rsidRDefault="4404DD0C" w:rsidP="46E3AC4B">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「収入回復月」には、別添資料７「収入要件自己確認資料」を基に、該当する就学支援金の支給月（「収入回復届出」と表示された月）を記入します。</w:t>
      </w:r>
    </w:p>
    <w:p w14:paraId="7EE1074A" w14:textId="6F645514" w:rsidR="00290362" w:rsidRPr="003C216B" w:rsidRDefault="4BF8999B" w:rsidP="301BFC6A">
      <w:pPr>
        <w:pStyle w:val="a6"/>
        <w:numPr>
          <w:ilvl w:val="0"/>
          <w:numId w:val="15"/>
        </w:numPr>
        <w:spacing w:line="360" w:lineRule="exact"/>
        <w:ind w:leftChars="0" w:left="1276"/>
        <w:rPr>
          <w:rFonts w:ascii="メイリオ" w:eastAsia="メイリオ" w:hAnsi="メイリオ" w:cstheme="majorBidi"/>
          <w:sz w:val="22"/>
          <w:szCs w:val="22"/>
        </w:rPr>
      </w:pPr>
      <w:r w:rsidRPr="4BF8999B">
        <w:rPr>
          <w:rFonts w:ascii="メイリオ" w:eastAsia="メイリオ" w:hAnsi="メイリオ" w:cstheme="majorBidi"/>
          <w:sz w:val="22"/>
          <w:szCs w:val="22"/>
        </w:rPr>
        <w:t>「収入回復月」が12月もしくは６月の場合は、「8 収入状況確認」のとおり、１月もしくは７月に収入状況届出（１月の場合は「家計急変継続審査（１月）」）をしなければならないため、収入回復届出を別途提出する必要はありません。</w:t>
      </w:r>
    </w:p>
    <w:p w14:paraId="61179D4B" w14:textId="5F9A3593" w:rsidR="007055CE" w:rsidRPr="00AD6FEF" w:rsidRDefault="007055CE" w:rsidP="007055CE">
      <w:pPr>
        <w:pStyle w:val="a6"/>
        <w:spacing w:line="360" w:lineRule="exact"/>
        <w:ind w:leftChars="0" w:left="1276"/>
        <w:rPr>
          <w:rFonts w:ascii="メイリオ" w:eastAsia="メイリオ" w:hAnsi="メイリオ" w:cstheme="majorBidi"/>
          <w:sz w:val="22"/>
          <w:szCs w:val="28"/>
        </w:rPr>
      </w:pPr>
    </w:p>
    <w:p w14:paraId="3A063C51" w14:textId="72DA1258" w:rsidR="00653F1C" w:rsidRDefault="00653F1C" w:rsidP="007055CE">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sz w:val="22"/>
          <w:szCs w:val="28"/>
        </w:rPr>
        <w:br w:type="page"/>
      </w:r>
    </w:p>
    <w:p w14:paraId="7054C476" w14:textId="5A7BB991" w:rsidR="00B24F4C" w:rsidRPr="00A048AB" w:rsidRDefault="10489C84" w:rsidP="003C216B">
      <w:pPr>
        <w:pStyle w:val="2"/>
        <w:spacing w:line="360" w:lineRule="exact"/>
        <w:rPr>
          <w:b/>
          <w:bCs/>
        </w:rPr>
      </w:pPr>
      <w:bookmarkStart w:id="53" w:name="_Toc130548246"/>
      <w:r w:rsidRPr="10489C84">
        <w:rPr>
          <w:b/>
          <w:bCs/>
        </w:rPr>
        <w:lastRenderedPageBreak/>
        <w:t>収入状況確認</w:t>
      </w:r>
      <w:bookmarkEnd w:id="53"/>
    </w:p>
    <w:p w14:paraId="45A89B25" w14:textId="019B478D" w:rsidR="00B24F4C" w:rsidRPr="00A048AB" w:rsidRDefault="00152736" w:rsidP="00B24F4C">
      <w:pPr>
        <w:pStyle w:val="11"/>
        <w:numPr>
          <w:ilvl w:val="1"/>
          <w:numId w:val="4"/>
        </w:numPr>
        <w:rPr>
          <w:sz w:val="22"/>
          <w:szCs w:val="28"/>
        </w:rPr>
      </w:pPr>
      <w:bookmarkStart w:id="54" w:name="_Toc130548247"/>
      <w:r>
        <w:rPr>
          <w:rFonts w:hint="eastAsia"/>
          <w:sz w:val="22"/>
          <w:szCs w:val="28"/>
        </w:rPr>
        <w:t>収入状況確認</w:t>
      </w:r>
      <w:r w:rsidR="00DA4365" w:rsidRPr="00A048AB">
        <w:rPr>
          <w:rFonts w:hint="eastAsia"/>
          <w:sz w:val="22"/>
          <w:szCs w:val="28"/>
        </w:rPr>
        <w:t>の概要</w:t>
      </w:r>
      <w:bookmarkEnd w:id="54"/>
    </w:p>
    <w:p w14:paraId="3E33FB9D" w14:textId="6ED6F7C8" w:rsidR="00B71A35" w:rsidRPr="00A048AB" w:rsidRDefault="10489C84" w:rsidP="10A8DC58">
      <w:pPr>
        <w:pStyle w:val="a6"/>
        <w:numPr>
          <w:ilvl w:val="0"/>
          <w:numId w:val="15"/>
        </w:numPr>
        <w:spacing w:line="360" w:lineRule="exact"/>
        <w:ind w:leftChars="0" w:left="1276"/>
        <w:rPr>
          <w:rFonts w:ascii="メイリオ" w:eastAsia="メイリオ" w:hAnsi="メイリオ" w:cstheme="majorBidi"/>
          <w:sz w:val="22"/>
          <w:szCs w:val="22"/>
        </w:rPr>
      </w:pPr>
      <w:bookmarkStart w:id="55" w:name="_Hlk122023724"/>
      <w:r w:rsidRPr="10489C84">
        <w:rPr>
          <w:rFonts w:ascii="メイリオ" w:eastAsia="メイリオ" w:hAnsi="メイリオ" w:cstheme="majorBidi"/>
          <w:sz w:val="22"/>
          <w:szCs w:val="22"/>
        </w:rPr>
        <w:t>収入状況確認は、家計急変支援の対象となった場合に、定例的な確認として毎年１月と７月に行う手続です。7月の確認は「</w:t>
      </w:r>
      <w:r w:rsidRPr="10489C84">
        <w:rPr>
          <w:rFonts w:ascii="メイリオ" w:eastAsia="メイリオ" w:hAnsi="メイリオ" w:cstheme="majorBidi"/>
          <w:b/>
          <w:bCs/>
          <w:sz w:val="22"/>
          <w:szCs w:val="22"/>
          <w:u w:val="single"/>
        </w:rPr>
        <w:t>収入状況届出</w:t>
      </w:r>
      <w:r w:rsidRPr="10489C84">
        <w:rPr>
          <w:rFonts w:ascii="メイリオ" w:eastAsia="メイリオ" w:hAnsi="メイリオ" w:cstheme="majorBidi"/>
          <w:sz w:val="22"/>
          <w:szCs w:val="22"/>
        </w:rPr>
        <w:t>」、1月の確認は「</w:t>
      </w:r>
      <w:r w:rsidRPr="10489C84">
        <w:rPr>
          <w:rFonts w:ascii="メイリオ" w:eastAsia="メイリオ" w:hAnsi="メイリオ" w:cstheme="majorBidi"/>
          <w:b/>
          <w:bCs/>
          <w:sz w:val="22"/>
          <w:szCs w:val="22"/>
          <w:u w:val="single"/>
        </w:rPr>
        <w:t>家計急変継続審査（1月）</w:t>
      </w:r>
      <w:r w:rsidRPr="10489C84">
        <w:rPr>
          <w:rFonts w:ascii="メイリオ" w:eastAsia="メイリオ" w:hAnsi="メイリオ" w:cstheme="majorBidi"/>
          <w:sz w:val="22"/>
          <w:szCs w:val="22"/>
        </w:rPr>
        <w:t>」で行います。</w:t>
      </w:r>
    </w:p>
    <w:p w14:paraId="6B4891F8" w14:textId="077E4E8E" w:rsidR="00B71A35" w:rsidRPr="00A048AB" w:rsidRDefault="10489C84" w:rsidP="00783BD2">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初回審査と異なり、収入状況のみ確認して</w:t>
      </w:r>
      <w:bookmarkStart w:id="56" w:name="_Hlk130976637"/>
      <w:r w:rsidRPr="10489C84">
        <w:rPr>
          <w:rFonts w:ascii="メイリオ" w:eastAsia="メイリオ" w:hAnsi="メイリオ" w:cstheme="majorBidi"/>
          <w:sz w:val="22"/>
          <w:szCs w:val="22"/>
        </w:rPr>
        <w:t>家計急変</w:t>
      </w:r>
      <w:r w:rsidR="002834E8">
        <w:rPr>
          <w:rFonts w:ascii="メイリオ" w:eastAsia="メイリオ" w:hAnsi="メイリオ" w:cstheme="majorBidi" w:hint="eastAsia"/>
          <w:sz w:val="22"/>
          <w:szCs w:val="22"/>
        </w:rPr>
        <w:t>支援</w:t>
      </w:r>
      <w:r w:rsidRPr="10489C84">
        <w:rPr>
          <w:rFonts w:ascii="メイリオ" w:eastAsia="メイリオ" w:hAnsi="メイリオ" w:cstheme="majorBidi"/>
          <w:sz w:val="22"/>
          <w:szCs w:val="22"/>
        </w:rPr>
        <w:t>の継続可否を判断</w:t>
      </w:r>
      <w:bookmarkEnd w:id="56"/>
      <w:r w:rsidRPr="10489C84">
        <w:rPr>
          <w:rFonts w:ascii="メイリオ" w:eastAsia="メイリオ" w:hAnsi="メイリオ" w:cstheme="majorBidi"/>
          <w:sz w:val="22"/>
          <w:szCs w:val="22"/>
        </w:rPr>
        <w:t>するため、家計急変事由の審査（一次審査）は行いません。</w:t>
      </w:r>
    </w:p>
    <w:p w14:paraId="5A14D26D" w14:textId="00979627" w:rsidR="00B71A35" w:rsidRPr="00A048AB" w:rsidRDefault="10489C84" w:rsidP="00AA6CBC">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収入状況届出等の提出依頼がメールで送信された後に</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、継続意向を登録します。ここでは、支給の継続を希望するか、保護者等の情報に変更があるかを選択します。（図①）。</w:t>
      </w:r>
    </w:p>
    <w:p w14:paraId="5B6E5B3A" w14:textId="555DACDA" w:rsidR="00B71A35" w:rsidRPr="00A048AB" w:rsidRDefault="00B71A35" w:rsidP="00512FF3">
      <w:pPr>
        <w:pStyle w:val="a6"/>
        <w:spacing w:line="280" w:lineRule="exact"/>
        <w:ind w:leftChars="0" w:left="1276"/>
        <w:rPr>
          <w:rFonts w:ascii="メイリオ" w:eastAsia="メイリオ" w:hAnsi="メイリオ" w:cstheme="majorBidi"/>
          <w:sz w:val="16"/>
          <w:szCs w:val="20"/>
        </w:rPr>
      </w:pPr>
      <w:r w:rsidRPr="00A048AB">
        <w:rPr>
          <w:rFonts w:ascii="メイリオ" w:eastAsia="メイリオ" w:hAnsi="メイリオ" w:cstheme="majorBidi" w:hint="eastAsia"/>
          <w:sz w:val="16"/>
          <w:szCs w:val="20"/>
        </w:rPr>
        <w:t>※メールアドレスを登録</w:t>
      </w:r>
      <w:r w:rsidR="00AA5670" w:rsidRPr="00A048AB">
        <w:rPr>
          <w:rFonts w:ascii="メイリオ" w:eastAsia="メイリオ" w:hAnsi="メイリオ" w:cstheme="majorBidi" w:hint="eastAsia"/>
          <w:sz w:val="16"/>
          <w:szCs w:val="20"/>
        </w:rPr>
        <w:t>済みの</w:t>
      </w:r>
      <w:r w:rsidRPr="00A048AB">
        <w:rPr>
          <w:rFonts w:ascii="メイリオ" w:eastAsia="メイリオ" w:hAnsi="メイリオ" w:cstheme="majorBidi" w:hint="eastAsia"/>
          <w:sz w:val="16"/>
          <w:szCs w:val="20"/>
        </w:rPr>
        <w:t>場合のみ。</w:t>
      </w:r>
    </w:p>
    <w:bookmarkEnd w:id="55"/>
    <w:p w14:paraId="5DB93D41" w14:textId="13169E6E" w:rsidR="00182A1B" w:rsidRPr="00A048A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収入要件を確認するため、別添資料６「年収推計シート」での計算結果等を入力し、直近6か月分</w:t>
      </w:r>
      <w:r w:rsidRPr="4404DD0C">
        <w:rPr>
          <w:rFonts w:ascii="メイリオ" w:eastAsia="メイリオ" w:hAnsi="メイリオ" w:cstheme="majorBidi"/>
          <w:sz w:val="16"/>
          <w:szCs w:val="16"/>
        </w:rPr>
        <w:t>（※）</w:t>
      </w:r>
      <w:r w:rsidRPr="4404DD0C">
        <w:rPr>
          <w:rFonts w:ascii="メイリオ" w:eastAsia="メイリオ" w:hAnsi="メイリオ" w:cstheme="majorBidi"/>
          <w:sz w:val="22"/>
          <w:szCs w:val="22"/>
        </w:rPr>
        <w:t>の収入証明書類を提出します（図②）。</w:t>
      </w:r>
    </w:p>
    <w:p w14:paraId="266FC0AE" w14:textId="33360245" w:rsidR="00182A1B" w:rsidRPr="00A048AB" w:rsidRDefault="00182A1B" w:rsidP="00512FF3">
      <w:pPr>
        <w:spacing w:line="280" w:lineRule="exact"/>
        <w:ind w:leftChars="608" w:left="1402" w:hangingChars="78" w:hanging="125"/>
        <w:rPr>
          <w:rFonts w:ascii="メイリオ" w:eastAsia="メイリオ" w:hAnsi="メイリオ"/>
          <w:sz w:val="16"/>
          <w:szCs w:val="20"/>
        </w:rPr>
      </w:pPr>
      <w:bookmarkStart w:id="57" w:name="_Hlk122036560"/>
      <w:r w:rsidRPr="00A048AB">
        <w:rPr>
          <w:rFonts w:ascii="メイリオ" w:eastAsia="メイリオ" w:hAnsi="メイリオ" w:hint="eastAsia"/>
          <w:sz w:val="16"/>
          <w:szCs w:val="20"/>
        </w:rPr>
        <w:t>※直近６か月に</w:t>
      </w:r>
      <w:r w:rsidR="008670E5">
        <w:rPr>
          <w:rFonts w:ascii="メイリオ" w:eastAsia="メイリオ" w:hAnsi="メイリオ" w:hint="eastAsia"/>
          <w:sz w:val="16"/>
          <w:szCs w:val="20"/>
        </w:rPr>
        <w:t>家計急変事由</w:t>
      </w:r>
      <w:r w:rsidRPr="00A048AB">
        <w:rPr>
          <w:rFonts w:ascii="メイリオ" w:eastAsia="メイリオ" w:hAnsi="メイリオ" w:hint="eastAsia"/>
          <w:sz w:val="16"/>
          <w:szCs w:val="20"/>
        </w:rPr>
        <w:t>が</w:t>
      </w:r>
      <w:r w:rsidR="00D46A69" w:rsidRPr="00A048AB">
        <w:rPr>
          <w:rFonts w:ascii="メイリオ" w:eastAsia="メイリオ" w:hAnsi="メイリオ" w:hint="eastAsia"/>
          <w:sz w:val="16"/>
          <w:szCs w:val="20"/>
        </w:rPr>
        <w:t>発生した</w:t>
      </w:r>
      <w:r w:rsidRPr="00A048AB">
        <w:rPr>
          <w:rFonts w:ascii="メイリオ" w:eastAsia="メイリオ" w:hAnsi="メイリオ" w:hint="eastAsia"/>
          <w:sz w:val="16"/>
          <w:szCs w:val="20"/>
        </w:rPr>
        <w:t>月が含まれる場合は、</w:t>
      </w:r>
      <w:r w:rsidR="008670E5">
        <w:rPr>
          <w:rFonts w:ascii="メイリオ" w:eastAsia="メイリオ" w:hAnsi="メイリオ" w:hint="eastAsia"/>
          <w:sz w:val="16"/>
          <w:szCs w:val="20"/>
        </w:rPr>
        <w:t>家計急変事由</w:t>
      </w:r>
      <w:r w:rsidRPr="00A048AB">
        <w:rPr>
          <w:rFonts w:ascii="メイリオ" w:eastAsia="メイリオ" w:hAnsi="メイリオ" w:hint="eastAsia"/>
          <w:sz w:val="16"/>
          <w:szCs w:val="20"/>
        </w:rPr>
        <w:t>が</w:t>
      </w:r>
      <w:r w:rsidR="00D46A69" w:rsidRPr="00A048AB">
        <w:rPr>
          <w:rFonts w:ascii="メイリオ" w:eastAsia="メイリオ" w:hAnsi="メイリオ" w:hint="eastAsia"/>
          <w:sz w:val="16"/>
          <w:szCs w:val="20"/>
        </w:rPr>
        <w:t>発生した</w:t>
      </w:r>
      <w:r w:rsidRPr="00A048AB">
        <w:rPr>
          <w:rFonts w:ascii="メイリオ" w:eastAsia="メイリオ" w:hAnsi="メイリオ" w:hint="eastAsia"/>
          <w:sz w:val="16"/>
          <w:szCs w:val="20"/>
        </w:rPr>
        <w:t>月の翌月</w:t>
      </w:r>
      <w:r w:rsidR="00906259" w:rsidRPr="00A048AB">
        <w:rPr>
          <w:rFonts w:ascii="メイリオ" w:eastAsia="メイリオ" w:hAnsi="メイリオ" w:hint="eastAsia"/>
          <w:sz w:val="16"/>
          <w:szCs w:val="20"/>
        </w:rPr>
        <w:t>（</w:t>
      </w:r>
      <w:bookmarkStart w:id="58" w:name="_Hlk130976610"/>
      <w:r w:rsidR="00906259" w:rsidRPr="00A048AB">
        <w:rPr>
          <w:rFonts w:ascii="メイリオ" w:eastAsia="メイリオ" w:hAnsi="メイリオ" w:hint="eastAsia"/>
          <w:sz w:val="16"/>
          <w:szCs w:val="20"/>
        </w:rPr>
        <w:t>家計急変</w:t>
      </w:r>
      <w:r w:rsidR="002834E8">
        <w:rPr>
          <w:rFonts w:ascii="メイリオ" w:eastAsia="メイリオ" w:hAnsi="メイリオ" w:hint="eastAsia"/>
          <w:sz w:val="16"/>
          <w:szCs w:val="20"/>
        </w:rPr>
        <w:t>事由</w:t>
      </w:r>
      <w:r w:rsidR="00906259" w:rsidRPr="00A048AB">
        <w:rPr>
          <w:rFonts w:ascii="メイリオ" w:eastAsia="メイリオ" w:hAnsi="メイリオ" w:hint="eastAsia"/>
          <w:sz w:val="16"/>
          <w:szCs w:val="20"/>
        </w:rPr>
        <w:t>発生日が</w:t>
      </w:r>
      <w:r w:rsidR="00E9739D">
        <w:rPr>
          <w:rFonts w:ascii="メイリオ" w:eastAsia="メイリオ" w:hAnsi="メイリオ" w:hint="eastAsia"/>
          <w:sz w:val="16"/>
          <w:szCs w:val="20"/>
        </w:rPr>
        <w:t>月の初日</w:t>
      </w:r>
      <w:r w:rsidR="00906259" w:rsidRPr="00A048AB">
        <w:rPr>
          <w:rFonts w:ascii="メイリオ" w:eastAsia="メイリオ" w:hAnsi="メイリオ" w:hint="eastAsia"/>
          <w:sz w:val="16"/>
          <w:szCs w:val="20"/>
        </w:rPr>
        <w:t>の場合は</w:t>
      </w:r>
      <w:bookmarkEnd w:id="58"/>
      <w:r w:rsidR="00906259" w:rsidRPr="00A048AB">
        <w:rPr>
          <w:rFonts w:ascii="メイリオ" w:eastAsia="メイリオ" w:hAnsi="メイリオ" w:hint="eastAsia"/>
          <w:sz w:val="16"/>
          <w:szCs w:val="20"/>
        </w:rPr>
        <w:t>当該月）</w:t>
      </w:r>
      <w:r w:rsidR="004F3BA3" w:rsidRPr="00A048AB">
        <w:rPr>
          <w:rFonts w:ascii="メイリオ" w:eastAsia="メイリオ" w:hAnsi="メイリオ" w:hint="eastAsia"/>
          <w:sz w:val="16"/>
          <w:szCs w:val="20"/>
        </w:rPr>
        <w:t>以降最初の1</w:t>
      </w:r>
      <w:r w:rsidR="004F3BA3" w:rsidRPr="00A048AB">
        <w:rPr>
          <w:rFonts w:ascii="メイリオ" w:eastAsia="メイリオ" w:hAnsi="メイリオ"/>
          <w:sz w:val="16"/>
          <w:szCs w:val="20"/>
        </w:rPr>
        <w:t>2</w:t>
      </w:r>
      <w:r w:rsidR="004F3BA3" w:rsidRPr="00A048AB">
        <w:rPr>
          <w:rFonts w:ascii="メイリオ" w:eastAsia="メイリオ" w:hAnsi="メイリオ" w:hint="eastAsia"/>
          <w:sz w:val="16"/>
          <w:szCs w:val="20"/>
        </w:rPr>
        <w:t>月</w:t>
      </w:r>
      <w:r w:rsidR="00823713" w:rsidRPr="00A048AB">
        <w:rPr>
          <w:rFonts w:ascii="メイリオ" w:eastAsia="メイリオ" w:hAnsi="メイリオ" w:hint="eastAsia"/>
          <w:sz w:val="16"/>
          <w:szCs w:val="20"/>
        </w:rPr>
        <w:t>又</w:t>
      </w:r>
      <w:r w:rsidR="004F3BA3" w:rsidRPr="00A048AB">
        <w:rPr>
          <w:rFonts w:ascii="メイリオ" w:eastAsia="メイリオ" w:hAnsi="メイリオ" w:hint="eastAsia"/>
          <w:sz w:val="16"/>
          <w:szCs w:val="20"/>
        </w:rPr>
        <w:t>は6月までの分</w:t>
      </w:r>
      <w:r w:rsidRPr="00A048AB">
        <w:rPr>
          <w:rFonts w:ascii="メイリオ" w:eastAsia="メイリオ" w:hAnsi="メイリオ" w:hint="eastAsia"/>
          <w:sz w:val="16"/>
          <w:szCs w:val="20"/>
        </w:rPr>
        <w:t>。</w:t>
      </w:r>
    </w:p>
    <w:bookmarkEnd w:id="57"/>
    <w:p w14:paraId="748A0524" w14:textId="59C3AABF" w:rsidR="00F730FB" w:rsidRPr="00A048AB" w:rsidRDefault="10489C84" w:rsidP="00F730FB">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学校や都道府県で審査を行い、要件に該当しない場合は支給を終了し（図③）、要件に該当する場合は支給を継続します（図④）。審査結果の詳細は「8.3 収入状況確認の結果」をご参照ください。</w:t>
      </w:r>
    </w:p>
    <w:p w14:paraId="17DB154B" w14:textId="4CF3FD33" w:rsidR="00F730FB" w:rsidRPr="00A048AB" w:rsidRDefault="00A048AB" w:rsidP="00F730FB">
      <w:pPr>
        <w:pStyle w:val="a6"/>
        <w:spacing w:line="360" w:lineRule="exact"/>
        <w:ind w:leftChars="0" w:left="1276"/>
        <w:rPr>
          <w:rFonts w:ascii="メイリオ" w:eastAsia="メイリオ" w:hAnsi="メイリオ" w:cstheme="majorBidi"/>
          <w:sz w:val="22"/>
          <w:szCs w:val="28"/>
        </w:rPr>
      </w:pPr>
      <w:r w:rsidRPr="00A048AB">
        <w:rPr>
          <w:rFonts w:ascii="メイリオ" w:eastAsia="メイリオ" w:hAnsi="メイリオ" w:cstheme="majorBidi"/>
          <w:noProof/>
          <w:sz w:val="22"/>
          <w:szCs w:val="28"/>
        </w:rPr>
        <w:drawing>
          <wp:anchor distT="0" distB="0" distL="114300" distR="114300" simplePos="0" relativeHeight="251596800" behindDoc="0" locked="0" layoutInCell="1" allowOverlap="1" wp14:anchorId="3ADFB642" wp14:editId="7597BDE1">
            <wp:simplePos x="0" y="0"/>
            <wp:positionH relativeFrom="column">
              <wp:posOffset>1127760</wp:posOffset>
            </wp:positionH>
            <wp:positionV relativeFrom="paragraph">
              <wp:posOffset>207483</wp:posOffset>
            </wp:positionV>
            <wp:extent cx="4112260" cy="2108200"/>
            <wp:effectExtent l="0" t="0" r="2540" b="6350"/>
            <wp:wrapNone/>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12260" cy="2108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CCAE7E" w14:textId="75C2CB09"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294F0638" w14:textId="5531104D"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57AE6224" w14:textId="77777777"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57F7EA13" w14:textId="4D289275"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5CDBC36D" w14:textId="21AE527B"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75E51558" w14:textId="660FF89B"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7070CE9F" w14:textId="28FE8E56"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32B39B21" w14:textId="6775FB18"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2F531416" w14:textId="77777777" w:rsidR="00F730FB" w:rsidRPr="00A048AB" w:rsidRDefault="00F730FB" w:rsidP="00F730FB">
      <w:pPr>
        <w:pStyle w:val="a6"/>
        <w:spacing w:line="360" w:lineRule="exact"/>
        <w:ind w:leftChars="0" w:left="1276"/>
        <w:rPr>
          <w:rFonts w:ascii="メイリオ" w:eastAsia="メイリオ" w:hAnsi="メイリオ" w:cstheme="majorBidi"/>
          <w:sz w:val="22"/>
          <w:szCs w:val="28"/>
        </w:rPr>
      </w:pPr>
    </w:p>
    <w:p w14:paraId="424465FD" w14:textId="77777777" w:rsidR="00513BD7" w:rsidRPr="00A048AB" w:rsidRDefault="00513BD7" w:rsidP="00182A1B">
      <w:pPr>
        <w:pStyle w:val="a6"/>
        <w:spacing w:line="360" w:lineRule="exact"/>
        <w:ind w:leftChars="0" w:left="1276"/>
        <w:rPr>
          <w:rFonts w:ascii="メイリオ" w:eastAsia="メイリオ" w:hAnsi="メイリオ" w:cstheme="majorBidi"/>
          <w:sz w:val="22"/>
          <w:szCs w:val="28"/>
        </w:rPr>
      </w:pPr>
    </w:p>
    <w:p w14:paraId="54772C32" w14:textId="11AEED3F" w:rsidR="00DA2ABE" w:rsidRPr="00A048AB" w:rsidRDefault="00DA2ABE" w:rsidP="00DA2ABE">
      <w:pPr>
        <w:pStyle w:val="11"/>
        <w:numPr>
          <w:ilvl w:val="1"/>
          <w:numId w:val="4"/>
        </w:numPr>
        <w:rPr>
          <w:sz w:val="22"/>
          <w:szCs w:val="28"/>
        </w:rPr>
      </w:pPr>
      <w:bookmarkStart w:id="59" w:name="_Toc130548248"/>
      <w:r w:rsidRPr="00A048AB">
        <w:rPr>
          <w:rFonts w:hint="eastAsia"/>
          <w:sz w:val="22"/>
          <w:szCs w:val="28"/>
        </w:rPr>
        <w:t>収入状況（</w:t>
      </w:r>
      <w:r w:rsidR="00152736">
        <w:rPr>
          <w:rFonts w:hint="eastAsia"/>
          <w:sz w:val="22"/>
          <w:szCs w:val="28"/>
        </w:rPr>
        <w:t>収入状況確認</w:t>
      </w:r>
      <w:r w:rsidRPr="00A048AB">
        <w:rPr>
          <w:rFonts w:hint="eastAsia"/>
          <w:sz w:val="22"/>
          <w:szCs w:val="28"/>
        </w:rPr>
        <w:t>）の入力</w:t>
      </w:r>
      <w:r w:rsidR="00A932DF" w:rsidRPr="00A048AB">
        <w:rPr>
          <w:rFonts w:hint="eastAsia"/>
          <w:sz w:val="22"/>
          <w:szCs w:val="28"/>
        </w:rPr>
        <w:t>方法</w:t>
      </w:r>
      <w:bookmarkEnd w:id="59"/>
    </w:p>
    <w:p w14:paraId="7AE755A6" w14:textId="427A58D3" w:rsidR="00DA2ABE" w:rsidRPr="0082244A"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4404DD0C">
        <w:rPr>
          <w:rFonts w:ascii="メイリオ" w:eastAsia="メイリオ" w:hAnsi="メイリオ" w:cstheme="majorBidi"/>
          <w:sz w:val="22"/>
          <w:szCs w:val="22"/>
        </w:rPr>
        <w:t>収入証明書類が揃い次第、別添資料６「年収推計シート」を作成し、申請画面に必要事項を入力します。申請画面や操作方法は初回審査（二次審査）と同様です。</w:t>
      </w:r>
    </w:p>
    <w:p w14:paraId="17CDB931" w14:textId="425F4DCE" w:rsidR="00DA2ABE" w:rsidRPr="00A048AB" w:rsidRDefault="4404DD0C" w:rsidP="4404DD0C">
      <w:pPr>
        <w:pStyle w:val="a6"/>
        <w:numPr>
          <w:ilvl w:val="0"/>
          <w:numId w:val="15"/>
        </w:numPr>
        <w:spacing w:line="360" w:lineRule="exact"/>
        <w:ind w:leftChars="0" w:left="1276"/>
        <w:rPr>
          <w:rFonts w:ascii="メイリオ" w:eastAsia="メイリオ" w:hAnsi="メイリオ" w:cstheme="majorBidi"/>
          <w:sz w:val="22"/>
          <w:szCs w:val="22"/>
        </w:rPr>
      </w:pPr>
      <w:r w:rsidRPr="005D13B1">
        <w:rPr>
          <w:rFonts w:ascii="メイリオ" w:eastAsia="メイリオ" w:hAnsi="メイリオ" w:cstheme="majorBidi"/>
          <w:b/>
          <w:bCs/>
          <w:sz w:val="22"/>
          <w:szCs w:val="22"/>
          <w:u w:val="single"/>
        </w:rPr>
        <w:t>家計急変後の収入状況</w:t>
      </w:r>
      <w:r w:rsidRPr="4404DD0C">
        <w:rPr>
          <w:rFonts w:ascii="メイリオ" w:eastAsia="メイリオ" w:hAnsi="メイリオ" w:cstheme="majorBidi"/>
          <w:sz w:val="22"/>
          <w:szCs w:val="22"/>
        </w:rPr>
        <w:t>として、ア～ウに別添資料６「年収推計シート」で計算した金額をそれぞれ入力します（図①）。</w:t>
      </w:r>
    </w:p>
    <w:p w14:paraId="4A465841" w14:textId="703AD993" w:rsidR="00DA2ABE" w:rsidRPr="005D13B1" w:rsidRDefault="10489C84" w:rsidP="00DA2ABE">
      <w:pPr>
        <w:pStyle w:val="a6"/>
        <w:numPr>
          <w:ilvl w:val="0"/>
          <w:numId w:val="15"/>
        </w:numPr>
        <w:spacing w:line="360" w:lineRule="exact"/>
        <w:ind w:leftChars="0" w:left="1276"/>
        <w:rPr>
          <w:rFonts w:ascii="メイリオ" w:eastAsia="メイリオ" w:hAnsi="メイリオ" w:cstheme="majorBidi"/>
        </w:rPr>
      </w:pPr>
      <w:r w:rsidRPr="005D13B1">
        <w:rPr>
          <w:rFonts w:ascii="メイリオ" w:eastAsia="メイリオ" w:hAnsi="メイリオ" w:cstheme="majorBidi"/>
          <w:b/>
          <w:bCs/>
          <w:sz w:val="22"/>
          <w:szCs w:val="22"/>
          <w:u w:val="single"/>
        </w:rPr>
        <w:t>収入証明書類</w:t>
      </w:r>
      <w:r w:rsidRPr="10489C84">
        <w:rPr>
          <w:rFonts w:ascii="メイリオ" w:eastAsia="メイリオ" w:hAnsi="メイリオ" w:cstheme="majorBidi"/>
          <w:sz w:val="22"/>
          <w:szCs w:val="22"/>
        </w:rPr>
        <w:t>は、画像を申請画面にアップロードするか、書面で学校に提出します。「システム」と「システム外」のどちらかを選択してください。なお、アップロード可能な件数、容量、形式には制限があるため、画面上に表示される留意事項をご確認ください（図②）。</w:t>
      </w:r>
    </w:p>
    <w:p w14:paraId="1CB9C66E" w14:textId="77777777" w:rsidR="005D13B1" w:rsidRPr="00A048AB" w:rsidRDefault="005D13B1" w:rsidP="005D13B1">
      <w:pPr>
        <w:pStyle w:val="a6"/>
        <w:spacing w:line="360" w:lineRule="exact"/>
        <w:ind w:leftChars="0" w:left="1276"/>
        <w:rPr>
          <w:rFonts w:ascii="メイリオ" w:eastAsia="メイリオ" w:hAnsi="メイリオ" w:cstheme="majorBidi"/>
        </w:rPr>
      </w:pPr>
    </w:p>
    <w:p w14:paraId="346ECCA2" w14:textId="31D21A37" w:rsidR="00DA2ABE" w:rsidRPr="00A048AB" w:rsidRDefault="10489C84" w:rsidP="00DA2ABE">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提出する書類は、</w:t>
      </w:r>
      <w:r w:rsidRPr="10489C84">
        <w:rPr>
          <w:rFonts w:ascii="メイリオ" w:eastAsia="メイリオ" w:hAnsi="メイリオ" w:cstheme="majorBidi"/>
          <w:b/>
          <w:bCs/>
          <w:sz w:val="22"/>
          <w:szCs w:val="22"/>
          <w:u w:val="single"/>
        </w:rPr>
        <w:t>届出の直近6か月分</w:t>
      </w:r>
      <w:r w:rsidRPr="10489C84">
        <w:rPr>
          <w:rFonts w:ascii="メイリオ" w:eastAsia="メイリオ" w:hAnsi="メイリオ" w:cstheme="majorBidi"/>
          <w:sz w:val="16"/>
          <w:szCs w:val="16"/>
        </w:rPr>
        <w:t>（※）</w:t>
      </w:r>
      <w:r w:rsidRPr="10489C84">
        <w:rPr>
          <w:rFonts w:ascii="メイリオ" w:eastAsia="メイリオ" w:hAnsi="メイリオ" w:cstheme="majorBidi"/>
          <w:sz w:val="22"/>
          <w:szCs w:val="22"/>
        </w:rPr>
        <w:t>です。1月の収入状況確認は直前の7～12月分、7月の収入状況確認は直前の1～6月分の書類を提出します。</w:t>
      </w:r>
    </w:p>
    <w:p w14:paraId="19AD35E0" w14:textId="57B6E344" w:rsidR="00DA2ABE" w:rsidRPr="00A048AB" w:rsidRDefault="2D9D5313" w:rsidP="00512FF3">
      <w:pPr>
        <w:spacing w:line="280" w:lineRule="exact"/>
        <w:ind w:leftChars="608" w:left="1402" w:hangingChars="78" w:hanging="125"/>
        <w:rPr>
          <w:rFonts w:ascii="メイリオ" w:eastAsia="メイリオ" w:hAnsi="メイリオ"/>
          <w:sz w:val="16"/>
          <w:szCs w:val="16"/>
        </w:rPr>
      </w:pPr>
      <w:r w:rsidRPr="2D9D5313">
        <w:rPr>
          <w:rFonts w:ascii="メイリオ" w:eastAsia="メイリオ" w:hAnsi="メイリオ"/>
          <w:sz w:val="16"/>
          <w:szCs w:val="16"/>
        </w:rPr>
        <w:t>※直近６か月に家計急変事由が発生した月が含まれる場合は、家計急変事由が発生した月の翌月（家計急変事由発生日が月の初日の場合は当該月）以降最初の12月又は6月までの分。</w:t>
      </w:r>
    </w:p>
    <w:p w14:paraId="24F88FBE" w14:textId="3200EAA3" w:rsidR="00DA2ABE" w:rsidRPr="00A048AB" w:rsidRDefault="00DA2ABE" w:rsidP="00512FF3">
      <w:pPr>
        <w:spacing w:line="280" w:lineRule="exact"/>
        <w:ind w:leftChars="608" w:left="1917" w:hangingChars="400" w:hanging="640"/>
        <w:rPr>
          <w:rFonts w:ascii="メイリオ" w:eastAsia="メイリオ" w:hAnsi="メイリオ"/>
          <w:sz w:val="16"/>
          <w:szCs w:val="20"/>
        </w:rPr>
      </w:pPr>
      <w:r w:rsidRPr="00A048AB">
        <w:rPr>
          <w:rFonts w:ascii="メイリオ" w:eastAsia="メイリオ" w:hAnsi="メイリオ" w:hint="eastAsia"/>
          <w:sz w:val="16"/>
          <w:szCs w:val="20"/>
        </w:rPr>
        <w:t xml:space="preserve">　（例</w:t>
      </w:r>
      <w:r w:rsidR="00EB19BF" w:rsidRPr="00A048AB">
        <w:rPr>
          <w:rFonts w:ascii="メイリオ" w:eastAsia="メイリオ" w:hAnsi="メイリオ" w:hint="eastAsia"/>
          <w:sz w:val="16"/>
          <w:szCs w:val="20"/>
        </w:rPr>
        <w:t>：1</w:t>
      </w:r>
      <w:r w:rsidR="00286EA3" w:rsidRPr="00A048AB">
        <w:rPr>
          <w:rFonts w:ascii="メイリオ" w:eastAsia="メイリオ" w:hAnsi="メイリオ"/>
          <w:sz w:val="16"/>
          <w:szCs w:val="20"/>
        </w:rPr>
        <w:t>/15</w:t>
      </w:r>
      <w:r w:rsidR="00EB19BF" w:rsidRPr="00A048AB">
        <w:rPr>
          <w:rFonts w:ascii="メイリオ" w:eastAsia="メイリオ" w:hAnsi="メイリオ" w:hint="eastAsia"/>
          <w:sz w:val="16"/>
          <w:szCs w:val="20"/>
        </w:rPr>
        <w:t>に</w:t>
      </w:r>
      <w:r w:rsidR="008670E5">
        <w:rPr>
          <w:rFonts w:ascii="メイリオ" w:eastAsia="メイリオ" w:hAnsi="メイリオ" w:hint="eastAsia"/>
          <w:sz w:val="16"/>
          <w:szCs w:val="20"/>
        </w:rPr>
        <w:t>家計急変事由</w:t>
      </w:r>
      <w:r w:rsidR="00EB19BF" w:rsidRPr="00A048AB">
        <w:rPr>
          <w:rFonts w:ascii="メイリオ" w:eastAsia="メイリオ" w:hAnsi="メイリオ" w:hint="eastAsia"/>
          <w:sz w:val="16"/>
          <w:szCs w:val="20"/>
        </w:rPr>
        <w:t>が発生した場合、７月の</w:t>
      </w:r>
      <w:r w:rsidR="00152736">
        <w:rPr>
          <w:rFonts w:ascii="メイリオ" w:eastAsia="メイリオ" w:hAnsi="メイリオ" w:hint="eastAsia"/>
          <w:sz w:val="16"/>
          <w:szCs w:val="20"/>
        </w:rPr>
        <w:t>収入状況確認</w:t>
      </w:r>
      <w:r w:rsidR="00EB19BF" w:rsidRPr="00A048AB">
        <w:rPr>
          <w:rFonts w:ascii="メイリオ" w:eastAsia="メイリオ" w:hAnsi="メイリオ" w:hint="eastAsia"/>
          <w:sz w:val="16"/>
          <w:szCs w:val="20"/>
        </w:rPr>
        <w:t>は2～6月分（5か月分）の書類を提出。</w:t>
      </w:r>
      <w:r w:rsidRPr="00A048AB">
        <w:rPr>
          <w:rFonts w:ascii="メイリオ" w:eastAsia="メイリオ" w:hAnsi="メイリオ" w:hint="eastAsia"/>
          <w:sz w:val="16"/>
          <w:szCs w:val="20"/>
        </w:rPr>
        <w:t>）</w:t>
      </w:r>
    </w:p>
    <w:p w14:paraId="136C9E75" w14:textId="518EAB03" w:rsidR="00286EA3" w:rsidRPr="00A048AB" w:rsidRDefault="10489C84" w:rsidP="00286EA3">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初回審査と収入証明書類が重複する場合は、提出を省略できる場合があります。ただし、全ての収入証明書類が省略できる場合も、届出自体は必要です。</w:t>
      </w:r>
    </w:p>
    <w:p w14:paraId="6EAF3CCB" w14:textId="057AF150" w:rsidR="00DA2ABE" w:rsidRPr="00A048AB" w:rsidRDefault="00286EA3" w:rsidP="00BE0D8D">
      <w:pPr>
        <w:pStyle w:val="a6"/>
        <w:spacing w:line="280" w:lineRule="exact"/>
        <w:ind w:leftChars="688" w:left="1925" w:hangingChars="300" w:hanging="480"/>
        <w:rPr>
          <w:rFonts w:ascii="メイリオ" w:eastAsia="メイリオ" w:hAnsi="メイリオ" w:cstheme="majorBidi"/>
          <w:sz w:val="16"/>
          <w:szCs w:val="20"/>
        </w:rPr>
      </w:pPr>
      <w:bookmarkStart w:id="60" w:name="_Hlk124532549"/>
      <w:r w:rsidRPr="00A048AB">
        <w:rPr>
          <w:rFonts w:ascii="メイリオ" w:eastAsia="メイリオ" w:hAnsi="メイリオ" w:cstheme="majorBidi" w:hint="eastAsia"/>
          <w:sz w:val="16"/>
          <w:szCs w:val="20"/>
        </w:rPr>
        <w:t>（例：3</w:t>
      </w:r>
      <w:r w:rsidRPr="00A048AB">
        <w:rPr>
          <w:rFonts w:ascii="メイリオ" w:eastAsia="メイリオ" w:hAnsi="メイリオ" w:cstheme="majorBidi"/>
          <w:sz w:val="16"/>
          <w:szCs w:val="20"/>
        </w:rPr>
        <w:t>/15</w:t>
      </w:r>
      <w:r w:rsidRPr="00A048AB">
        <w:rPr>
          <w:rFonts w:ascii="メイリオ" w:eastAsia="メイリオ" w:hAnsi="メイリオ" w:cstheme="majorBidi" w:hint="eastAsia"/>
          <w:sz w:val="16"/>
          <w:szCs w:val="20"/>
        </w:rPr>
        <w:t>に</w:t>
      </w:r>
      <w:r w:rsidR="008670E5">
        <w:rPr>
          <w:rFonts w:ascii="メイリオ" w:eastAsia="メイリオ" w:hAnsi="メイリオ" w:cstheme="majorBidi" w:hint="eastAsia"/>
          <w:sz w:val="16"/>
          <w:szCs w:val="20"/>
        </w:rPr>
        <w:t>家計急変事由</w:t>
      </w:r>
      <w:r w:rsidRPr="00A048AB">
        <w:rPr>
          <w:rFonts w:ascii="メイリオ" w:eastAsia="メイリオ" w:hAnsi="メイリオ" w:cstheme="majorBidi" w:hint="eastAsia"/>
          <w:sz w:val="16"/>
          <w:szCs w:val="20"/>
        </w:rPr>
        <w:t>が発生し、4～6月分の収入証明書類で初回審査をしていた場合、7月の</w:t>
      </w:r>
      <w:r w:rsidR="00152736">
        <w:rPr>
          <w:rFonts w:ascii="メイリオ" w:eastAsia="メイリオ" w:hAnsi="メイリオ" w:cstheme="majorBidi" w:hint="eastAsia"/>
          <w:sz w:val="16"/>
          <w:szCs w:val="20"/>
        </w:rPr>
        <w:t>収入状況確認</w:t>
      </w:r>
      <w:r w:rsidRPr="00A048AB">
        <w:rPr>
          <w:rFonts w:ascii="メイリオ" w:eastAsia="メイリオ" w:hAnsi="メイリオ" w:cstheme="majorBidi" w:hint="eastAsia"/>
          <w:sz w:val="16"/>
          <w:szCs w:val="20"/>
        </w:rPr>
        <w:t>でも4～6月分の書類を確認するため、書類が重複する。）</w:t>
      </w:r>
    </w:p>
    <w:bookmarkEnd w:id="60"/>
    <w:p w14:paraId="62ACB54B" w14:textId="5E30501B" w:rsidR="005D13B1" w:rsidRPr="005D13B1" w:rsidRDefault="4404DD0C" w:rsidP="000B64B1">
      <w:pPr>
        <w:pStyle w:val="a6"/>
        <w:numPr>
          <w:ilvl w:val="0"/>
          <w:numId w:val="15"/>
        </w:numPr>
        <w:spacing w:line="360" w:lineRule="exact"/>
        <w:ind w:leftChars="0" w:left="1276"/>
        <w:rPr>
          <w:rFonts w:ascii="メイリオ" w:eastAsia="メイリオ" w:hAnsi="メイリオ" w:cstheme="majorBidi"/>
          <w:sz w:val="22"/>
          <w:szCs w:val="28"/>
        </w:rPr>
      </w:pPr>
      <w:r w:rsidRPr="005D13B1">
        <w:rPr>
          <w:rFonts w:ascii="メイリオ" w:eastAsia="メイリオ" w:hAnsi="メイリオ" w:cstheme="majorBidi"/>
          <w:sz w:val="22"/>
          <w:szCs w:val="22"/>
        </w:rPr>
        <w:t>書類に誤りや不足がないか、</w:t>
      </w:r>
      <w:r w:rsidRPr="005D13B1">
        <w:rPr>
          <w:rFonts w:ascii="メイリオ" w:eastAsia="メイリオ" w:hAnsi="メイリオ"/>
          <w:sz w:val="22"/>
          <w:szCs w:val="22"/>
        </w:rPr>
        <w:t>別添資料５「チェックリスト②（収入）」で確認の上、提出してください。本資料は、</w:t>
      </w:r>
      <w:r w:rsidRPr="005D13B1">
        <w:rPr>
          <w:rFonts w:ascii="メイリオ" w:eastAsia="メイリオ" w:hAnsi="メイリオ" w:cstheme="majorBidi"/>
          <w:sz w:val="22"/>
          <w:szCs w:val="22"/>
        </w:rPr>
        <w:t>申請画面の「？必要な収入証明書類について」をクリックして文部科学省WEBサイトから確認できます。</w:t>
      </w:r>
    </w:p>
    <w:p w14:paraId="1745EA51" w14:textId="737B1493" w:rsidR="00A048AB" w:rsidRDefault="005D13B1" w:rsidP="00CE4A41">
      <w:pPr>
        <w:spacing w:line="360" w:lineRule="exact"/>
        <w:rPr>
          <w:rFonts w:ascii="メイリオ" w:eastAsia="メイリオ" w:hAnsi="メイリオ" w:cstheme="majorBidi"/>
          <w:sz w:val="22"/>
          <w:szCs w:val="28"/>
        </w:rPr>
      </w:pPr>
      <w:r>
        <w:rPr>
          <w:rFonts w:ascii="メイリオ" w:eastAsia="メイリオ" w:hAnsi="メイリオ" w:cstheme="majorBidi"/>
          <w:noProof/>
          <w:sz w:val="24"/>
          <w:szCs w:val="32"/>
        </w:rPr>
        <w:drawing>
          <wp:anchor distT="0" distB="0" distL="114300" distR="114300" simplePos="0" relativeHeight="251734016" behindDoc="0" locked="0" layoutInCell="1" allowOverlap="1" wp14:anchorId="6A491558" wp14:editId="0C6BC6D3">
            <wp:simplePos x="0" y="0"/>
            <wp:positionH relativeFrom="column">
              <wp:posOffset>889635</wp:posOffset>
            </wp:positionH>
            <wp:positionV relativeFrom="paragraph">
              <wp:posOffset>155839</wp:posOffset>
            </wp:positionV>
            <wp:extent cx="4960620" cy="2469515"/>
            <wp:effectExtent l="0" t="0" r="0" b="6985"/>
            <wp:wrapNone/>
            <wp:docPr id="40" name="図 40"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図 40" descr="グラフィカル ユーザー インターフェイス, テキスト, アプリケーション, メール&#10;&#10;自動的に生成された説明"/>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60620" cy="24695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812B00" w14:textId="1C5B9923" w:rsidR="005D13B1" w:rsidRDefault="005D13B1" w:rsidP="00CE4A41">
      <w:pPr>
        <w:spacing w:line="360" w:lineRule="exact"/>
        <w:rPr>
          <w:rFonts w:ascii="メイリオ" w:eastAsia="メイリオ" w:hAnsi="メイリオ" w:cstheme="majorBidi"/>
          <w:sz w:val="22"/>
          <w:szCs w:val="28"/>
        </w:rPr>
      </w:pPr>
    </w:p>
    <w:p w14:paraId="010E8A0B" w14:textId="651860D2" w:rsidR="005D13B1" w:rsidRDefault="005D13B1" w:rsidP="00CE4A41">
      <w:pPr>
        <w:spacing w:line="360" w:lineRule="exact"/>
        <w:rPr>
          <w:rFonts w:ascii="メイリオ" w:eastAsia="メイリオ" w:hAnsi="メイリオ" w:cstheme="majorBidi"/>
          <w:sz w:val="22"/>
          <w:szCs w:val="28"/>
        </w:rPr>
      </w:pPr>
    </w:p>
    <w:p w14:paraId="35CB8625" w14:textId="1555D501" w:rsidR="005D13B1" w:rsidRDefault="005D13B1" w:rsidP="00CE4A41">
      <w:pPr>
        <w:spacing w:line="360" w:lineRule="exact"/>
        <w:rPr>
          <w:rFonts w:ascii="メイリオ" w:eastAsia="メイリオ" w:hAnsi="メイリオ" w:cstheme="majorBidi"/>
          <w:sz w:val="22"/>
          <w:szCs w:val="28"/>
        </w:rPr>
      </w:pPr>
    </w:p>
    <w:p w14:paraId="18D9446F" w14:textId="41C073C1" w:rsidR="005D13B1" w:rsidRDefault="005D13B1" w:rsidP="00CE4A41">
      <w:pPr>
        <w:spacing w:line="360" w:lineRule="exact"/>
        <w:rPr>
          <w:rFonts w:ascii="メイリオ" w:eastAsia="メイリオ" w:hAnsi="メイリオ" w:cstheme="majorBidi"/>
          <w:sz w:val="22"/>
          <w:szCs w:val="28"/>
        </w:rPr>
      </w:pPr>
    </w:p>
    <w:p w14:paraId="0F258876" w14:textId="68C905CC" w:rsidR="005D13B1" w:rsidRDefault="005D13B1" w:rsidP="00CE4A41">
      <w:pPr>
        <w:spacing w:line="360" w:lineRule="exact"/>
        <w:rPr>
          <w:rFonts w:ascii="メイリオ" w:eastAsia="メイリオ" w:hAnsi="メイリオ" w:cstheme="majorBidi"/>
          <w:sz w:val="22"/>
          <w:szCs w:val="28"/>
        </w:rPr>
      </w:pPr>
    </w:p>
    <w:p w14:paraId="048013C4" w14:textId="24D7820A" w:rsidR="005D13B1" w:rsidRDefault="005D13B1" w:rsidP="00CE4A41">
      <w:pPr>
        <w:spacing w:line="360" w:lineRule="exact"/>
        <w:rPr>
          <w:rFonts w:ascii="メイリオ" w:eastAsia="メイリオ" w:hAnsi="メイリオ" w:cstheme="majorBidi"/>
          <w:sz w:val="22"/>
          <w:szCs w:val="28"/>
        </w:rPr>
      </w:pPr>
    </w:p>
    <w:p w14:paraId="7AA46E01" w14:textId="5691C15F" w:rsidR="005D13B1" w:rsidRDefault="005D13B1" w:rsidP="00CE4A41">
      <w:pPr>
        <w:spacing w:line="360" w:lineRule="exact"/>
        <w:rPr>
          <w:rFonts w:ascii="メイリオ" w:eastAsia="メイリオ" w:hAnsi="メイリオ" w:cstheme="majorBidi"/>
          <w:sz w:val="22"/>
          <w:szCs w:val="28"/>
        </w:rPr>
      </w:pPr>
    </w:p>
    <w:p w14:paraId="660E92C4" w14:textId="46A16598" w:rsidR="005D13B1" w:rsidRDefault="005D13B1" w:rsidP="00CE4A41">
      <w:pPr>
        <w:spacing w:line="360" w:lineRule="exact"/>
        <w:rPr>
          <w:rFonts w:ascii="メイリオ" w:eastAsia="メイリオ" w:hAnsi="メイリオ" w:cstheme="majorBidi"/>
          <w:sz w:val="22"/>
          <w:szCs w:val="28"/>
        </w:rPr>
      </w:pPr>
    </w:p>
    <w:p w14:paraId="38C348EB" w14:textId="4E185528" w:rsidR="005D13B1" w:rsidRDefault="005D13B1" w:rsidP="00CE4A41">
      <w:pPr>
        <w:spacing w:line="360" w:lineRule="exact"/>
        <w:rPr>
          <w:rFonts w:ascii="メイリオ" w:eastAsia="メイリオ" w:hAnsi="メイリオ" w:cstheme="majorBidi"/>
          <w:sz w:val="22"/>
          <w:szCs w:val="28"/>
        </w:rPr>
      </w:pPr>
    </w:p>
    <w:p w14:paraId="1687B2EE" w14:textId="1DB74167" w:rsidR="005D13B1" w:rsidRDefault="005D13B1" w:rsidP="00CE4A41">
      <w:pPr>
        <w:spacing w:line="360" w:lineRule="exact"/>
        <w:rPr>
          <w:rFonts w:ascii="メイリオ" w:eastAsia="メイリオ" w:hAnsi="メイリオ" w:cstheme="majorBidi"/>
          <w:sz w:val="22"/>
          <w:szCs w:val="28"/>
        </w:rPr>
      </w:pPr>
    </w:p>
    <w:p w14:paraId="1A54E177" w14:textId="77777777" w:rsidR="005D13B1" w:rsidRDefault="005D13B1" w:rsidP="00CE4A41">
      <w:pPr>
        <w:spacing w:line="360" w:lineRule="exact"/>
        <w:rPr>
          <w:rFonts w:ascii="メイリオ" w:eastAsia="メイリオ" w:hAnsi="メイリオ" w:cstheme="majorBidi"/>
          <w:sz w:val="22"/>
          <w:szCs w:val="28"/>
        </w:rPr>
      </w:pPr>
    </w:p>
    <w:p w14:paraId="77404DAB" w14:textId="77777777" w:rsidR="005D13B1" w:rsidRPr="00A048AB" w:rsidRDefault="005D13B1" w:rsidP="00CE4A41">
      <w:pPr>
        <w:spacing w:line="360" w:lineRule="exact"/>
        <w:rPr>
          <w:rFonts w:ascii="メイリオ" w:eastAsia="メイリオ" w:hAnsi="メイリオ" w:cstheme="majorBidi"/>
          <w:sz w:val="22"/>
          <w:szCs w:val="28"/>
        </w:rPr>
      </w:pPr>
    </w:p>
    <w:p w14:paraId="5CC9AC6F" w14:textId="1F6ADA42" w:rsidR="00EC2342" w:rsidRPr="00A048AB" w:rsidRDefault="00152736" w:rsidP="00EC2342">
      <w:pPr>
        <w:pStyle w:val="11"/>
        <w:numPr>
          <w:ilvl w:val="1"/>
          <w:numId w:val="4"/>
        </w:numPr>
        <w:rPr>
          <w:sz w:val="22"/>
          <w:szCs w:val="28"/>
        </w:rPr>
      </w:pPr>
      <w:bookmarkStart w:id="61" w:name="_Toc130548249"/>
      <w:r>
        <w:rPr>
          <w:rFonts w:hint="eastAsia"/>
          <w:sz w:val="22"/>
          <w:szCs w:val="28"/>
        </w:rPr>
        <w:t>収入状況確認</w:t>
      </w:r>
      <w:r w:rsidR="00DA4365" w:rsidRPr="00A048AB">
        <w:rPr>
          <w:rFonts w:hint="eastAsia"/>
          <w:sz w:val="22"/>
          <w:szCs w:val="28"/>
        </w:rPr>
        <w:t>の結果</w:t>
      </w:r>
      <w:bookmarkEnd w:id="61"/>
    </w:p>
    <w:p w14:paraId="6BB0A5EF" w14:textId="08C59AA8" w:rsidR="00DA4365" w:rsidRPr="00A048AB" w:rsidRDefault="10489C84" w:rsidP="00DA4365">
      <w:pPr>
        <w:pStyle w:val="a6"/>
        <w:numPr>
          <w:ilvl w:val="0"/>
          <w:numId w:val="15"/>
        </w:numPr>
        <w:spacing w:line="360" w:lineRule="exact"/>
        <w:ind w:leftChars="0" w:left="1276"/>
        <w:rPr>
          <w:rFonts w:ascii="メイリオ" w:eastAsia="メイリオ" w:hAnsi="メイリオ" w:cstheme="majorBidi"/>
          <w:sz w:val="22"/>
          <w:szCs w:val="28"/>
        </w:rPr>
      </w:pPr>
      <w:r w:rsidRPr="10489C84">
        <w:rPr>
          <w:rFonts w:ascii="メイリオ" w:eastAsia="メイリオ" w:hAnsi="メイリオ" w:cstheme="majorBidi"/>
          <w:sz w:val="22"/>
          <w:szCs w:val="22"/>
        </w:rPr>
        <w:t>収入状況確認では、通常制度の収入要件と、家計急変支援制度の収入要件の両方の審査を行います。結果は次の５パターンに分類されます。</w:t>
      </w:r>
    </w:p>
    <w:p w14:paraId="65CD78DC" w14:textId="09E1BDA0" w:rsidR="003550D7" w:rsidRPr="00A048AB" w:rsidRDefault="005D13B1" w:rsidP="003550D7">
      <w:pPr>
        <w:pStyle w:val="a6"/>
        <w:spacing w:line="360" w:lineRule="exact"/>
        <w:ind w:leftChars="0" w:left="1276"/>
        <w:rPr>
          <w:rFonts w:ascii="メイリオ" w:eastAsia="メイリオ" w:hAnsi="メイリオ" w:cstheme="majorBidi"/>
          <w:sz w:val="22"/>
          <w:szCs w:val="28"/>
        </w:rPr>
      </w:pPr>
      <w:r w:rsidRPr="009C701B">
        <w:rPr>
          <w:noProof/>
        </w:rPr>
        <w:drawing>
          <wp:anchor distT="0" distB="0" distL="114300" distR="114300" simplePos="0" relativeHeight="251679744" behindDoc="0" locked="0" layoutInCell="1" allowOverlap="1" wp14:anchorId="74AD25C5" wp14:editId="020A71F6">
            <wp:simplePos x="0" y="0"/>
            <wp:positionH relativeFrom="margin">
              <wp:posOffset>749935</wp:posOffset>
            </wp:positionH>
            <wp:positionV relativeFrom="margin">
              <wp:posOffset>6520691</wp:posOffset>
            </wp:positionV>
            <wp:extent cx="5007610" cy="1903095"/>
            <wp:effectExtent l="0" t="0" r="2540" b="1905"/>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07610" cy="19030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FEF3C9" w14:textId="12412500" w:rsidR="003550D7" w:rsidRPr="00A048AB" w:rsidRDefault="003550D7" w:rsidP="003550D7">
      <w:pPr>
        <w:pStyle w:val="a6"/>
        <w:spacing w:line="360" w:lineRule="exact"/>
        <w:ind w:leftChars="0" w:left="1276"/>
        <w:rPr>
          <w:rFonts w:ascii="メイリオ" w:eastAsia="メイリオ" w:hAnsi="メイリオ" w:cstheme="majorBidi"/>
          <w:sz w:val="22"/>
          <w:szCs w:val="28"/>
        </w:rPr>
      </w:pPr>
    </w:p>
    <w:p w14:paraId="72DAC219" w14:textId="26E06725" w:rsidR="00DA4365" w:rsidRPr="00A048AB" w:rsidRDefault="00DA4365" w:rsidP="00DA4365">
      <w:pPr>
        <w:pStyle w:val="a6"/>
        <w:spacing w:line="360" w:lineRule="exact"/>
        <w:ind w:leftChars="0" w:left="1276"/>
        <w:rPr>
          <w:rFonts w:ascii="メイリオ" w:eastAsia="メイリオ" w:hAnsi="メイリオ" w:cstheme="majorBidi"/>
          <w:sz w:val="22"/>
          <w:szCs w:val="28"/>
        </w:rPr>
      </w:pPr>
    </w:p>
    <w:p w14:paraId="4E6DDD51" w14:textId="3593977D"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1CE6B959" w14:textId="0CFA6D51"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5EEFE5AA" w14:textId="06AF90A3"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2B7CDFDB" w14:textId="064FA924"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780B5900" w14:textId="753FE356"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64A8066E" w14:textId="06F993FF"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6086A1B7" w14:textId="77702AA8" w:rsidR="005D13B1" w:rsidRDefault="005D13B1" w:rsidP="00DA4365">
      <w:pPr>
        <w:pStyle w:val="a6"/>
        <w:spacing w:line="360" w:lineRule="exact"/>
        <w:ind w:leftChars="0" w:left="1276"/>
        <w:rPr>
          <w:rFonts w:ascii="メイリオ" w:eastAsia="メイリオ" w:hAnsi="メイリオ" w:cstheme="majorBidi"/>
          <w:sz w:val="22"/>
          <w:szCs w:val="28"/>
        </w:rPr>
      </w:pPr>
      <w:r>
        <w:rPr>
          <w:rFonts w:ascii="メイリオ" w:eastAsia="メイリオ" w:hAnsi="メイリオ" w:cstheme="majorBidi"/>
          <w:sz w:val="22"/>
          <w:szCs w:val="28"/>
        </w:rPr>
        <w:br w:type="page"/>
      </w:r>
    </w:p>
    <w:p w14:paraId="25215E3A" w14:textId="77777777" w:rsidR="00AC7ABC" w:rsidRPr="00A048AB" w:rsidRDefault="00AC7ABC" w:rsidP="00DA4365">
      <w:pPr>
        <w:pStyle w:val="a6"/>
        <w:spacing w:line="360" w:lineRule="exact"/>
        <w:ind w:leftChars="0" w:left="1276"/>
        <w:rPr>
          <w:rFonts w:ascii="メイリオ" w:eastAsia="メイリオ" w:hAnsi="メイリオ" w:cstheme="majorBidi"/>
          <w:sz w:val="22"/>
          <w:szCs w:val="28"/>
        </w:rPr>
      </w:pPr>
    </w:p>
    <w:p w14:paraId="4D553816" w14:textId="6B6A220B" w:rsidR="00DA4365" w:rsidRPr="00A048AB" w:rsidRDefault="00DA4365" w:rsidP="009664A7">
      <w:pPr>
        <w:pStyle w:val="a6"/>
        <w:numPr>
          <w:ilvl w:val="0"/>
          <w:numId w:val="21"/>
        </w:numPr>
        <w:spacing w:line="360" w:lineRule="exact"/>
        <w:ind w:leftChars="0"/>
        <w:rPr>
          <w:rFonts w:ascii="メイリオ" w:eastAsia="メイリオ" w:hAnsi="メイリオ"/>
          <w:sz w:val="22"/>
          <w:szCs w:val="28"/>
        </w:rPr>
      </w:pPr>
      <w:r w:rsidRPr="00A048AB">
        <w:rPr>
          <w:rFonts w:ascii="メイリオ" w:eastAsia="メイリオ" w:hAnsi="メイリオ" w:cstheme="majorBidi" w:hint="eastAsia"/>
          <w:sz w:val="22"/>
          <w:szCs w:val="28"/>
        </w:rPr>
        <w:t>通常制度の加算要件（世帯年収</w:t>
      </w:r>
      <w:r w:rsidR="001231D3" w:rsidRPr="00A048AB">
        <w:rPr>
          <w:rFonts w:ascii="メイリオ" w:eastAsia="メイリオ" w:hAnsi="メイリオ" w:cstheme="majorBidi" w:hint="eastAsia"/>
          <w:sz w:val="22"/>
          <w:szCs w:val="28"/>
        </w:rPr>
        <w:t>：</w:t>
      </w:r>
      <w:r w:rsidRPr="00A048AB">
        <w:rPr>
          <w:rFonts w:ascii="メイリオ" w:eastAsia="メイリオ" w:hAnsi="メイリオ" w:cstheme="majorBidi" w:hint="eastAsia"/>
          <w:sz w:val="22"/>
          <w:szCs w:val="28"/>
        </w:rPr>
        <w:t>5</w:t>
      </w:r>
      <w:r w:rsidR="00C27BB1">
        <w:rPr>
          <w:rFonts w:ascii="メイリオ" w:eastAsia="メイリオ" w:hAnsi="メイリオ" w:cstheme="majorBidi"/>
          <w:sz w:val="22"/>
          <w:szCs w:val="28"/>
        </w:rPr>
        <w:t>90</w:t>
      </w:r>
      <w:r w:rsidRPr="00A048AB">
        <w:rPr>
          <w:rFonts w:ascii="メイリオ" w:eastAsia="メイリオ" w:hAnsi="メイリオ" w:cstheme="majorBidi" w:hint="eastAsia"/>
          <w:sz w:val="22"/>
          <w:szCs w:val="28"/>
        </w:rPr>
        <w:t>万円未満</w:t>
      </w:r>
      <w:r w:rsidR="00CF048B" w:rsidRPr="00A048AB">
        <w:rPr>
          <w:rFonts w:ascii="メイリオ" w:eastAsia="メイリオ" w:hAnsi="メイリオ" w:cstheme="majorBidi" w:hint="eastAsia"/>
          <w:sz w:val="22"/>
          <w:szCs w:val="28"/>
        </w:rPr>
        <w:t>程度</w:t>
      </w:r>
      <w:r w:rsidRPr="00A048AB">
        <w:rPr>
          <w:rFonts w:ascii="メイリオ" w:eastAsia="メイリオ" w:hAnsi="メイリオ" w:cstheme="majorBidi" w:hint="eastAsia"/>
          <w:sz w:val="22"/>
          <w:szCs w:val="28"/>
        </w:rPr>
        <w:t>）に該当する場合</w:t>
      </w:r>
    </w:p>
    <w:p w14:paraId="59557956" w14:textId="031857B1" w:rsidR="00DA4365" w:rsidRPr="00A048AB" w:rsidRDefault="00AC3800" w:rsidP="00AC3800">
      <w:pPr>
        <w:spacing w:line="360" w:lineRule="exact"/>
        <w:ind w:leftChars="608" w:left="1534" w:hangingChars="117" w:hanging="257"/>
        <w:rPr>
          <w:rFonts w:ascii="メイリオ" w:eastAsia="メイリオ" w:hAnsi="メイリオ" w:cstheme="majorBidi"/>
          <w:sz w:val="22"/>
          <w:szCs w:val="28"/>
        </w:rPr>
      </w:pPr>
      <w:r w:rsidRPr="00A048AB">
        <w:rPr>
          <w:rFonts w:ascii="メイリオ" w:eastAsia="メイリオ" w:hAnsi="メイリオ" w:cstheme="majorBidi" w:hint="eastAsia"/>
          <w:sz w:val="22"/>
          <w:szCs w:val="28"/>
        </w:rPr>
        <w:t>…</w:t>
      </w:r>
      <w:r w:rsidR="00DA4365" w:rsidRPr="00A048AB">
        <w:rPr>
          <w:rFonts w:ascii="メイリオ" w:eastAsia="メイリオ" w:hAnsi="メイリオ" w:cstheme="majorBidi" w:hint="eastAsia"/>
          <w:b/>
          <w:bCs/>
          <w:sz w:val="22"/>
          <w:szCs w:val="28"/>
          <w:u w:val="single"/>
        </w:rPr>
        <w:t>通常制度に移行</w:t>
      </w:r>
      <w:r w:rsidR="00DA4365" w:rsidRPr="00A048AB">
        <w:rPr>
          <w:rFonts w:ascii="メイリオ" w:eastAsia="メイリオ" w:hAnsi="メイリオ" w:cstheme="majorBidi" w:hint="eastAsia"/>
          <w:sz w:val="22"/>
          <w:szCs w:val="28"/>
        </w:rPr>
        <w:t>し、</w:t>
      </w:r>
      <w:r w:rsidR="00DA4365" w:rsidRPr="00A048AB">
        <w:rPr>
          <w:rFonts w:ascii="メイリオ" w:eastAsia="メイリオ" w:hAnsi="メイリオ" w:cstheme="majorBidi" w:hint="eastAsia"/>
          <w:b/>
          <w:bCs/>
          <w:sz w:val="22"/>
          <w:szCs w:val="28"/>
          <w:u w:val="single"/>
        </w:rPr>
        <w:t>加算額</w:t>
      </w:r>
      <w:r w:rsidR="00DA4365" w:rsidRPr="00A048AB">
        <w:rPr>
          <w:rFonts w:ascii="メイリオ" w:eastAsia="メイリオ" w:hAnsi="メイリオ" w:cstheme="majorBidi" w:hint="eastAsia"/>
          <w:sz w:val="16"/>
          <w:szCs w:val="20"/>
        </w:rPr>
        <w:t>（※）</w:t>
      </w:r>
      <w:r w:rsidR="00786AA0">
        <w:rPr>
          <w:rFonts w:ascii="メイリオ" w:eastAsia="メイリオ" w:hAnsi="メイリオ" w:cstheme="majorBidi" w:hint="eastAsia"/>
          <w:sz w:val="22"/>
          <w:szCs w:val="28"/>
        </w:rPr>
        <w:t>を上限に</w:t>
      </w:r>
      <w:r w:rsidR="00DA4365" w:rsidRPr="00A048AB">
        <w:rPr>
          <w:rFonts w:ascii="メイリオ" w:eastAsia="メイリオ" w:hAnsi="メイリオ" w:cstheme="majorBidi" w:hint="eastAsia"/>
          <w:sz w:val="22"/>
          <w:szCs w:val="28"/>
        </w:rPr>
        <w:t>支給されます。家計急変支援は終了するため、次の</w:t>
      </w:r>
      <w:r w:rsidR="00834801">
        <w:rPr>
          <w:rFonts w:ascii="メイリオ" w:eastAsia="メイリオ" w:hAnsi="メイリオ" w:cstheme="majorBidi" w:hint="eastAsia"/>
          <w:sz w:val="22"/>
          <w:szCs w:val="28"/>
        </w:rPr>
        <w:t>７月に通常の収入状況届出の対象となります</w:t>
      </w:r>
      <w:r w:rsidR="00DA4365" w:rsidRPr="00A048AB">
        <w:rPr>
          <w:rFonts w:ascii="メイリオ" w:eastAsia="メイリオ" w:hAnsi="メイリオ" w:cstheme="majorBidi" w:hint="eastAsia"/>
          <w:sz w:val="22"/>
          <w:szCs w:val="28"/>
        </w:rPr>
        <w:t>。</w:t>
      </w:r>
    </w:p>
    <w:p w14:paraId="3F1CADD0" w14:textId="0F5212D2" w:rsidR="00DA4365" w:rsidRPr="00A048AB" w:rsidRDefault="00DA4365" w:rsidP="00BE0D8D">
      <w:pPr>
        <w:spacing w:line="280" w:lineRule="exact"/>
        <w:ind w:leftChars="742" w:left="1558"/>
        <w:rPr>
          <w:rFonts w:ascii="メイリオ" w:eastAsia="メイリオ" w:hAnsi="メイリオ" w:cstheme="majorBidi"/>
          <w:sz w:val="16"/>
          <w:szCs w:val="20"/>
        </w:rPr>
      </w:pPr>
      <w:r w:rsidRPr="00A048AB">
        <w:rPr>
          <w:rFonts w:ascii="メイリオ" w:eastAsia="メイリオ" w:hAnsi="メイリオ" w:cstheme="majorBidi" w:hint="eastAsia"/>
          <w:sz w:val="16"/>
          <w:szCs w:val="20"/>
        </w:rPr>
        <w:t>※加算がない学校の場合は、基準額。</w:t>
      </w:r>
    </w:p>
    <w:p w14:paraId="4A44C8AC" w14:textId="77777777" w:rsidR="00DA4365" w:rsidRPr="00A048AB" w:rsidRDefault="00DA4365" w:rsidP="00DA4365">
      <w:pPr>
        <w:spacing w:line="360" w:lineRule="exact"/>
        <w:ind w:leftChars="743" w:left="1688" w:hangingChars="58" w:hanging="128"/>
        <w:rPr>
          <w:rFonts w:ascii="メイリオ" w:eastAsia="メイリオ" w:hAnsi="メイリオ"/>
          <w:sz w:val="22"/>
          <w:szCs w:val="28"/>
        </w:rPr>
      </w:pPr>
    </w:p>
    <w:p w14:paraId="4BD34C98" w14:textId="08858F43" w:rsidR="00DA4365" w:rsidRPr="00A048AB" w:rsidRDefault="00DA4365" w:rsidP="009664A7">
      <w:pPr>
        <w:pStyle w:val="a6"/>
        <w:numPr>
          <w:ilvl w:val="0"/>
          <w:numId w:val="21"/>
        </w:numPr>
        <w:spacing w:line="360" w:lineRule="exact"/>
        <w:ind w:leftChars="0"/>
        <w:rPr>
          <w:rFonts w:ascii="メイリオ" w:eastAsia="メイリオ" w:hAnsi="メイリオ"/>
          <w:sz w:val="22"/>
          <w:szCs w:val="28"/>
        </w:rPr>
      </w:pPr>
      <w:r w:rsidRPr="00A048AB">
        <w:rPr>
          <w:rFonts w:ascii="メイリオ" w:eastAsia="メイリオ" w:hAnsi="メイリオ" w:hint="eastAsia"/>
          <w:sz w:val="22"/>
          <w:szCs w:val="28"/>
        </w:rPr>
        <w:t>通常制度で基準額の支給要件（世帯年収</w:t>
      </w:r>
      <w:r w:rsidR="001231D3" w:rsidRPr="00A048AB">
        <w:rPr>
          <w:rFonts w:ascii="メイリオ" w:eastAsia="メイリオ" w:hAnsi="メイリオ" w:hint="eastAsia"/>
          <w:sz w:val="22"/>
          <w:szCs w:val="28"/>
        </w:rPr>
        <w:t>：</w:t>
      </w:r>
      <w:r w:rsidRPr="00A048AB">
        <w:rPr>
          <w:rFonts w:ascii="メイリオ" w:eastAsia="メイリオ" w:hAnsi="メイリオ" w:hint="eastAsia"/>
          <w:sz w:val="22"/>
          <w:szCs w:val="28"/>
        </w:rPr>
        <w:t>5</w:t>
      </w:r>
      <w:r w:rsidR="00C27BB1">
        <w:rPr>
          <w:rFonts w:ascii="メイリオ" w:eastAsia="メイリオ" w:hAnsi="メイリオ"/>
          <w:sz w:val="22"/>
          <w:szCs w:val="28"/>
        </w:rPr>
        <w:t>90</w:t>
      </w:r>
      <w:r w:rsidRPr="00A048AB">
        <w:rPr>
          <w:rFonts w:ascii="メイリオ" w:eastAsia="メイリオ" w:hAnsi="メイリオ" w:hint="eastAsia"/>
          <w:sz w:val="22"/>
          <w:szCs w:val="28"/>
        </w:rPr>
        <w:t>万円</w:t>
      </w:r>
      <w:r w:rsidR="001231D3" w:rsidRPr="00A048AB">
        <w:rPr>
          <w:rFonts w:ascii="メイリオ" w:eastAsia="メイリオ" w:hAnsi="メイリオ" w:hint="eastAsia"/>
          <w:sz w:val="22"/>
          <w:szCs w:val="28"/>
        </w:rPr>
        <w:t>以上</w:t>
      </w:r>
      <w:r w:rsidRPr="00A048AB">
        <w:rPr>
          <w:rFonts w:ascii="メイリオ" w:eastAsia="メイリオ" w:hAnsi="メイリオ" w:hint="eastAsia"/>
          <w:sz w:val="22"/>
          <w:szCs w:val="28"/>
        </w:rPr>
        <w:t>9</w:t>
      </w:r>
      <w:r w:rsidRPr="00A048AB">
        <w:rPr>
          <w:rFonts w:ascii="メイリオ" w:eastAsia="メイリオ" w:hAnsi="メイリオ"/>
          <w:sz w:val="22"/>
          <w:szCs w:val="28"/>
        </w:rPr>
        <w:t>10万円未満</w:t>
      </w:r>
      <w:r w:rsidR="00CF048B" w:rsidRPr="00A048AB">
        <w:rPr>
          <w:rFonts w:ascii="メイリオ" w:eastAsia="メイリオ" w:hAnsi="メイリオ" w:hint="eastAsia"/>
          <w:sz w:val="22"/>
          <w:szCs w:val="28"/>
        </w:rPr>
        <w:t>程度</w:t>
      </w:r>
      <w:r w:rsidRPr="00A048AB">
        <w:rPr>
          <w:rFonts w:ascii="メイリオ" w:eastAsia="メイリオ" w:hAnsi="メイリオ" w:hint="eastAsia"/>
          <w:sz w:val="22"/>
          <w:szCs w:val="28"/>
        </w:rPr>
        <w:t>）に該当し、家計急変支援制度の要件に該当しない場合</w:t>
      </w:r>
    </w:p>
    <w:p w14:paraId="042E4275" w14:textId="2CB5AEA9" w:rsidR="00DA4365" w:rsidRPr="00A048AB" w:rsidRDefault="00DA4365" w:rsidP="00AC3800">
      <w:pPr>
        <w:spacing w:line="360" w:lineRule="exact"/>
        <w:ind w:leftChars="608" w:left="1537" w:hangingChars="118" w:hanging="260"/>
        <w:rPr>
          <w:rFonts w:ascii="メイリオ" w:eastAsia="メイリオ" w:hAnsi="メイリオ" w:cstheme="majorBidi"/>
          <w:sz w:val="22"/>
          <w:szCs w:val="28"/>
        </w:rPr>
      </w:pPr>
      <w:r w:rsidRPr="00A048AB">
        <w:rPr>
          <w:rFonts w:ascii="メイリオ" w:eastAsia="メイリオ" w:hAnsi="メイリオ" w:hint="eastAsia"/>
          <w:sz w:val="22"/>
          <w:szCs w:val="28"/>
        </w:rPr>
        <w:t>…</w:t>
      </w:r>
      <w:r w:rsidRPr="00A048AB">
        <w:rPr>
          <w:rFonts w:ascii="メイリオ" w:eastAsia="メイリオ" w:hAnsi="メイリオ" w:cstheme="majorBidi" w:hint="eastAsia"/>
          <w:b/>
          <w:bCs/>
          <w:sz w:val="22"/>
          <w:szCs w:val="28"/>
          <w:u w:val="single"/>
        </w:rPr>
        <w:t>通常制度に移行</w:t>
      </w:r>
      <w:r w:rsidRPr="00A048AB">
        <w:rPr>
          <w:rFonts w:ascii="メイリオ" w:eastAsia="メイリオ" w:hAnsi="メイリオ" w:cstheme="majorBidi" w:hint="eastAsia"/>
          <w:sz w:val="22"/>
          <w:szCs w:val="28"/>
        </w:rPr>
        <w:t>し、</w:t>
      </w:r>
      <w:r w:rsidRPr="00A048AB">
        <w:rPr>
          <w:rFonts w:ascii="メイリオ" w:eastAsia="メイリオ" w:hAnsi="メイリオ" w:cstheme="majorBidi" w:hint="eastAsia"/>
          <w:b/>
          <w:bCs/>
          <w:sz w:val="22"/>
          <w:szCs w:val="28"/>
          <w:u w:val="single"/>
        </w:rPr>
        <w:t>基準額</w:t>
      </w:r>
      <w:r w:rsidRPr="00A048AB">
        <w:rPr>
          <w:rFonts w:ascii="メイリオ" w:eastAsia="メイリオ" w:hAnsi="メイリオ" w:cstheme="majorBidi" w:hint="eastAsia"/>
          <w:sz w:val="22"/>
          <w:szCs w:val="28"/>
        </w:rPr>
        <w:t>が支給されます。家計急変支援は終了するため、次の</w:t>
      </w:r>
      <w:r w:rsidR="00834801">
        <w:rPr>
          <w:rFonts w:ascii="メイリオ" w:eastAsia="メイリオ" w:hAnsi="メイリオ" w:cstheme="majorBidi" w:hint="eastAsia"/>
          <w:sz w:val="22"/>
          <w:szCs w:val="28"/>
        </w:rPr>
        <w:t>７月に通常の収入状況届出の対象となります</w:t>
      </w:r>
      <w:r w:rsidRPr="00A048AB">
        <w:rPr>
          <w:rFonts w:ascii="メイリオ" w:eastAsia="メイリオ" w:hAnsi="メイリオ" w:cstheme="majorBidi" w:hint="eastAsia"/>
          <w:sz w:val="22"/>
          <w:szCs w:val="28"/>
        </w:rPr>
        <w:t>。</w:t>
      </w:r>
      <w:r w:rsidR="003B5E83">
        <w:rPr>
          <w:rFonts w:ascii="メイリオ" w:eastAsia="メイリオ" w:hAnsi="メイリオ" w:cstheme="majorBidi" w:hint="eastAsia"/>
          <w:sz w:val="22"/>
          <w:szCs w:val="28"/>
        </w:rPr>
        <w:t>また、</w:t>
      </w:r>
      <w:r w:rsidR="008E3590" w:rsidRPr="008E3590">
        <w:rPr>
          <w:rFonts w:ascii="メイリオ" w:eastAsia="メイリオ" w:hAnsi="メイリオ" w:cstheme="majorBidi" w:hint="eastAsia"/>
          <w:sz w:val="22"/>
          <w:szCs w:val="28"/>
        </w:rPr>
        <w:t>いつの時点で収入が回復していたかを確認するため、過去の年収推計シート等を追加で提出する必要があります。仮に１月（または７月）以前に回復していた場合は、その時点に</w:t>
      </w:r>
      <w:r w:rsidR="00F86264">
        <w:rPr>
          <w:rFonts w:ascii="メイリオ" w:eastAsia="メイリオ" w:hAnsi="メイリオ" w:cstheme="majorBidi" w:hint="eastAsia"/>
          <w:sz w:val="22"/>
          <w:szCs w:val="28"/>
        </w:rPr>
        <w:t>遡って</w:t>
      </w:r>
      <w:r w:rsidR="008E3590">
        <w:rPr>
          <w:rFonts w:ascii="メイリオ" w:eastAsia="メイリオ" w:hAnsi="メイリオ" w:cstheme="majorBidi" w:hint="eastAsia"/>
          <w:sz w:val="22"/>
          <w:szCs w:val="28"/>
        </w:rPr>
        <w:t>家計急変支援</w:t>
      </w:r>
      <w:r w:rsidR="008E3590" w:rsidRPr="008E3590">
        <w:rPr>
          <w:rFonts w:ascii="メイリオ" w:eastAsia="メイリオ" w:hAnsi="メイリオ" w:cstheme="majorBidi" w:hint="eastAsia"/>
          <w:sz w:val="22"/>
          <w:szCs w:val="28"/>
        </w:rPr>
        <w:t>を終了します。</w:t>
      </w:r>
    </w:p>
    <w:p w14:paraId="7DB830CE" w14:textId="77777777" w:rsidR="00DA4365" w:rsidRPr="00A048AB" w:rsidRDefault="00DA4365" w:rsidP="00DA4365">
      <w:pPr>
        <w:spacing w:line="360" w:lineRule="exact"/>
        <w:ind w:leftChars="742" w:left="1688" w:hangingChars="59" w:hanging="130"/>
        <w:rPr>
          <w:rFonts w:ascii="メイリオ" w:eastAsia="メイリオ" w:hAnsi="メイリオ"/>
          <w:sz w:val="22"/>
          <w:szCs w:val="28"/>
        </w:rPr>
      </w:pPr>
    </w:p>
    <w:p w14:paraId="1E3558C8" w14:textId="5034C4DB" w:rsidR="00DA4365" w:rsidRPr="00A048AB" w:rsidRDefault="00DA4365" w:rsidP="009664A7">
      <w:pPr>
        <w:pStyle w:val="a6"/>
        <w:numPr>
          <w:ilvl w:val="0"/>
          <w:numId w:val="21"/>
        </w:numPr>
        <w:spacing w:line="360" w:lineRule="exact"/>
        <w:ind w:leftChars="0"/>
        <w:rPr>
          <w:rFonts w:ascii="メイリオ" w:eastAsia="メイリオ" w:hAnsi="メイリオ"/>
          <w:sz w:val="22"/>
          <w:szCs w:val="28"/>
        </w:rPr>
      </w:pPr>
      <w:r w:rsidRPr="00A048AB">
        <w:rPr>
          <w:rFonts w:ascii="メイリオ" w:eastAsia="メイリオ" w:hAnsi="メイリオ" w:hint="eastAsia"/>
          <w:sz w:val="22"/>
          <w:szCs w:val="28"/>
        </w:rPr>
        <w:t>通常制度で基準額の支給要件（世帯年収</w:t>
      </w:r>
      <w:r w:rsidR="001231D3" w:rsidRPr="00A048AB">
        <w:rPr>
          <w:rFonts w:ascii="メイリオ" w:eastAsia="メイリオ" w:hAnsi="メイリオ" w:hint="eastAsia"/>
          <w:sz w:val="22"/>
          <w:szCs w:val="28"/>
        </w:rPr>
        <w:t>：</w:t>
      </w:r>
      <w:r w:rsidRPr="00A048AB">
        <w:rPr>
          <w:rFonts w:ascii="メイリオ" w:eastAsia="メイリオ" w:hAnsi="メイリオ" w:hint="eastAsia"/>
          <w:sz w:val="22"/>
          <w:szCs w:val="28"/>
        </w:rPr>
        <w:t>5</w:t>
      </w:r>
      <w:r w:rsidR="00C27BB1">
        <w:rPr>
          <w:rFonts w:ascii="メイリオ" w:eastAsia="メイリオ" w:hAnsi="メイリオ"/>
          <w:sz w:val="22"/>
          <w:szCs w:val="28"/>
        </w:rPr>
        <w:t>90</w:t>
      </w:r>
      <w:r w:rsidRPr="00A048AB">
        <w:rPr>
          <w:rFonts w:ascii="メイリオ" w:eastAsia="メイリオ" w:hAnsi="メイリオ" w:hint="eastAsia"/>
          <w:sz w:val="22"/>
          <w:szCs w:val="28"/>
        </w:rPr>
        <w:t>万円</w:t>
      </w:r>
      <w:r w:rsidR="00AC3800" w:rsidRPr="00A048AB">
        <w:rPr>
          <w:rFonts w:ascii="メイリオ" w:eastAsia="メイリオ" w:hAnsi="メイリオ" w:hint="eastAsia"/>
          <w:sz w:val="22"/>
          <w:szCs w:val="28"/>
        </w:rPr>
        <w:t>以上</w:t>
      </w:r>
      <w:r w:rsidRPr="00A048AB">
        <w:rPr>
          <w:rFonts w:ascii="メイリオ" w:eastAsia="メイリオ" w:hAnsi="メイリオ" w:hint="eastAsia"/>
          <w:sz w:val="22"/>
          <w:szCs w:val="28"/>
        </w:rPr>
        <w:t>9</w:t>
      </w:r>
      <w:r w:rsidRPr="00A048AB">
        <w:rPr>
          <w:rFonts w:ascii="メイリオ" w:eastAsia="メイリオ" w:hAnsi="メイリオ"/>
          <w:sz w:val="22"/>
          <w:szCs w:val="28"/>
        </w:rPr>
        <w:t>10万円未満</w:t>
      </w:r>
      <w:r w:rsidR="00CF048B" w:rsidRPr="00A048AB">
        <w:rPr>
          <w:rFonts w:ascii="メイリオ" w:eastAsia="メイリオ" w:hAnsi="メイリオ" w:hint="eastAsia"/>
          <w:sz w:val="22"/>
          <w:szCs w:val="28"/>
        </w:rPr>
        <w:t>程度</w:t>
      </w:r>
      <w:r w:rsidRPr="00A048AB">
        <w:rPr>
          <w:rFonts w:ascii="メイリオ" w:eastAsia="メイリオ" w:hAnsi="メイリオ" w:hint="eastAsia"/>
          <w:sz w:val="22"/>
          <w:szCs w:val="28"/>
        </w:rPr>
        <w:t>）に該当し、家計急変支援制度の要件に該当する場合</w:t>
      </w:r>
    </w:p>
    <w:p w14:paraId="7F9BB390" w14:textId="5681C9A0" w:rsidR="00DA4365" w:rsidRPr="00A048AB" w:rsidRDefault="00DA4365" w:rsidP="00E348AD">
      <w:pPr>
        <w:spacing w:line="360" w:lineRule="exact"/>
        <w:ind w:leftChars="609" w:left="1536" w:hangingChars="117" w:hanging="257"/>
        <w:rPr>
          <w:rFonts w:ascii="メイリオ" w:eastAsia="メイリオ" w:hAnsi="メイリオ" w:cstheme="majorBidi"/>
          <w:sz w:val="22"/>
          <w:szCs w:val="28"/>
        </w:rPr>
      </w:pPr>
      <w:r w:rsidRPr="00A048AB">
        <w:rPr>
          <w:rFonts w:ascii="メイリオ" w:eastAsia="メイリオ" w:hAnsi="メイリオ" w:hint="eastAsia"/>
          <w:sz w:val="22"/>
          <w:szCs w:val="28"/>
        </w:rPr>
        <w:t>…加算がない学校（公立高校等）の場合は、</w:t>
      </w:r>
      <w:r w:rsidRPr="00A048AB">
        <w:rPr>
          <w:rFonts w:ascii="メイリオ" w:eastAsia="メイリオ" w:hAnsi="メイリオ" w:cstheme="majorBidi" w:hint="eastAsia"/>
          <w:b/>
          <w:bCs/>
          <w:sz w:val="22"/>
          <w:szCs w:val="28"/>
          <w:u w:val="single"/>
        </w:rPr>
        <w:t>通常制度に移行</w:t>
      </w:r>
      <w:r w:rsidRPr="00A048AB">
        <w:rPr>
          <w:rFonts w:ascii="メイリオ" w:eastAsia="メイリオ" w:hAnsi="メイリオ" w:cstheme="majorBidi" w:hint="eastAsia"/>
          <w:sz w:val="22"/>
          <w:szCs w:val="28"/>
        </w:rPr>
        <w:t>し、</w:t>
      </w:r>
      <w:r w:rsidRPr="00A048AB">
        <w:rPr>
          <w:rFonts w:ascii="メイリオ" w:eastAsia="メイリオ" w:hAnsi="メイリオ" w:cstheme="majorBidi" w:hint="eastAsia"/>
          <w:b/>
          <w:bCs/>
          <w:sz w:val="22"/>
          <w:szCs w:val="28"/>
          <w:u w:val="single"/>
        </w:rPr>
        <w:t>基準額</w:t>
      </w:r>
      <w:r w:rsidRPr="00A048AB">
        <w:rPr>
          <w:rFonts w:ascii="メイリオ" w:eastAsia="メイリオ" w:hAnsi="メイリオ" w:cstheme="majorBidi" w:hint="eastAsia"/>
          <w:sz w:val="22"/>
          <w:szCs w:val="28"/>
        </w:rPr>
        <w:t>が支給されます。家計急変支援は終了するため、次の</w:t>
      </w:r>
      <w:r w:rsidR="00834801">
        <w:rPr>
          <w:rFonts w:ascii="メイリオ" w:eastAsia="メイリオ" w:hAnsi="メイリオ" w:cstheme="majorBidi" w:hint="eastAsia"/>
          <w:sz w:val="22"/>
          <w:szCs w:val="28"/>
        </w:rPr>
        <w:t>７月に通常の収入状況届出の対象となります</w:t>
      </w:r>
      <w:r w:rsidRPr="00A048AB">
        <w:rPr>
          <w:rFonts w:ascii="メイリオ" w:eastAsia="メイリオ" w:hAnsi="メイリオ" w:cstheme="majorBidi" w:hint="eastAsia"/>
          <w:sz w:val="22"/>
          <w:szCs w:val="28"/>
        </w:rPr>
        <w:t>。</w:t>
      </w:r>
    </w:p>
    <w:p w14:paraId="1344A363" w14:textId="58400835" w:rsidR="00DA4365" w:rsidRPr="00A048AB" w:rsidRDefault="1AE69350" w:rsidP="00E348AD">
      <w:pPr>
        <w:spacing w:line="360" w:lineRule="exact"/>
        <w:ind w:leftChars="609" w:left="1539" w:hangingChars="118" w:hanging="260"/>
        <w:rPr>
          <w:rFonts w:ascii="メイリオ" w:eastAsia="メイリオ" w:hAnsi="メイリオ"/>
          <w:sz w:val="22"/>
          <w:szCs w:val="22"/>
        </w:rPr>
      </w:pPr>
      <w:r w:rsidRPr="1AE69350">
        <w:rPr>
          <w:rFonts w:ascii="メイリオ" w:eastAsia="メイリオ" w:hAnsi="メイリオ"/>
          <w:sz w:val="22"/>
          <w:szCs w:val="22"/>
        </w:rPr>
        <w:t>…加算がある学校（私立高校等）の場合は、</w:t>
      </w:r>
      <w:r w:rsidRPr="00C1425E">
        <w:rPr>
          <w:rFonts w:ascii="メイリオ" w:eastAsia="メイリオ" w:hAnsi="メイリオ"/>
          <w:b/>
          <w:bCs/>
          <w:sz w:val="22"/>
          <w:szCs w:val="22"/>
          <w:u w:val="single"/>
        </w:rPr>
        <w:t>家計急変支援が継続</w:t>
      </w:r>
      <w:r w:rsidRPr="1AE69350">
        <w:rPr>
          <w:rFonts w:ascii="メイリオ" w:eastAsia="メイリオ" w:hAnsi="メイリオ"/>
          <w:sz w:val="22"/>
          <w:szCs w:val="22"/>
        </w:rPr>
        <w:t>し、</w:t>
      </w:r>
      <w:r w:rsidRPr="1AE69350">
        <w:rPr>
          <w:rFonts w:ascii="メイリオ" w:eastAsia="メイリオ" w:hAnsi="メイリオ"/>
          <w:b/>
          <w:bCs/>
          <w:sz w:val="22"/>
          <w:szCs w:val="22"/>
          <w:u w:val="single"/>
        </w:rPr>
        <w:t>加算額</w:t>
      </w:r>
      <w:r w:rsidRPr="1AE69350">
        <w:rPr>
          <w:rFonts w:ascii="メイリオ" w:eastAsia="メイリオ" w:hAnsi="メイリオ" w:cstheme="majorBidi"/>
          <w:sz w:val="22"/>
          <w:szCs w:val="22"/>
        </w:rPr>
        <w:t>を上限に</w:t>
      </w:r>
      <w:r w:rsidRPr="1AE69350">
        <w:rPr>
          <w:rFonts w:ascii="メイリオ" w:eastAsia="メイリオ" w:hAnsi="メイリオ"/>
          <w:sz w:val="22"/>
          <w:szCs w:val="22"/>
        </w:rPr>
        <w:t>支給されます。この場合</w:t>
      </w:r>
      <w:r w:rsidRPr="1AE69350">
        <w:rPr>
          <w:rFonts w:ascii="メイリオ" w:eastAsia="メイリオ" w:hAnsi="メイリオ" w:cstheme="majorBidi"/>
          <w:sz w:val="22"/>
          <w:szCs w:val="22"/>
        </w:rPr>
        <w:t>、引き続き、毎月の自己確認を行ってください。</w:t>
      </w:r>
    </w:p>
    <w:p w14:paraId="4B3CBB0C" w14:textId="77777777" w:rsidR="00DA4365" w:rsidRPr="00834801" w:rsidRDefault="00DA4365" w:rsidP="00DA4365">
      <w:pPr>
        <w:spacing w:line="360" w:lineRule="exact"/>
        <w:rPr>
          <w:rFonts w:ascii="メイリオ" w:eastAsia="メイリオ" w:hAnsi="メイリオ"/>
          <w:sz w:val="22"/>
          <w:szCs w:val="28"/>
        </w:rPr>
      </w:pPr>
    </w:p>
    <w:p w14:paraId="73E08A08" w14:textId="59F24618" w:rsidR="00DA4365" w:rsidRPr="00A048AB" w:rsidRDefault="00DA4365" w:rsidP="009664A7">
      <w:pPr>
        <w:pStyle w:val="a6"/>
        <w:numPr>
          <w:ilvl w:val="0"/>
          <w:numId w:val="21"/>
        </w:numPr>
        <w:spacing w:line="360" w:lineRule="exact"/>
        <w:ind w:leftChars="0"/>
        <w:rPr>
          <w:rFonts w:ascii="メイリオ" w:eastAsia="メイリオ" w:hAnsi="メイリオ"/>
          <w:sz w:val="22"/>
          <w:szCs w:val="28"/>
        </w:rPr>
      </w:pPr>
      <w:r w:rsidRPr="00A048AB">
        <w:rPr>
          <w:rFonts w:ascii="メイリオ" w:eastAsia="メイリオ" w:hAnsi="メイリオ" w:cstheme="majorBidi" w:hint="eastAsia"/>
          <w:sz w:val="22"/>
          <w:szCs w:val="28"/>
        </w:rPr>
        <w:t>通常制度の要件に該当せず、家計急変支援制度の要件に該当する場合</w:t>
      </w:r>
    </w:p>
    <w:p w14:paraId="081C4A79" w14:textId="402C579B" w:rsidR="00DA4365" w:rsidRPr="00A048AB" w:rsidRDefault="1AE69350" w:rsidP="00E348AD">
      <w:pPr>
        <w:spacing w:line="360" w:lineRule="exact"/>
        <w:ind w:leftChars="608" w:left="1537" w:hangingChars="118" w:hanging="260"/>
        <w:rPr>
          <w:rFonts w:ascii="メイリオ" w:eastAsia="メイリオ" w:hAnsi="メイリオ"/>
          <w:sz w:val="22"/>
          <w:szCs w:val="22"/>
        </w:rPr>
      </w:pPr>
      <w:r w:rsidRPr="1AE69350">
        <w:rPr>
          <w:rFonts w:ascii="メイリオ" w:eastAsia="メイリオ" w:hAnsi="メイリオ" w:cstheme="majorBidi"/>
          <w:sz w:val="22"/>
          <w:szCs w:val="22"/>
        </w:rPr>
        <w:t>…</w:t>
      </w:r>
      <w:r w:rsidRPr="00C1425E">
        <w:rPr>
          <w:rFonts w:ascii="メイリオ" w:eastAsia="メイリオ" w:hAnsi="メイリオ"/>
          <w:b/>
          <w:bCs/>
          <w:sz w:val="22"/>
          <w:szCs w:val="22"/>
          <w:u w:val="single"/>
        </w:rPr>
        <w:t>家計急変支援が継続</w:t>
      </w:r>
      <w:r w:rsidRPr="1AE69350">
        <w:rPr>
          <w:rFonts w:ascii="メイリオ" w:eastAsia="メイリオ" w:hAnsi="メイリオ"/>
          <w:sz w:val="22"/>
          <w:szCs w:val="22"/>
        </w:rPr>
        <w:t>し、</w:t>
      </w:r>
      <w:r w:rsidRPr="1AE69350">
        <w:rPr>
          <w:rFonts w:ascii="メイリオ" w:eastAsia="メイリオ" w:hAnsi="メイリオ"/>
          <w:b/>
          <w:bCs/>
          <w:sz w:val="22"/>
          <w:szCs w:val="22"/>
          <w:u w:val="single"/>
        </w:rPr>
        <w:t>加算額</w:t>
      </w:r>
      <w:r w:rsidRPr="1AE69350">
        <w:rPr>
          <w:rFonts w:ascii="メイリオ" w:eastAsia="メイリオ" w:hAnsi="メイリオ" w:cstheme="majorBidi"/>
          <w:sz w:val="16"/>
          <w:szCs w:val="16"/>
        </w:rPr>
        <w:t>（※）</w:t>
      </w:r>
      <w:r w:rsidRPr="1AE69350">
        <w:rPr>
          <w:rFonts w:ascii="メイリオ" w:eastAsia="メイリオ" w:hAnsi="メイリオ" w:cstheme="majorBidi"/>
          <w:sz w:val="22"/>
          <w:szCs w:val="22"/>
        </w:rPr>
        <w:t>を上限に</w:t>
      </w:r>
      <w:r w:rsidRPr="1AE69350">
        <w:rPr>
          <w:rFonts w:ascii="メイリオ" w:eastAsia="メイリオ" w:hAnsi="メイリオ"/>
          <w:sz w:val="22"/>
          <w:szCs w:val="22"/>
        </w:rPr>
        <w:t>支給されます。この場合</w:t>
      </w:r>
      <w:r w:rsidRPr="1AE69350">
        <w:rPr>
          <w:rFonts w:ascii="メイリオ" w:eastAsia="メイリオ" w:hAnsi="メイリオ" w:cstheme="majorBidi"/>
          <w:sz w:val="22"/>
          <w:szCs w:val="22"/>
        </w:rPr>
        <w:t>、引き続き、毎月の自己確認を行ってください。</w:t>
      </w:r>
    </w:p>
    <w:p w14:paraId="573EAC3F" w14:textId="77777777" w:rsidR="00E348AD" w:rsidRPr="00A048AB" w:rsidRDefault="00E348AD" w:rsidP="00BE0D8D">
      <w:pPr>
        <w:spacing w:line="280" w:lineRule="exact"/>
        <w:ind w:leftChars="742" w:left="1558"/>
        <w:rPr>
          <w:rFonts w:ascii="メイリオ" w:eastAsia="メイリオ" w:hAnsi="メイリオ" w:cstheme="majorBidi"/>
          <w:sz w:val="16"/>
          <w:szCs w:val="20"/>
        </w:rPr>
      </w:pPr>
      <w:r w:rsidRPr="00A048AB">
        <w:rPr>
          <w:rFonts w:ascii="メイリオ" w:eastAsia="メイリオ" w:hAnsi="メイリオ" w:cstheme="majorBidi" w:hint="eastAsia"/>
          <w:sz w:val="16"/>
          <w:szCs w:val="20"/>
        </w:rPr>
        <w:t>※加算がない学校の場合は、基準額。</w:t>
      </w:r>
    </w:p>
    <w:p w14:paraId="4061B749" w14:textId="77777777" w:rsidR="00DA4365" w:rsidRPr="00A048AB" w:rsidRDefault="00DA4365" w:rsidP="00DA4365">
      <w:pPr>
        <w:pStyle w:val="a6"/>
        <w:spacing w:line="360" w:lineRule="exact"/>
        <w:ind w:leftChars="743" w:left="1688" w:hangingChars="58" w:hanging="128"/>
        <w:rPr>
          <w:rFonts w:ascii="メイリオ" w:eastAsia="メイリオ" w:hAnsi="メイリオ" w:cstheme="majorBidi"/>
          <w:sz w:val="22"/>
          <w:szCs w:val="28"/>
        </w:rPr>
      </w:pPr>
    </w:p>
    <w:p w14:paraId="7FC12F40" w14:textId="3E77FD08" w:rsidR="00DA4365" w:rsidRPr="00A048AB" w:rsidRDefault="00DA4365" w:rsidP="009664A7">
      <w:pPr>
        <w:pStyle w:val="a6"/>
        <w:numPr>
          <w:ilvl w:val="0"/>
          <w:numId w:val="21"/>
        </w:numPr>
        <w:spacing w:line="360" w:lineRule="exact"/>
        <w:ind w:leftChars="0"/>
        <w:rPr>
          <w:rFonts w:ascii="メイリオ" w:eastAsia="メイリオ" w:hAnsi="メイリオ"/>
          <w:sz w:val="22"/>
          <w:szCs w:val="28"/>
        </w:rPr>
      </w:pPr>
      <w:r w:rsidRPr="00A048AB">
        <w:rPr>
          <w:rFonts w:ascii="メイリオ" w:eastAsia="メイリオ" w:hAnsi="メイリオ" w:cstheme="majorBidi" w:hint="eastAsia"/>
          <w:sz w:val="22"/>
          <w:szCs w:val="28"/>
        </w:rPr>
        <w:t>どちらの要件にも該当しない場合</w:t>
      </w:r>
    </w:p>
    <w:p w14:paraId="4A691364" w14:textId="51B53EEA" w:rsidR="0051006D" w:rsidRDefault="00DA4365" w:rsidP="003B5E83">
      <w:pPr>
        <w:pStyle w:val="a6"/>
        <w:spacing w:line="360" w:lineRule="exact"/>
        <w:ind w:leftChars="609" w:left="1558" w:hangingChars="127" w:hanging="279"/>
        <w:rPr>
          <w:rFonts w:ascii="メイリオ" w:eastAsia="メイリオ" w:hAnsi="メイリオ" w:cstheme="majorBidi"/>
          <w:sz w:val="22"/>
          <w:szCs w:val="28"/>
        </w:rPr>
      </w:pPr>
      <w:r w:rsidRPr="00A048AB">
        <w:rPr>
          <w:rFonts w:ascii="メイリオ" w:eastAsia="メイリオ" w:hAnsi="メイリオ" w:cstheme="majorBidi" w:hint="eastAsia"/>
          <w:sz w:val="22"/>
          <w:szCs w:val="28"/>
        </w:rPr>
        <w:t>…「資格消滅通知」が送付され、就学支援金の支給が終了します。</w:t>
      </w:r>
      <w:r w:rsidR="003B5E83">
        <w:rPr>
          <w:rFonts w:ascii="メイリオ" w:eastAsia="メイリオ" w:hAnsi="メイリオ" w:cstheme="majorBidi" w:hint="eastAsia"/>
          <w:sz w:val="22"/>
          <w:szCs w:val="28"/>
        </w:rPr>
        <w:t>また、いつの時点で収入が回復していたかを</w:t>
      </w:r>
      <w:r w:rsidR="003B5E83" w:rsidRPr="003B5E83">
        <w:rPr>
          <w:rFonts w:ascii="メイリオ" w:eastAsia="メイリオ" w:hAnsi="メイリオ" w:cstheme="majorBidi" w:hint="eastAsia"/>
          <w:sz w:val="22"/>
          <w:szCs w:val="28"/>
        </w:rPr>
        <w:t>確認</w:t>
      </w:r>
      <w:r w:rsidR="003B5E83">
        <w:rPr>
          <w:rFonts w:ascii="メイリオ" w:eastAsia="メイリオ" w:hAnsi="メイリオ" w:cstheme="majorBidi" w:hint="eastAsia"/>
          <w:sz w:val="22"/>
          <w:szCs w:val="28"/>
        </w:rPr>
        <w:t>するため、過去の年収推計シート等を追加で提出する必要があります。</w:t>
      </w:r>
      <w:r w:rsidR="003B5E83" w:rsidRPr="003B5E83">
        <w:rPr>
          <w:rFonts w:ascii="メイリオ" w:eastAsia="メイリオ" w:hAnsi="メイリオ" w:cstheme="majorBidi" w:hint="eastAsia"/>
          <w:sz w:val="22"/>
          <w:szCs w:val="28"/>
        </w:rPr>
        <w:t>仮に１月（または７月）以前に回復していた場合は、その</w:t>
      </w:r>
      <w:r w:rsidR="003B5E83">
        <w:rPr>
          <w:rFonts w:ascii="メイリオ" w:eastAsia="メイリオ" w:hAnsi="メイリオ" w:cstheme="majorBidi" w:hint="eastAsia"/>
          <w:sz w:val="22"/>
          <w:szCs w:val="28"/>
        </w:rPr>
        <w:t>時点</w:t>
      </w:r>
      <w:r w:rsidR="008E3590">
        <w:rPr>
          <w:rFonts w:ascii="メイリオ" w:eastAsia="メイリオ" w:hAnsi="メイリオ" w:cstheme="majorBidi" w:hint="eastAsia"/>
          <w:sz w:val="22"/>
          <w:szCs w:val="28"/>
        </w:rPr>
        <w:t>に</w:t>
      </w:r>
      <w:r w:rsidR="00F86264">
        <w:rPr>
          <w:rFonts w:ascii="メイリオ" w:eastAsia="メイリオ" w:hAnsi="メイリオ" w:cstheme="majorBidi" w:hint="eastAsia"/>
          <w:sz w:val="22"/>
          <w:szCs w:val="28"/>
        </w:rPr>
        <w:t>遡って</w:t>
      </w:r>
      <w:r w:rsidR="008E3590">
        <w:rPr>
          <w:rFonts w:ascii="メイリオ" w:eastAsia="メイリオ" w:hAnsi="メイリオ" w:cstheme="majorBidi" w:hint="eastAsia"/>
          <w:sz w:val="22"/>
          <w:szCs w:val="28"/>
        </w:rPr>
        <w:t>就学支援金の支給を終了します。</w:t>
      </w:r>
    </w:p>
    <w:p w14:paraId="313EB23F" w14:textId="5E7F082A" w:rsidR="008E15D7" w:rsidRPr="00A048AB" w:rsidRDefault="008E15D7" w:rsidP="00E348AD">
      <w:pPr>
        <w:pStyle w:val="a6"/>
        <w:spacing w:line="360" w:lineRule="exact"/>
        <w:ind w:leftChars="609" w:left="1407" w:hangingChars="58" w:hanging="128"/>
        <w:rPr>
          <w:rFonts w:ascii="メイリオ" w:eastAsia="メイリオ" w:hAnsi="メイリオ" w:cstheme="majorBidi"/>
          <w:sz w:val="22"/>
          <w:szCs w:val="28"/>
        </w:rPr>
      </w:pPr>
      <w:r w:rsidRPr="00A048AB">
        <w:rPr>
          <w:rFonts w:ascii="メイリオ" w:eastAsia="メイリオ" w:hAnsi="メイリオ" w:cstheme="majorBidi"/>
          <w:sz w:val="22"/>
          <w:szCs w:val="28"/>
        </w:rPr>
        <w:br w:type="page"/>
      </w:r>
    </w:p>
    <w:p w14:paraId="56AC9C8A" w14:textId="77777777" w:rsidR="008E15D7" w:rsidRPr="00A048AB" w:rsidRDefault="008E15D7" w:rsidP="008E15D7">
      <w:pPr>
        <w:spacing w:line="360" w:lineRule="exact"/>
        <w:rPr>
          <w:rFonts w:ascii="メイリオ" w:eastAsia="メイリオ" w:hAnsi="メイリオ"/>
          <w:sz w:val="22"/>
          <w:szCs w:val="28"/>
        </w:rPr>
      </w:pPr>
      <w:r w:rsidRPr="00A048AB">
        <w:rPr>
          <w:rFonts w:ascii="メイリオ" w:eastAsia="メイリオ" w:hAnsi="メイリオ" w:hint="eastAsia"/>
          <w:noProof/>
          <w:sz w:val="22"/>
          <w:szCs w:val="28"/>
        </w:rPr>
        <w:lastRenderedPageBreak/>
        <mc:AlternateContent>
          <mc:Choice Requires="wps">
            <w:drawing>
              <wp:anchor distT="0" distB="0" distL="114300" distR="114300" simplePos="0" relativeHeight="251637760" behindDoc="0" locked="0" layoutInCell="1" allowOverlap="1" wp14:anchorId="4C28F986" wp14:editId="11C0815D">
                <wp:simplePos x="0" y="0"/>
                <wp:positionH relativeFrom="column">
                  <wp:posOffset>23495</wp:posOffset>
                </wp:positionH>
                <wp:positionV relativeFrom="paragraph">
                  <wp:posOffset>23495</wp:posOffset>
                </wp:positionV>
                <wp:extent cx="5734050" cy="333375"/>
                <wp:effectExtent l="0" t="0" r="0" b="9525"/>
                <wp:wrapNone/>
                <wp:docPr id="53" name="正方形/長方形 53"/>
                <wp:cNvGraphicFramePr/>
                <a:graphic xmlns:a="http://schemas.openxmlformats.org/drawingml/2006/main">
                  <a:graphicData uri="http://schemas.microsoft.com/office/word/2010/wordprocessingShape">
                    <wps:wsp>
                      <wps:cNvSpPr/>
                      <wps:spPr>
                        <a:xfrm>
                          <a:off x="0" y="0"/>
                          <a:ext cx="5734050" cy="3333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10AC3D" w14:textId="74071E68" w:rsidR="008E15D7" w:rsidRPr="002C5902" w:rsidRDefault="000E4CC4" w:rsidP="008E15D7">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Q＆A</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28F986" id="正方形/長方形 53" o:spid="_x0000_s1033" style="position:absolute;left:0;text-align:left;margin-left:1.85pt;margin-top:1.85pt;width:451.5pt;height:26.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" fillcolor="#a5a5a5 [2092]" stroked="f" strokeweight="2pt">
                <v:textbox inset="1mm,1mm,1mm,1mm">
                  <w:txbxContent>
                    <w:p w14:paraId="6C10AC3D" w14:textId="74071E68" w:rsidR="008E15D7" w:rsidRPr="002C5902" w:rsidRDefault="000E4CC4" w:rsidP="008E15D7">
                      <w:pPr>
                        <w:spacing w:line="400" w:lineRule="exact"/>
                        <w:ind w:firstLineChars="100" w:firstLine="320"/>
                        <w:jc w:val="left"/>
                        <w:rPr>
                          <w:rFonts w:ascii="メイリオ" w:eastAsia="メイリオ" w:hAnsi="メイリオ"/>
                          <w:b/>
                          <w:bCs/>
                          <w:sz w:val="32"/>
                          <w:szCs w:val="40"/>
                        </w:rPr>
                      </w:pPr>
                      <w:r w:rsidRPr="002C5902">
                        <w:rPr>
                          <w:rFonts w:ascii="メイリオ" w:eastAsia="メイリオ" w:hAnsi="メイリオ" w:hint="eastAsia"/>
                          <w:b/>
                          <w:bCs/>
                          <w:sz w:val="32"/>
                          <w:szCs w:val="40"/>
                        </w:rPr>
                        <w:t>Q＆A</w:t>
                      </w:r>
                    </w:p>
                  </w:txbxContent>
                </v:textbox>
              </v:rect>
            </w:pict>
          </mc:Fallback>
        </mc:AlternateContent>
      </w:r>
    </w:p>
    <w:p w14:paraId="36FE480E" w14:textId="77777777" w:rsidR="008E15D7" w:rsidRPr="00A048AB" w:rsidRDefault="008E15D7" w:rsidP="008E15D7">
      <w:pPr>
        <w:spacing w:line="360" w:lineRule="exact"/>
        <w:rPr>
          <w:rFonts w:ascii="メイリオ" w:eastAsia="メイリオ" w:hAnsi="メイリオ"/>
          <w:sz w:val="22"/>
          <w:szCs w:val="28"/>
        </w:rPr>
      </w:pPr>
    </w:p>
    <w:p w14:paraId="541F0678" w14:textId="03461114" w:rsidR="008E15D7" w:rsidRPr="00A048AB" w:rsidRDefault="008E15D7" w:rsidP="00430FDC">
      <w:pPr>
        <w:pStyle w:val="2"/>
        <w:numPr>
          <w:ilvl w:val="0"/>
          <w:numId w:val="0"/>
        </w:numPr>
        <w:spacing w:line="360" w:lineRule="exact"/>
        <w:rPr>
          <w:b/>
          <w:bCs/>
        </w:rPr>
      </w:pPr>
      <w:bookmarkStart w:id="62" w:name="_Toc130548250"/>
      <w:r w:rsidRPr="00A048AB">
        <w:rPr>
          <w:rFonts w:hint="eastAsia"/>
          <w:b/>
          <w:bCs/>
        </w:rPr>
        <w:t>Q</w:t>
      </w:r>
      <w:r w:rsidRPr="00A048AB">
        <w:rPr>
          <w:b/>
          <w:bCs/>
        </w:rPr>
        <w:t>&amp;A</w:t>
      </w:r>
      <w:bookmarkEnd w:id="62"/>
    </w:p>
    <w:p w14:paraId="45480B13" w14:textId="00299C45" w:rsidR="008E15D7" w:rsidRPr="00A048AB" w:rsidRDefault="008E15D7" w:rsidP="00430FDC">
      <w:pPr>
        <w:pStyle w:val="11"/>
        <w:ind w:left="284"/>
        <w:rPr>
          <w:sz w:val="22"/>
          <w:szCs w:val="28"/>
        </w:rPr>
      </w:pPr>
      <w:bookmarkStart w:id="63" w:name="_Toc130548251"/>
      <w:r w:rsidRPr="00A048AB">
        <w:rPr>
          <w:rFonts w:hint="eastAsia"/>
          <w:sz w:val="22"/>
          <w:szCs w:val="28"/>
        </w:rPr>
        <w:t>対象となる</w:t>
      </w:r>
      <w:r w:rsidR="00E35970">
        <w:rPr>
          <w:rFonts w:hint="eastAsia"/>
          <w:sz w:val="22"/>
          <w:szCs w:val="28"/>
        </w:rPr>
        <w:t>要件</w:t>
      </w:r>
      <w:r w:rsidRPr="00A048AB">
        <w:rPr>
          <w:rFonts w:hint="eastAsia"/>
          <w:sz w:val="22"/>
          <w:szCs w:val="28"/>
        </w:rPr>
        <w:t>について</w:t>
      </w:r>
      <w:bookmarkEnd w:id="63"/>
    </w:p>
    <w:p w14:paraId="2BC64425" w14:textId="5ECC4028" w:rsidR="00E86C4E" w:rsidRPr="00A048AB" w:rsidRDefault="4404DD0C" w:rsidP="00ED2256">
      <w:pPr>
        <w:pStyle w:val="a6"/>
        <w:spacing w:line="360" w:lineRule="exact"/>
        <w:ind w:leftChars="339" w:left="1702" w:hangingChars="450" w:hanging="990"/>
        <w:rPr>
          <w:rFonts w:ascii="メイリオ" w:eastAsia="メイリオ" w:hAnsi="メイリオ"/>
          <w:sz w:val="22"/>
          <w:szCs w:val="22"/>
        </w:rPr>
      </w:pPr>
      <w:r w:rsidRPr="4404DD0C">
        <w:rPr>
          <w:rFonts w:ascii="メイリオ" w:eastAsia="メイリオ" w:hAnsi="メイリオ"/>
          <w:sz w:val="22"/>
          <w:szCs w:val="22"/>
        </w:rPr>
        <w:t>Ｑ１－１ 別添資料１「家計急変事由対象一覧」の家計急変事由に該当しませんが、収入が減少しています。家計急変支援制度の対象になりますか。</w:t>
      </w:r>
    </w:p>
    <w:p w14:paraId="70310187" w14:textId="49A3CC80" w:rsidR="00E86C4E" w:rsidRPr="00A048AB" w:rsidRDefault="4BF8999B" w:rsidP="00AA5670">
      <w:pPr>
        <w:pStyle w:val="a6"/>
        <w:spacing w:line="360" w:lineRule="exact"/>
        <w:ind w:leftChars="339" w:left="1702" w:hangingChars="450" w:hanging="990"/>
        <w:rPr>
          <w:rFonts w:ascii="メイリオ" w:eastAsia="メイリオ" w:hAnsi="メイリオ"/>
          <w:sz w:val="22"/>
          <w:szCs w:val="22"/>
        </w:rPr>
      </w:pPr>
      <w:r w:rsidRPr="4BF8999B">
        <w:rPr>
          <w:rFonts w:ascii="メイリオ" w:eastAsia="メイリオ" w:hAnsi="メイリオ"/>
          <w:sz w:val="22"/>
          <w:szCs w:val="22"/>
        </w:rPr>
        <w:t>Ａ１－１ 「家計急変事由対象一覧」の家計急変事由に該当しない場合は、原則、家計急変支援制度の対象となりません。通常制度で申請を行ってください。</w:t>
      </w:r>
    </w:p>
    <w:p w14:paraId="698F53BB" w14:textId="77777777" w:rsidR="00E86C4E" w:rsidRPr="00A048AB" w:rsidRDefault="00E86C4E" w:rsidP="00AA5670">
      <w:pPr>
        <w:pStyle w:val="a6"/>
        <w:spacing w:line="360" w:lineRule="exact"/>
        <w:ind w:leftChars="339" w:hangingChars="58" w:hanging="128"/>
        <w:rPr>
          <w:rFonts w:ascii="メイリオ" w:eastAsia="メイリオ" w:hAnsi="メイリオ"/>
          <w:sz w:val="22"/>
          <w:szCs w:val="28"/>
        </w:rPr>
      </w:pPr>
    </w:p>
    <w:p w14:paraId="231479D4" w14:textId="0E3ACE0E" w:rsidR="00E86C4E" w:rsidRPr="00A048AB" w:rsidRDefault="00E86C4E" w:rsidP="00AA5670">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 xml:space="preserve">Ｑ１－２ </w:t>
      </w:r>
      <w:r w:rsidR="005153BD">
        <w:rPr>
          <w:rFonts w:ascii="メイリオ" w:eastAsia="メイリオ" w:hAnsi="メイリオ" w:hint="eastAsia"/>
          <w:sz w:val="22"/>
          <w:szCs w:val="28"/>
        </w:rPr>
        <w:t>保護者等の</w:t>
      </w:r>
      <w:r w:rsidR="00946D87" w:rsidRPr="00946D87">
        <w:rPr>
          <w:rFonts w:ascii="メイリオ" w:eastAsia="メイリオ" w:hAnsi="メイリオ" w:hint="eastAsia"/>
          <w:sz w:val="22"/>
          <w:szCs w:val="28"/>
        </w:rPr>
        <w:t>離婚</w:t>
      </w:r>
      <w:r w:rsidR="005153BD">
        <w:rPr>
          <w:rFonts w:ascii="メイリオ" w:eastAsia="メイリオ" w:hAnsi="メイリオ" w:hint="eastAsia"/>
          <w:sz w:val="22"/>
          <w:szCs w:val="28"/>
        </w:rPr>
        <w:t>、死亡</w:t>
      </w:r>
      <w:r w:rsidR="00946D87" w:rsidRPr="00946D87">
        <w:rPr>
          <w:rFonts w:ascii="メイリオ" w:eastAsia="メイリオ" w:hAnsi="メイリオ" w:hint="eastAsia"/>
          <w:sz w:val="22"/>
          <w:szCs w:val="28"/>
        </w:rPr>
        <w:t>により収入が</w:t>
      </w:r>
      <w:r w:rsidR="00946D87">
        <w:rPr>
          <w:rFonts w:ascii="メイリオ" w:eastAsia="メイリオ" w:hAnsi="メイリオ" w:hint="eastAsia"/>
          <w:sz w:val="22"/>
          <w:szCs w:val="28"/>
        </w:rPr>
        <w:t>減少</w:t>
      </w:r>
      <w:r w:rsidR="00946D87" w:rsidRPr="00946D87">
        <w:rPr>
          <w:rFonts w:ascii="メイリオ" w:eastAsia="メイリオ" w:hAnsi="メイリオ" w:hint="eastAsia"/>
          <w:sz w:val="22"/>
          <w:szCs w:val="28"/>
        </w:rPr>
        <w:t>しました。</w:t>
      </w:r>
      <w:r w:rsidR="00946D87" w:rsidRPr="00223F75">
        <w:rPr>
          <w:rFonts w:ascii="メイリオ" w:eastAsia="メイリオ" w:hAnsi="メイリオ" w:hint="eastAsia"/>
          <w:sz w:val="22"/>
          <w:szCs w:val="28"/>
        </w:rPr>
        <w:t>家計急変支援</w:t>
      </w:r>
      <w:r w:rsidR="00946D87">
        <w:rPr>
          <w:rFonts w:ascii="メイリオ" w:eastAsia="メイリオ" w:hAnsi="メイリオ" w:hint="eastAsia"/>
          <w:sz w:val="22"/>
          <w:szCs w:val="28"/>
        </w:rPr>
        <w:t>制度の対象になりますか</w:t>
      </w:r>
      <w:r w:rsidR="00946D87" w:rsidRPr="00223F75">
        <w:rPr>
          <w:rFonts w:ascii="メイリオ" w:eastAsia="メイリオ" w:hAnsi="メイリオ" w:hint="eastAsia"/>
          <w:sz w:val="22"/>
          <w:szCs w:val="28"/>
        </w:rPr>
        <w:t>。</w:t>
      </w:r>
    </w:p>
    <w:p w14:paraId="3D4FD643" w14:textId="4C572F58" w:rsidR="007452DE" w:rsidRPr="00A048AB" w:rsidRDefault="43E3B255" w:rsidP="007452DE">
      <w:pPr>
        <w:pStyle w:val="a6"/>
        <w:spacing w:line="360" w:lineRule="exact"/>
        <w:ind w:leftChars="339" w:left="1702" w:hangingChars="450" w:hanging="990"/>
        <w:rPr>
          <w:rFonts w:ascii="メイリオ" w:eastAsia="メイリオ" w:hAnsi="メイリオ"/>
          <w:sz w:val="22"/>
          <w:szCs w:val="22"/>
        </w:rPr>
      </w:pPr>
      <w:r w:rsidRPr="43E3B255">
        <w:rPr>
          <w:rFonts w:ascii="メイリオ" w:eastAsia="メイリオ" w:hAnsi="メイリオ"/>
          <w:sz w:val="22"/>
          <w:szCs w:val="22"/>
        </w:rPr>
        <w:t xml:space="preserve">Ａ１－２ </w:t>
      </w:r>
      <w:r w:rsidR="008670E5">
        <w:rPr>
          <w:rFonts w:ascii="メイリオ" w:eastAsia="メイリオ" w:hAnsi="メイリオ"/>
          <w:sz w:val="22"/>
          <w:szCs w:val="22"/>
        </w:rPr>
        <w:t>家計急変事由</w:t>
      </w:r>
      <w:r w:rsidRPr="43E3B255">
        <w:rPr>
          <w:rFonts w:ascii="メイリオ" w:eastAsia="メイリオ" w:hAnsi="メイリオ"/>
          <w:sz w:val="22"/>
          <w:szCs w:val="22"/>
        </w:rPr>
        <w:t>に該当しない場合は、家計急変支援制度の対象となりません。通常制度において、離婚、死亡があった後の世帯の収入により審査が行われるため、通常制度で申請を行ってください。</w:t>
      </w:r>
    </w:p>
    <w:p w14:paraId="2A56DB4F" w14:textId="3ADB9225" w:rsidR="00E86C4E" w:rsidRPr="005153BD" w:rsidRDefault="00E86C4E" w:rsidP="00AA5670">
      <w:pPr>
        <w:pStyle w:val="a6"/>
        <w:spacing w:line="360" w:lineRule="exact"/>
        <w:ind w:leftChars="339" w:left="1702" w:hangingChars="450" w:hanging="990"/>
        <w:rPr>
          <w:rFonts w:ascii="メイリオ" w:eastAsia="メイリオ" w:hAnsi="メイリオ"/>
          <w:sz w:val="22"/>
          <w:szCs w:val="28"/>
        </w:rPr>
      </w:pPr>
    </w:p>
    <w:p w14:paraId="1A477EC3" w14:textId="6913860E" w:rsidR="00E86C4E" w:rsidRPr="00A048AB" w:rsidRDefault="00E86C4E" w:rsidP="005153BD">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 xml:space="preserve">Ｑ１－３ </w:t>
      </w:r>
      <w:r w:rsidR="008670E5">
        <w:rPr>
          <w:rFonts w:ascii="メイリオ" w:eastAsia="メイリオ" w:hAnsi="メイリオ" w:hint="eastAsia"/>
          <w:sz w:val="22"/>
          <w:szCs w:val="28"/>
        </w:rPr>
        <w:t>家計急変事由</w:t>
      </w:r>
      <w:r w:rsidR="005153BD" w:rsidRPr="005153BD">
        <w:rPr>
          <w:rFonts w:ascii="メイリオ" w:eastAsia="メイリオ" w:hAnsi="メイリオ" w:hint="eastAsia"/>
          <w:sz w:val="22"/>
          <w:szCs w:val="28"/>
        </w:rPr>
        <w:t>が発生してから</w:t>
      </w:r>
      <w:r w:rsidR="005153BD">
        <w:rPr>
          <w:rFonts w:ascii="メイリオ" w:eastAsia="メイリオ" w:hAnsi="メイリオ" w:hint="eastAsia"/>
          <w:sz w:val="22"/>
          <w:szCs w:val="28"/>
        </w:rPr>
        <w:t>申請</w:t>
      </w:r>
      <w:r w:rsidR="005153BD" w:rsidRPr="005153BD">
        <w:rPr>
          <w:rFonts w:ascii="メイリオ" w:eastAsia="メイリオ" w:hAnsi="メイリオ" w:hint="eastAsia"/>
          <w:sz w:val="22"/>
          <w:szCs w:val="28"/>
        </w:rPr>
        <w:t>までの間に</w:t>
      </w:r>
      <w:r w:rsidR="008670E5">
        <w:rPr>
          <w:rFonts w:ascii="メイリオ" w:eastAsia="メイリオ" w:hAnsi="メイリオ" w:hint="eastAsia"/>
          <w:sz w:val="22"/>
          <w:szCs w:val="28"/>
        </w:rPr>
        <w:t>家計急変事由</w:t>
      </w:r>
      <w:r w:rsidR="005153BD" w:rsidRPr="005153BD">
        <w:rPr>
          <w:rFonts w:ascii="メイリオ" w:eastAsia="メイリオ" w:hAnsi="メイリオ" w:hint="eastAsia"/>
          <w:sz w:val="22"/>
          <w:szCs w:val="28"/>
        </w:rPr>
        <w:t>が解消し</w:t>
      </w:r>
      <w:r w:rsidR="005153BD">
        <w:rPr>
          <w:rFonts w:ascii="メイリオ" w:eastAsia="メイリオ" w:hAnsi="メイリオ" w:hint="eastAsia"/>
          <w:sz w:val="22"/>
          <w:szCs w:val="28"/>
        </w:rPr>
        <w:t>た</w:t>
      </w:r>
      <w:r w:rsidR="005153BD" w:rsidRPr="005153BD">
        <w:rPr>
          <w:rFonts w:ascii="メイリオ" w:eastAsia="メイリオ" w:hAnsi="メイリオ" w:hint="eastAsia"/>
          <w:sz w:val="22"/>
          <w:szCs w:val="28"/>
        </w:rPr>
        <w:t>場合</w:t>
      </w:r>
      <w:r w:rsidR="005153BD">
        <w:rPr>
          <w:rFonts w:ascii="メイリオ" w:eastAsia="メイリオ" w:hAnsi="メイリオ" w:hint="eastAsia"/>
          <w:sz w:val="22"/>
          <w:szCs w:val="28"/>
        </w:rPr>
        <w:t>でも、対象になりますか</w:t>
      </w:r>
      <w:r w:rsidR="005153BD" w:rsidRPr="005153BD">
        <w:rPr>
          <w:rFonts w:ascii="メイリオ" w:eastAsia="メイリオ" w:hAnsi="メイリオ" w:hint="eastAsia"/>
          <w:sz w:val="22"/>
          <w:szCs w:val="28"/>
        </w:rPr>
        <w:t>。</w:t>
      </w:r>
    </w:p>
    <w:p w14:paraId="5B0822E4" w14:textId="5CC626FB" w:rsidR="00430FDC" w:rsidRDefault="54728884" w:rsidP="00C27BB1">
      <w:pPr>
        <w:pStyle w:val="a6"/>
        <w:spacing w:line="360" w:lineRule="exact"/>
        <w:ind w:leftChars="339" w:left="1700" w:hangingChars="449" w:hanging="988"/>
        <w:rPr>
          <w:rFonts w:ascii="メイリオ" w:eastAsia="メイリオ" w:hAnsi="メイリオ"/>
          <w:sz w:val="22"/>
          <w:szCs w:val="22"/>
        </w:rPr>
      </w:pPr>
      <w:r w:rsidRPr="54728884">
        <w:rPr>
          <w:rFonts w:ascii="メイリオ" w:eastAsia="メイリオ" w:hAnsi="メイリオ"/>
          <w:sz w:val="22"/>
          <w:szCs w:val="22"/>
        </w:rPr>
        <w:t>Ａ１－３ 一度</w:t>
      </w:r>
      <w:r w:rsidR="005120E4">
        <w:rPr>
          <w:rFonts w:ascii="メイリオ" w:eastAsia="メイリオ" w:hAnsi="メイリオ" w:hint="eastAsia"/>
          <w:sz w:val="22"/>
          <w:szCs w:val="22"/>
        </w:rPr>
        <w:t>、対象となる</w:t>
      </w:r>
      <w:r w:rsidR="008670E5">
        <w:rPr>
          <w:rFonts w:ascii="メイリオ" w:eastAsia="メイリオ" w:hAnsi="メイリオ"/>
          <w:sz w:val="22"/>
          <w:szCs w:val="22"/>
        </w:rPr>
        <w:t>家計急変事由</w:t>
      </w:r>
      <w:r w:rsidR="005120E4">
        <w:rPr>
          <w:rFonts w:ascii="メイリオ" w:eastAsia="メイリオ" w:hAnsi="メイリオ" w:hint="eastAsia"/>
          <w:sz w:val="22"/>
          <w:szCs w:val="22"/>
        </w:rPr>
        <w:t>が発生</w:t>
      </w:r>
      <w:r w:rsidRPr="54728884">
        <w:rPr>
          <w:rFonts w:ascii="メイリオ" w:eastAsia="メイリオ" w:hAnsi="メイリオ"/>
          <w:sz w:val="22"/>
          <w:szCs w:val="22"/>
        </w:rPr>
        <w:t>した事実があれば、その後、再就職等により</w:t>
      </w:r>
      <w:r w:rsidR="008670E5">
        <w:rPr>
          <w:rFonts w:ascii="メイリオ" w:eastAsia="メイリオ" w:hAnsi="メイリオ"/>
          <w:sz w:val="22"/>
          <w:szCs w:val="22"/>
        </w:rPr>
        <w:t>家計急変事由</w:t>
      </w:r>
      <w:r w:rsidRPr="54728884">
        <w:rPr>
          <w:rFonts w:ascii="メイリオ" w:eastAsia="メイリオ" w:hAnsi="メイリオ"/>
          <w:sz w:val="22"/>
          <w:szCs w:val="22"/>
        </w:rPr>
        <w:t>が解消した場合でも、収入要件を満たす場合は対象となります。ただし、例えば、疾病により休職</w:t>
      </w:r>
      <w:r w:rsidR="00F86264">
        <w:rPr>
          <w:rFonts w:ascii="メイリオ" w:eastAsia="メイリオ" w:hAnsi="メイリオ" w:hint="eastAsia"/>
          <w:sz w:val="22"/>
          <w:szCs w:val="22"/>
        </w:rPr>
        <w:t>等</w:t>
      </w:r>
      <w:r w:rsidRPr="54728884">
        <w:rPr>
          <w:rFonts w:ascii="メイリオ" w:eastAsia="メイリオ" w:hAnsi="メイリオ"/>
          <w:sz w:val="22"/>
          <w:szCs w:val="22"/>
        </w:rPr>
        <w:t>し、その時点では</w:t>
      </w:r>
      <w:r w:rsidR="00C27BB1">
        <w:rPr>
          <w:rFonts w:ascii="メイリオ" w:eastAsia="メイリオ" w:hAnsi="メイリオ"/>
          <w:sz w:val="22"/>
          <w:szCs w:val="22"/>
        </w:rPr>
        <w:t>90</w:t>
      </w:r>
      <w:r w:rsidRPr="54728884">
        <w:rPr>
          <w:rFonts w:ascii="メイリオ" w:eastAsia="メイリオ" w:hAnsi="メイリオ"/>
          <w:sz w:val="22"/>
          <w:szCs w:val="22"/>
        </w:rPr>
        <w:t>日以上就労が困難である旨が診断書に記載されていたが、診断よりも早期に回復したため、休職</w:t>
      </w:r>
      <w:r w:rsidR="00F86264">
        <w:rPr>
          <w:rFonts w:ascii="メイリオ" w:eastAsia="メイリオ" w:hAnsi="メイリオ" w:hint="eastAsia"/>
          <w:sz w:val="22"/>
          <w:szCs w:val="22"/>
        </w:rPr>
        <w:t>等</w:t>
      </w:r>
      <w:r w:rsidRPr="54728884">
        <w:rPr>
          <w:rFonts w:ascii="メイリオ" w:eastAsia="メイリオ" w:hAnsi="メイリオ"/>
          <w:sz w:val="22"/>
          <w:szCs w:val="22"/>
        </w:rPr>
        <w:t>の60日後に復職した場合は、結果として</w:t>
      </w:r>
      <w:r w:rsidR="008670E5">
        <w:rPr>
          <w:rFonts w:ascii="メイリオ" w:eastAsia="メイリオ" w:hAnsi="メイリオ"/>
          <w:sz w:val="22"/>
          <w:szCs w:val="22"/>
        </w:rPr>
        <w:t>家計急変事由</w:t>
      </w:r>
      <w:r w:rsidRPr="54728884">
        <w:rPr>
          <w:rFonts w:ascii="メイリオ" w:eastAsia="メイリオ" w:hAnsi="メイリオ"/>
          <w:sz w:val="22"/>
          <w:szCs w:val="22"/>
        </w:rPr>
        <w:t>に該当しないこととなるため、対象となりません。</w:t>
      </w:r>
    </w:p>
    <w:p w14:paraId="6616CB9A" w14:textId="77777777" w:rsidR="00E35970" w:rsidRDefault="00E35970" w:rsidP="00E35970">
      <w:pPr>
        <w:pStyle w:val="a6"/>
        <w:spacing w:line="360" w:lineRule="exact"/>
        <w:ind w:leftChars="339" w:left="1702" w:hangingChars="450" w:hanging="990"/>
        <w:rPr>
          <w:rFonts w:ascii="メイリオ" w:eastAsia="メイリオ" w:hAnsi="メイリオ"/>
          <w:sz w:val="22"/>
          <w:szCs w:val="22"/>
        </w:rPr>
      </w:pPr>
    </w:p>
    <w:p w14:paraId="138DB58E" w14:textId="76DF7B24" w:rsidR="00E35970" w:rsidRDefault="00E35970" w:rsidP="00E35970">
      <w:pPr>
        <w:pStyle w:val="a6"/>
        <w:spacing w:line="360" w:lineRule="exact"/>
        <w:ind w:leftChars="339" w:left="1702" w:hangingChars="450" w:hanging="990"/>
        <w:rPr>
          <w:rFonts w:ascii="メイリオ" w:eastAsia="メイリオ" w:hAnsi="メイリオ"/>
          <w:sz w:val="22"/>
          <w:szCs w:val="22"/>
        </w:rPr>
      </w:pPr>
      <w:r w:rsidRPr="00A048AB">
        <w:rPr>
          <w:rFonts w:ascii="メイリオ" w:eastAsia="メイリオ" w:hAnsi="メイリオ" w:hint="eastAsia"/>
          <w:sz w:val="22"/>
          <w:szCs w:val="28"/>
        </w:rPr>
        <w:t>Ｑ</w:t>
      </w:r>
      <w:r>
        <w:rPr>
          <w:rFonts w:ascii="メイリオ" w:eastAsia="メイリオ" w:hAnsi="メイリオ" w:hint="eastAsia"/>
          <w:sz w:val="22"/>
          <w:szCs w:val="22"/>
        </w:rPr>
        <w:t xml:space="preserve">１－４ </w:t>
      </w:r>
      <w:r w:rsidRPr="5AC4B647">
        <w:rPr>
          <w:rFonts w:ascii="メイリオ" w:eastAsia="メイリオ" w:hAnsi="メイリオ"/>
          <w:sz w:val="22"/>
          <w:szCs w:val="22"/>
        </w:rPr>
        <w:t>入学前から負傷により離職し、</w:t>
      </w:r>
      <w:r>
        <w:rPr>
          <w:rFonts w:ascii="メイリオ" w:eastAsia="メイリオ" w:hAnsi="メイリオ"/>
          <w:sz w:val="22"/>
          <w:szCs w:val="22"/>
        </w:rPr>
        <w:t>家計急変事由</w:t>
      </w:r>
      <w:r w:rsidRPr="5AC4B647">
        <w:rPr>
          <w:rFonts w:ascii="メイリオ" w:eastAsia="メイリオ" w:hAnsi="メイリオ"/>
          <w:sz w:val="22"/>
          <w:szCs w:val="22"/>
        </w:rPr>
        <w:t>が発生していましたが、当時</w:t>
      </w:r>
      <w:r>
        <w:rPr>
          <w:rFonts w:ascii="メイリオ" w:eastAsia="メイリオ" w:hAnsi="メイリオ"/>
          <w:sz w:val="22"/>
          <w:szCs w:val="22"/>
        </w:rPr>
        <w:t>90</w:t>
      </w:r>
      <w:r w:rsidRPr="5AC4B647">
        <w:rPr>
          <w:rFonts w:ascii="メイリオ" w:eastAsia="メイリオ" w:hAnsi="メイリオ"/>
          <w:sz w:val="22"/>
          <w:szCs w:val="22"/>
        </w:rPr>
        <w:t>日以上就労が困難である診断書を取得していませんでした。現在も離職した状態が続いているのですが、</w:t>
      </w:r>
      <w:r w:rsidR="005120E4">
        <w:rPr>
          <w:rFonts w:ascii="メイリオ" w:eastAsia="メイリオ" w:hAnsi="メイリオ" w:hint="eastAsia"/>
          <w:sz w:val="22"/>
          <w:szCs w:val="22"/>
        </w:rPr>
        <w:t>諸般の事情で当時の診断書を取得することができません。</w:t>
      </w:r>
      <w:r w:rsidRPr="5AC4B647">
        <w:rPr>
          <w:rFonts w:ascii="メイリオ" w:eastAsia="メイリオ" w:hAnsi="メイリオ"/>
          <w:sz w:val="22"/>
          <w:szCs w:val="22"/>
        </w:rPr>
        <w:t>この場合は</w:t>
      </w:r>
      <w:r>
        <w:rPr>
          <w:rFonts w:ascii="メイリオ" w:eastAsia="メイリオ" w:hAnsi="メイリオ" w:hint="eastAsia"/>
          <w:sz w:val="22"/>
          <w:szCs w:val="22"/>
        </w:rPr>
        <w:t>対象になりますか</w:t>
      </w:r>
      <w:r w:rsidRPr="5AC4B647">
        <w:rPr>
          <w:rFonts w:ascii="メイリオ" w:eastAsia="メイリオ" w:hAnsi="メイリオ"/>
          <w:sz w:val="22"/>
          <w:szCs w:val="22"/>
        </w:rPr>
        <w:t>。</w:t>
      </w:r>
    </w:p>
    <w:p w14:paraId="3E7ABD90" w14:textId="6F1AABC9" w:rsidR="005D13B1" w:rsidRDefault="00E35970" w:rsidP="00E35970">
      <w:pPr>
        <w:pStyle w:val="a6"/>
        <w:spacing w:line="360" w:lineRule="exact"/>
        <w:ind w:leftChars="338" w:left="1700" w:hangingChars="450" w:hanging="990"/>
        <w:rPr>
          <w:rFonts w:ascii="メイリオ" w:eastAsia="メイリオ" w:hAnsi="メイリオ"/>
          <w:sz w:val="22"/>
          <w:szCs w:val="22"/>
        </w:rPr>
      </w:pPr>
      <w:r>
        <w:rPr>
          <w:rFonts w:ascii="メイリオ" w:eastAsia="メイリオ" w:hAnsi="メイリオ" w:hint="eastAsia"/>
          <w:sz w:val="22"/>
          <w:szCs w:val="22"/>
        </w:rPr>
        <w:t xml:space="preserve">Ａ１－４ </w:t>
      </w:r>
      <w:r w:rsidRPr="505157AC">
        <w:rPr>
          <w:rFonts w:ascii="メイリオ" w:eastAsia="メイリオ" w:hAnsi="メイリオ"/>
          <w:sz w:val="22"/>
          <w:szCs w:val="22"/>
        </w:rPr>
        <w:t>原則、離職または休職</w:t>
      </w:r>
      <w:r>
        <w:rPr>
          <w:rFonts w:ascii="メイリオ" w:eastAsia="メイリオ" w:hAnsi="メイリオ" w:hint="eastAsia"/>
          <w:sz w:val="22"/>
          <w:szCs w:val="22"/>
        </w:rPr>
        <w:t>等</w:t>
      </w:r>
      <w:r w:rsidRPr="505157AC">
        <w:rPr>
          <w:rFonts w:ascii="メイリオ" w:eastAsia="メイリオ" w:hAnsi="メイリオ"/>
          <w:sz w:val="22"/>
          <w:szCs w:val="22"/>
        </w:rPr>
        <w:t>し、その後就労困難な期間が</w:t>
      </w:r>
      <w:r>
        <w:rPr>
          <w:rFonts w:ascii="メイリオ" w:eastAsia="メイリオ" w:hAnsi="メイリオ"/>
          <w:sz w:val="22"/>
          <w:szCs w:val="22"/>
        </w:rPr>
        <w:t>90</w:t>
      </w:r>
      <w:r w:rsidRPr="505157AC">
        <w:rPr>
          <w:rFonts w:ascii="メイリオ" w:eastAsia="メイリオ" w:hAnsi="メイリオ"/>
          <w:sz w:val="22"/>
          <w:szCs w:val="22"/>
        </w:rPr>
        <w:t>日以上である診断書等が必要ですが、何らかの理由で当時の状況を証明する診断書等が入手できない場合で、同じ負傷</w:t>
      </w:r>
      <w:r>
        <w:rPr>
          <w:rFonts w:ascii="メイリオ" w:eastAsia="メイリオ" w:hAnsi="メイリオ" w:hint="eastAsia"/>
          <w:sz w:val="22"/>
          <w:szCs w:val="22"/>
        </w:rPr>
        <w:t>、疾病</w:t>
      </w:r>
      <w:r w:rsidRPr="505157AC">
        <w:rPr>
          <w:rFonts w:ascii="メイリオ" w:eastAsia="メイリオ" w:hAnsi="メイリオ"/>
          <w:sz w:val="22"/>
          <w:szCs w:val="22"/>
        </w:rPr>
        <w:t>を理由として引き続き離職・休職</w:t>
      </w:r>
      <w:r>
        <w:rPr>
          <w:rFonts w:ascii="メイリオ" w:eastAsia="メイリオ" w:hAnsi="メイリオ" w:hint="eastAsia"/>
          <w:sz w:val="22"/>
          <w:szCs w:val="22"/>
        </w:rPr>
        <w:t>等が続いている</w:t>
      </w:r>
      <w:r w:rsidRPr="505157AC">
        <w:rPr>
          <w:rFonts w:ascii="メイリオ" w:eastAsia="メイリオ" w:hAnsi="メイリオ"/>
          <w:sz w:val="22"/>
          <w:szCs w:val="22"/>
        </w:rPr>
        <w:t>場合は、新たに、離職・休職</w:t>
      </w:r>
      <w:r>
        <w:rPr>
          <w:rFonts w:ascii="メイリオ" w:eastAsia="メイリオ" w:hAnsi="メイリオ" w:hint="eastAsia"/>
          <w:sz w:val="22"/>
          <w:szCs w:val="22"/>
        </w:rPr>
        <w:t>等した</w:t>
      </w:r>
      <w:r w:rsidRPr="505157AC">
        <w:rPr>
          <w:rFonts w:ascii="メイリオ" w:eastAsia="メイリオ" w:hAnsi="メイリオ"/>
          <w:sz w:val="22"/>
          <w:szCs w:val="22"/>
        </w:rPr>
        <w:t>時点が含まれない、それ以降の期間の診断書等を取得することで、負傷</w:t>
      </w:r>
      <w:r>
        <w:rPr>
          <w:rFonts w:ascii="メイリオ" w:eastAsia="メイリオ" w:hAnsi="メイリオ" w:hint="eastAsia"/>
          <w:sz w:val="22"/>
          <w:szCs w:val="22"/>
        </w:rPr>
        <w:t>、疾病</w:t>
      </w:r>
      <w:r w:rsidRPr="505157AC">
        <w:rPr>
          <w:rFonts w:ascii="メイリオ" w:eastAsia="メイリオ" w:hAnsi="メイリオ"/>
          <w:sz w:val="22"/>
          <w:szCs w:val="22"/>
        </w:rPr>
        <w:t>により</w:t>
      </w:r>
      <w:r>
        <w:rPr>
          <w:rFonts w:ascii="メイリオ" w:eastAsia="メイリオ" w:hAnsi="メイリオ"/>
          <w:sz w:val="22"/>
          <w:szCs w:val="22"/>
        </w:rPr>
        <w:t>90</w:t>
      </w:r>
      <w:r w:rsidRPr="505157AC">
        <w:rPr>
          <w:rFonts w:ascii="メイリオ" w:eastAsia="メイリオ" w:hAnsi="メイリオ"/>
          <w:sz w:val="22"/>
          <w:szCs w:val="22"/>
        </w:rPr>
        <w:t>日以上就労困難である旨が明らかにできれば対象となります。但し、</w:t>
      </w:r>
      <w:r>
        <w:rPr>
          <w:rFonts w:ascii="メイリオ" w:eastAsia="メイリオ" w:hAnsi="メイリオ"/>
          <w:sz w:val="22"/>
          <w:szCs w:val="22"/>
        </w:rPr>
        <w:t>家計急変事由</w:t>
      </w:r>
      <w:r w:rsidRPr="505157AC">
        <w:rPr>
          <w:rFonts w:ascii="メイリオ" w:eastAsia="メイリオ" w:hAnsi="メイリオ"/>
          <w:sz w:val="22"/>
          <w:szCs w:val="22"/>
        </w:rPr>
        <w:t>の発生日は離職・休職</w:t>
      </w:r>
      <w:r>
        <w:rPr>
          <w:rFonts w:ascii="メイリオ" w:eastAsia="メイリオ" w:hAnsi="メイリオ" w:hint="eastAsia"/>
          <w:sz w:val="22"/>
          <w:szCs w:val="22"/>
        </w:rPr>
        <w:t>等した</w:t>
      </w:r>
      <w:r w:rsidRPr="505157AC">
        <w:rPr>
          <w:rFonts w:ascii="メイリオ" w:eastAsia="メイリオ" w:hAnsi="メイリオ"/>
          <w:sz w:val="22"/>
          <w:szCs w:val="22"/>
        </w:rPr>
        <w:t>日ではなく、新たな診断書等の日付になります。</w:t>
      </w:r>
      <w:r w:rsidR="005D13B1">
        <w:rPr>
          <w:rFonts w:ascii="メイリオ" w:eastAsia="メイリオ" w:hAnsi="メイリオ"/>
          <w:sz w:val="22"/>
          <w:szCs w:val="22"/>
        </w:rPr>
        <w:br w:type="page"/>
      </w:r>
    </w:p>
    <w:p w14:paraId="634F8555" w14:textId="4903C7F5" w:rsidR="00E35970" w:rsidRPr="00A048AB" w:rsidRDefault="00E35970" w:rsidP="00E35970">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lastRenderedPageBreak/>
        <w:t>Ｑ１－</w:t>
      </w:r>
      <w:r>
        <w:rPr>
          <w:rFonts w:ascii="メイリオ" w:eastAsia="メイリオ" w:hAnsi="メイリオ" w:hint="eastAsia"/>
          <w:sz w:val="22"/>
          <w:szCs w:val="28"/>
        </w:rPr>
        <w:t>５ 保護者等が国外に在住している場合</w:t>
      </w:r>
      <w:r w:rsidRPr="00E35970">
        <w:rPr>
          <w:rFonts w:ascii="メイリオ" w:eastAsia="メイリオ" w:hAnsi="メイリオ" w:hint="eastAsia"/>
          <w:sz w:val="22"/>
          <w:szCs w:val="28"/>
        </w:rPr>
        <w:t>、</w:t>
      </w:r>
      <w:r>
        <w:rPr>
          <w:rFonts w:ascii="メイリオ" w:eastAsia="メイリオ" w:hAnsi="メイリオ" w:hint="eastAsia"/>
          <w:sz w:val="22"/>
          <w:szCs w:val="28"/>
        </w:rPr>
        <w:t>対象になりますか</w:t>
      </w:r>
      <w:r w:rsidRPr="005153BD">
        <w:rPr>
          <w:rFonts w:ascii="メイリオ" w:eastAsia="メイリオ" w:hAnsi="メイリオ" w:hint="eastAsia"/>
          <w:sz w:val="22"/>
          <w:szCs w:val="28"/>
        </w:rPr>
        <w:t>。</w:t>
      </w:r>
    </w:p>
    <w:p w14:paraId="7CBAFE45" w14:textId="6F7D50C8" w:rsidR="00E35970" w:rsidRDefault="00E35970" w:rsidP="00186F07">
      <w:pPr>
        <w:pStyle w:val="a6"/>
        <w:spacing w:line="360" w:lineRule="exact"/>
        <w:ind w:leftChars="339" w:left="1700" w:hangingChars="449" w:hanging="988"/>
        <w:rPr>
          <w:rFonts w:ascii="メイリオ" w:eastAsia="メイリオ" w:hAnsi="メイリオ"/>
          <w:sz w:val="22"/>
          <w:szCs w:val="22"/>
        </w:rPr>
      </w:pPr>
      <w:r w:rsidRPr="54728884">
        <w:rPr>
          <w:rFonts w:ascii="メイリオ" w:eastAsia="メイリオ" w:hAnsi="メイリオ"/>
          <w:sz w:val="22"/>
          <w:szCs w:val="22"/>
        </w:rPr>
        <w:t>Ａ１－</w:t>
      </w:r>
      <w:r>
        <w:rPr>
          <w:rFonts w:ascii="メイリオ" w:eastAsia="メイリオ" w:hAnsi="メイリオ" w:hint="eastAsia"/>
          <w:sz w:val="22"/>
          <w:szCs w:val="22"/>
        </w:rPr>
        <w:t>５</w:t>
      </w:r>
      <w:r w:rsidRPr="54728884">
        <w:rPr>
          <w:rFonts w:ascii="メイリオ" w:eastAsia="メイリオ" w:hAnsi="メイリオ"/>
          <w:sz w:val="22"/>
          <w:szCs w:val="22"/>
        </w:rPr>
        <w:t xml:space="preserve"> </w:t>
      </w:r>
      <w:r w:rsidR="00186F07" w:rsidRPr="00186F07">
        <w:rPr>
          <w:rFonts w:ascii="メイリオ" w:eastAsia="メイリオ" w:hAnsi="メイリオ" w:hint="eastAsia"/>
          <w:sz w:val="22"/>
          <w:szCs w:val="22"/>
        </w:rPr>
        <w:t>親の海外赴任、海外からの留学生など</w:t>
      </w:r>
      <w:r w:rsidR="00186F07">
        <w:rPr>
          <w:rFonts w:ascii="メイリオ" w:eastAsia="メイリオ" w:hAnsi="メイリオ" w:hint="eastAsia"/>
          <w:sz w:val="22"/>
          <w:szCs w:val="22"/>
        </w:rPr>
        <w:t>、</w:t>
      </w:r>
      <w:r w:rsidR="00186F07" w:rsidRPr="00186F07">
        <w:rPr>
          <w:rFonts w:ascii="メイリオ" w:eastAsia="メイリオ" w:hAnsi="メイリオ" w:hint="eastAsia"/>
          <w:sz w:val="22"/>
          <w:szCs w:val="22"/>
        </w:rPr>
        <w:t>保護者等の</w:t>
      </w:r>
      <w:r w:rsidR="00186F07">
        <w:rPr>
          <w:rFonts w:ascii="メイリオ" w:eastAsia="メイリオ" w:hAnsi="メイリオ" w:hint="eastAsia"/>
          <w:sz w:val="22"/>
          <w:szCs w:val="22"/>
        </w:rPr>
        <w:t>１名でも</w:t>
      </w:r>
      <w:r w:rsidR="00186F07" w:rsidRPr="00186F07">
        <w:rPr>
          <w:rFonts w:ascii="メイリオ" w:eastAsia="メイリオ" w:hAnsi="メイリオ" w:hint="eastAsia"/>
          <w:sz w:val="22"/>
          <w:szCs w:val="22"/>
        </w:rPr>
        <w:t>市町村民税の賦課期日（１月１日）に日本国内に在住しておらず、税情報等が確認できない場合は、</w:t>
      </w:r>
      <w:r w:rsidR="00186F07">
        <w:rPr>
          <w:rFonts w:ascii="メイリオ" w:eastAsia="メイリオ" w:hAnsi="メイリオ" w:hint="eastAsia"/>
          <w:sz w:val="22"/>
          <w:szCs w:val="22"/>
        </w:rPr>
        <w:t>収入要件が確認できないため、</w:t>
      </w:r>
      <w:r w:rsidR="00186F07" w:rsidRPr="00186F07">
        <w:rPr>
          <w:rFonts w:ascii="メイリオ" w:eastAsia="メイリオ" w:hAnsi="メイリオ" w:hint="eastAsia"/>
          <w:sz w:val="22"/>
          <w:szCs w:val="22"/>
        </w:rPr>
        <w:t>家計急変支援の対象とな</w:t>
      </w:r>
      <w:r w:rsidR="00186F07">
        <w:rPr>
          <w:rFonts w:ascii="メイリオ" w:eastAsia="メイリオ" w:hAnsi="メイリオ" w:hint="eastAsia"/>
          <w:sz w:val="22"/>
          <w:szCs w:val="22"/>
        </w:rPr>
        <w:t>りません</w:t>
      </w:r>
      <w:r w:rsidR="00186F07" w:rsidRPr="00186F07">
        <w:rPr>
          <w:rFonts w:ascii="メイリオ" w:eastAsia="メイリオ" w:hAnsi="メイリオ" w:hint="eastAsia"/>
          <w:sz w:val="22"/>
          <w:szCs w:val="22"/>
        </w:rPr>
        <w:t>。ただし、通常</w:t>
      </w:r>
      <w:r w:rsidR="00186F07">
        <w:rPr>
          <w:rFonts w:ascii="メイリオ" w:eastAsia="メイリオ" w:hAnsi="メイリオ" w:hint="eastAsia"/>
          <w:sz w:val="22"/>
          <w:szCs w:val="22"/>
        </w:rPr>
        <w:t>制度で</w:t>
      </w:r>
      <w:r w:rsidR="00186F07" w:rsidRPr="00186F07">
        <w:rPr>
          <w:rFonts w:ascii="メイリオ" w:eastAsia="メイリオ" w:hAnsi="メイリオ" w:hint="eastAsia"/>
          <w:sz w:val="22"/>
          <w:szCs w:val="22"/>
        </w:rPr>
        <w:t>は基準額</w:t>
      </w:r>
      <w:r w:rsidR="00186F07">
        <w:rPr>
          <w:rFonts w:ascii="メイリオ" w:eastAsia="メイリオ" w:hAnsi="メイリオ" w:hint="eastAsia"/>
          <w:sz w:val="22"/>
          <w:szCs w:val="22"/>
        </w:rPr>
        <w:t>の</w:t>
      </w:r>
      <w:r w:rsidR="00186F07" w:rsidRPr="00186F07">
        <w:rPr>
          <w:rFonts w:ascii="メイリオ" w:eastAsia="メイリオ" w:hAnsi="メイリオ" w:hint="eastAsia"/>
          <w:sz w:val="22"/>
          <w:szCs w:val="22"/>
        </w:rPr>
        <w:t>支給が可能であるため、通常</w:t>
      </w:r>
      <w:r w:rsidR="00186F07">
        <w:rPr>
          <w:rFonts w:ascii="メイリオ" w:eastAsia="メイリオ" w:hAnsi="メイリオ" w:hint="eastAsia"/>
          <w:sz w:val="22"/>
          <w:szCs w:val="22"/>
        </w:rPr>
        <w:t>制度で申請を行ってください。</w:t>
      </w:r>
    </w:p>
    <w:p w14:paraId="47951932" w14:textId="77777777" w:rsidR="00E35970" w:rsidRPr="00E35970" w:rsidRDefault="00E35970" w:rsidP="00430FDC">
      <w:pPr>
        <w:pStyle w:val="a6"/>
        <w:spacing w:line="360" w:lineRule="exact"/>
        <w:ind w:leftChars="339" w:hangingChars="58" w:hanging="128"/>
        <w:rPr>
          <w:rFonts w:ascii="メイリオ" w:eastAsia="メイリオ" w:hAnsi="メイリオ"/>
          <w:sz w:val="22"/>
          <w:szCs w:val="28"/>
        </w:rPr>
      </w:pPr>
    </w:p>
    <w:p w14:paraId="76A0F9EF" w14:textId="1AED8AD2" w:rsidR="00AA5670" w:rsidRPr="00A048AB" w:rsidRDefault="00430FDC" w:rsidP="00430FDC">
      <w:pPr>
        <w:pStyle w:val="11"/>
        <w:ind w:left="284"/>
        <w:rPr>
          <w:sz w:val="22"/>
          <w:szCs w:val="28"/>
        </w:rPr>
      </w:pPr>
      <w:bookmarkStart w:id="64" w:name="_Toc130548252"/>
      <w:r w:rsidRPr="00A048AB">
        <w:rPr>
          <w:rFonts w:hint="eastAsia"/>
          <w:sz w:val="22"/>
          <w:szCs w:val="28"/>
        </w:rPr>
        <w:t>申請手続</w:t>
      </w:r>
      <w:r w:rsidR="005100CB">
        <w:rPr>
          <w:rFonts w:hint="eastAsia"/>
          <w:sz w:val="22"/>
          <w:szCs w:val="28"/>
        </w:rPr>
        <w:t>について</w:t>
      </w:r>
      <w:bookmarkEnd w:id="64"/>
    </w:p>
    <w:p w14:paraId="3E653989" w14:textId="41C07A49" w:rsidR="005153BD" w:rsidRPr="00A048AB" w:rsidRDefault="4404DD0C" w:rsidP="005153BD">
      <w:pPr>
        <w:pStyle w:val="a6"/>
        <w:spacing w:line="360" w:lineRule="exact"/>
        <w:ind w:leftChars="339" w:left="1702" w:hangingChars="450" w:hanging="990"/>
        <w:rPr>
          <w:rFonts w:ascii="メイリオ" w:eastAsia="メイリオ" w:hAnsi="メイリオ"/>
          <w:sz w:val="22"/>
          <w:szCs w:val="22"/>
        </w:rPr>
      </w:pPr>
      <w:r w:rsidRPr="4404DD0C">
        <w:rPr>
          <w:rFonts w:ascii="メイリオ" w:eastAsia="メイリオ" w:hAnsi="メイリオ"/>
          <w:sz w:val="22"/>
          <w:szCs w:val="22"/>
        </w:rPr>
        <w:t>Ｑ２－１ 別添資料１「家計急変事由対象一覧」の家計急変事由に該当しますが、通常制度の要件も満たしています。どちらの制度で申請すべきですか。</w:t>
      </w:r>
    </w:p>
    <w:p w14:paraId="4C5D1B08" w14:textId="2932B66F" w:rsidR="005153BD" w:rsidRDefault="005153BD" w:rsidP="005153BD">
      <w:pPr>
        <w:pStyle w:val="a6"/>
        <w:spacing w:line="360" w:lineRule="exact"/>
        <w:ind w:leftChars="339" w:left="1702" w:hangingChars="450" w:hanging="990"/>
        <w:rPr>
          <w:rFonts w:ascii="メイリオ" w:eastAsia="メイリオ" w:hAnsi="メイリオ"/>
          <w:sz w:val="16"/>
          <w:szCs w:val="20"/>
        </w:rPr>
      </w:pPr>
      <w:r w:rsidRPr="00A048AB">
        <w:rPr>
          <w:rFonts w:ascii="メイリオ" w:eastAsia="メイリオ" w:hAnsi="メイリオ" w:hint="eastAsia"/>
          <w:sz w:val="22"/>
          <w:szCs w:val="28"/>
        </w:rPr>
        <w:t>Ａ</w:t>
      </w:r>
      <w:r w:rsidR="005100CB">
        <w:rPr>
          <w:rFonts w:ascii="メイリオ" w:eastAsia="メイリオ" w:hAnsi="メイリオ" w:hint="eastAsia"/>
          <w:sz w:val="22"/>
          <w:szCs w:val="28"/>
        </w:rPr>
        <w:t>２</w:t>
      </w:r>
      <w:r>
        <w:rPr>
          <w:rFonts w:ascii="メイリオ" w:eastAsia="メイリオ" w:hAnsi="メイリオ" w:hint="eastAsia"/>
          <w:sz w:val="22"/>
          <w:szCs w:val="28"/>
        </w:rPr>
        <w:t>－１ 家計急変支援制度は必要な手続きや申請書類等が多いため、通常制度の要件を満たす場合は、通常制度で申請を行ってください。どちらで対象となるか不明な場合は、学校にご相談ください。</w:t>
      </w:r>
      <w:r>
        <w:rPr>
          <w:rFonts w:ascii="メイリオ" w:eastAsia="メイリオ" w:hAnsi="メイリオ"/>
          <w:sz w:val="22"/>
          <w:szCs w:val="28"/>
        </w:rPr>
        <w:br/>
      </w:r>
      <w:r w:rsidRPr="009E12FE">
        <w:rPr>
          <w:rFonts w:ascii="メイリオ" w:eastAsia="メイリオ" w:hAnsi="メイリオ" w:hint="eastAsia"/>
          <w:sz w:val="22"/>
          <w:szCs w:val="28"/>
        </w:rPr>
        <w:t>なお、通常制度の審査に使用する税情報等は、マイナポータル</w:t>
      </w:r>
      <w:r w:rsidRPr="009E12FE">
        <w:rPr>
          <w:rFonts w:ascii="メイリオ" w:eastAsia="メイリオ" w:hAnsi="メイリオ" w:hint="eastAsia"/>
          <w:sz w:val="16"/>
          <w:szCs w:val="16"/>
        </w:rPr>
        <w:t>（※）</w:t>
      </w:r>
      <w:r w:rsidRPr="009E12FE">
        <w:rPr>
          <w:rFonts w:ascii="メイリオ" w:eastAsia="メイリオ" w:hAnsi="メイリオ" w:hint="eastAsia"/>
          <w:sz w:val="22"/>
          <w:szCs w:val="28"/>
        </w:rPr>
        <w:t>で確認できます。</w:t>
      </w:r>
      <w:r>
        <w:rPr>
          <w:rFonts w:ascii="メイリオ" w:eastAsia="メイリオ" w:hAnsi="メイリオ"/>
          <w:sz w:val="16"/>
          <w:szCs w:val="20"/>
        </w:rPr>
        <w:br/>
      </w:r>
      <w:r w:rsidRPr="00A048AB">
        <w:rPr>
          <w:rFonts w:ascii="メイリオ" w:eastAsia="メイリオ" w:hAnsi="メイリオ" w:hint="eastAsia"/>
          <w:sz w:val="16"/>
          <w:szCs w:val="20"/>
        </w:rPr>
        <w:t>※</w:t>
      </w:r>
      <w:r w:rsidRPr="009E12FE">
        <w:rPr>
          <w:rFonts w:ascii="メイリオ" w:eastAsia="メイリオ" w:hAnsi="メイリオ" w:hint="eastAsia"/>
          <w:sz w:val="16"/>
          <w:szCs w:val="20"/>
        </w:rPr>
        <w:t>マイナポータルアプリのダウンロード：</w:t>
      </w:r>
    </w:p>
    <w:p w14:paraId="5E5A8A68" w14:textId="5B0A7484" w:rsidR="00F86264" w:rsidRDefault="005153BD" w:rsidP="005153BD">
      <w:pPr>
        <w:spacing w:line="280" w:lineRule="exact"/>
        <w:ind w:leftChars="876" w:left="1842" w:hangingChars="1" w:hanging="2"/>
        <w:rPr>
          <w:rFonts w:ascii="メイリオ" w:eastAsia="メイリオ" w:hAnsi="メイリオ"/>
          <w:sz w:val="16"/>
          <w:szCs w:val="20"/>
        </w:rPr>
      </w:pPr>
      <w:r w:rsidRPr="009E12FE">
        <w:rPr>
          <w:rFonts w:ascii="メイリオ" w:eastAsia="メイリオ" w:hAnsi="メイリオ" w:hint="eastAsia"/>
          <w:sz w:val="16"/>
          <w:szCs w:val="20"/>
        </w:rPr>
        <w:t>【PCの場合】</w:t>
      </w:r>
      <w:hyperlink r:id="rId27" w:history="1">
        <w:r w:rsidR="00F86264" w:rsidRPr="00D244EF">
          <w:rPr>
            <w:rStyle w:val="ac"/>
            <w:rFonts w:ascii="メイリオ" w:eastAsia="メイリオ" w:hAnsi="メイリオ" w:hint="eastAsia"/>
            <w:sz w:val="16"/>
            <w:szCs w:val="20"/>
          </w:rPr>
          <w:t>https://img.myna.go.jp/manual/02/0006.html</w:t>
        </w:r>
      </w:hyperlink>
    </w:p>
    <w:p w14:paraId="5CAD5934" w14:textId="77777777" w:rsidR="005153BD" w:rsidRPr="009E12FE" w:rsidRDefault="005153BD" w:rsidP="005153BD">
      <w:pPr>
        <w:spacing w:line="280" w:lineRule="exact"/>
        <w:ind w:leftChars="876" w:left="1842" w:hangingChars="1" w:hanging="2"/>
        <w:rPr>
          <w:rFonts w:ascii="メイリオ" w:eastAsia="メイリオ" w:hAnsi="メイリオ"/>
          <w:sz w:val="16"/>
          <w:szCs w:val="20"/>
        </w:rPr>
      </w:pPr>
      <w:r w:rsidRPr="009E12FE">
        <w:rPr>
          <w:rFonts w:ascii="メイリオ" w:eastAsia="メイリオ" w:hAnsi="メイリオ" w:hint="eastAsia"/>
          <w:sz w:val="16"/>
          <w:szCs w:val="20"/>
        </w:rPr>
        <w:t>【スマートフォンの場合】</w:t>
      </w:r>
    </w:p>
    <w:p w14:paraId="19BF596A" w14:textId="38572E56" w:rsidR="00F86264" w:rsidRPr="009E12FE" w:rsidRDefault="005153BD" w:rsidP="005153BD">
      <w:pPr>
        <w:spacing w:line="280" w:lineRule="exact"/>
        <w:ind w:leftChars="876" w:left="1842" w:hangingChars="1" w:hanging="2"/>
        <w:rPr>
          <w:rFonts w:ascii="メイリオ" w:eastAsia="メイリオ" w:hAnsi="メイリオ"/>
          <w:sz w:val="16"/>
          <w:szCs w:val="20"/>
        </w:rPr>
      </w:pPr>
      <w:r w:rsidRPr="009E12FE">
        <w:rPr>
          <w:rFonts w:ascii="メイリオ" w:eastAsia="メイリオ" w:hAnsi="メイリオ" w:hint="eastAsia"/>
          <w:sz w:val="16"/>
          <w:szCs w:val="20"/>
        </w:rPr>
        <w:t xml:space="preserve">・Android　 </w:t>
      </w:r>
      <w:hyperlink r:id="rId28" w:history="1">
        <w:r w:rsidR="00F86264" w:rsidRPr="00D244EF">
          <w:rPr>
            <w:rStyle w:val="ac"/>
            <w:rFonts w:ascii="メイリオ" w:eastAsia="メイリオ" w:hAnsi="メイリオ" w:hint="eastAsia"/>
            <w:sz w:val="16"/>
            <w:szCs w:val="20"/>
          </w:rPr>
          <w:t>https://img.myna.go.jp/manual/02/0006.html</w:t>
        </w:r>
      </w:hyperlink>
    </w:p>
    <w:p w14:paraId="29825914" w14:textId="1EF4B61A" w:rsidR="005153BD" w:rsidRDefault="005153BD" w:rsidP="005153BD">
      <w:pPr>
        <w:spacing w:line="280" w:lineRule="exact"/>
        <w:ind w:leftChars="876" w:left="1842" w:hangingChars="1" w:hanging="2"/>
        <w:rPr>
          <w:rFonts w:ascii="メイリオ" w:eastAsia="メイリオ" w:hAnsi="メイリオ"/>
          <w:sz w:val="16"/>
          <w:szCs w:val="20"/>
        </w:rPr>
      </w:pPr>
      <w:r w:rsidRPr="009E12FE">
        <w:rPr>
          <w:rFonts w:ascii="メイリオ" w:eastAsia="メイリオ" w:hAnsi="メイリオ" w:hint="eastAsia"/>
          <w:sz w:val="16"/>
          <w:szCs w:val="20"/>
        </w:rPr>
        <w:t xml:space="preserve">・iPhone　 </w:t>
      </w:r>
      <w:hyperlink r:id="rId29" w:history="1">
        <w:r w:rsidR="00F86264" w:rsidRPr="00D244EF">
          <w:rPr>
            <w:rStyle w:val="ac"/>
            <w:rFonts w:ascii="メイリオ" w:eastAsia="メイリオ" w:hAnsi="メイリオ" w:hint="eastAsia"/>
            <w:sz w:val="16"/>
            <w:szCs w:val="20"/>
          </w:rPr>
          <w:t>https://img.myna.go.jp/manual/02/0027.htm</w:t>
        </w:r>
      </w:hyperlink>
    </w:p>
    <w:p w14:paraId="08A02531" w14:textId="77777777" w:rsidR="005153BD" w:rsidRPr="009E12FE" w:rsidRDefault="005153BD" w:rsidP="005153BD">
      <w:pPr>
        <w:pStyle w:val="a6"/>
        <w:spacing w:line="360" w:lineRule="exact"/>
        <w:ind w:leftChars="339" w:left="1702" w:hangingChars="450" w:hanging="990"/>
        <w:rPr>
          <w:rFonts w:ascii="メイリオ" w:eastAsia="メイリオ" w:hAnsi="メイリオ"/>
          <w:sz w:val="22"/>
          <w:szCs w:val="28"/>
        </w:rPr>
      </w:pPr>
    </w:p>
    <w:p w14:paraId="30617993" w14:textId="65889716" w:rsidR="007D0F6B" w:rsidRPr="00A048AB" w:rsidRDefault="007D0F6B" w:rsidP="007D0F6B">
      <w:pPr>
        <w:pStyle w:val="a6"/>
        <w:spacing w:line="360" w:lineRule="exact"/>
        <w:ind w:leftChars="339" w:left="1700" w:hangingChars="449" w:hanging="988"/>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２－</w:t>
      </w:r>
      <w:r w:rsidR="00741C7E">
        <w:rPr>
          <w:rFonts w:ascii="メイリオ" w:eastAsia="メイリオ" w:hAnsi="メイリオ" w:hint="eastAsia"/>
          <w:sz w:val="22"/>
          <w:szCs w:val="28"/>
        </w:rPr>
        <w:t>２</w:t>
      </w:r>
      <w:r>
        <w:rPr>
          <w:rFonts w:ascii="メイリオ" w:eastAsia="メイリオ" w:hAnsi="メイリオ" w:hint="eastAsia"/>
          <w:sz w:val="22"/>
          <w:szCs w:val="28"/>
        </w:rPr>
        <w:t xml:space="preserve"> </w:t>
      </w:r>
      <w:r w:rsidR="008670E5">
        <w:rPr>
          <w:rFonts w:ascii="メイリオ" w:eastAsia="メイリオ" w:hAnsi="メイリオ" w:hint="eastAsia"/>
          <w:sz w:val="22"/>
          <w:szCs w:val="28"/>
        </w:rPr>
        <w:t>家計急変事由</w:t>
      </w:r>
      <w:r>
        <w:rPr>
          <w:rFonts w:ascii="メイリオ" w:eastAsia="メイリオ" w:hAnsi="メイリオ" w:hint="eastAsia"/>
          <w:sz w:val="22"/>
          <w:szCs w:val="28"/>
        </w:rPr>
        <w:t>が発生してから数か月経っていますが、今から申請することはできますか</w:t>
      </w:r>
      <w:r w:rsidRPr="00223F75">
        <w:rPr>
          <w:rFonts w:ascii="メイリオ" w:eastAsia="メイリオ" w:hAnsi="メイリオ" w:hint="eastAsia"/>
          <w:sz w:val="22"/>
          <w:szCs w:val="28"/>
        </w:rPr>
        <w:t>。</w:t>
      </w:r>
    </w:p>
    <w:p w14:paraId="2681CB9A" w14:textId="2B5D724C" w:rsidR="007D0F6B" w:rsidRPr="00A048AB" w:rsidRDefault="007D0F6B" w:rsidP="007D0F6B">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２－</w:t>
      </w:r>
      <w:r w:rsidR="00741C7E">
        <w:rPr>
          <w:rFonts w:ascii="メイリオ" w:eastAsia="メイリオ" w:hAnsi="メイリオ" w:hint="eastAsia"/>
          <w:sz w:val="22"/>
          <w:szCs w:val="28"/>
        </w:rPr>
        <w:t>２</w:t>
      </w:r>
      <w:r>
        <w:rPr>
          <w:rFonts w:ascii="メイリオ" w:eastAsia="メイリオ" w:hAnsi="メイリオ" w:hint="eastAsia"/>
          <w:sz w:val="22"/>
          <w:szCs w:val="28"/>
        </w:rPr>
        <w:t xml:space="preserve"> 申請を行うことはできますが、原則として</w:t>
      </w:r>
      <w:r w:rsidR="008670E5">
        <w:rPr>
          <w:rFonts w:ascii="メイリオ" w:eastAsia="メイリオ" w:hAnsi="メイリオ" w:hint="eastAsia"/>
          <w:sz w:val="22"/>
          <w:szCs w:val="28"/>
        </w:rPr>
        <w:t>家計急変事由</w:t>
      </w:r>
      <w:r>
        <w:rPr>
          <w:rFonts w:ascii="メイリオ" w:eastAsia="メイリオ" w:hAnsi="メイリオ" w:hint="eastAsia"/>
          <w:sz w:val="22"/>
          <w:szCs w:val="28"/>
        </w:rPr>
        <w:t>発生時に遡って就学支援金を支給することはできません。ただし、やむを得ない理由により申請が遅れた場合は、学校へご相談ください。</w:t>
      </w:r>
    </w:p>
    <w:p w14:paraId="5C6CAC8F" w14:textId="77777777" w:rsidR="007D0F6B" w:rsidRPr="00A048AB" w:rsidRDefault="007D0F6B" w:rsidP="007D0F6B">
      <w:pPr>
        <w:pStyle w:val="a6"/>
        <w:spacing w:line="360" w:lineRule="exact"/>
        <w:ind w:leftChars="339" w:hangingChars="58" w:hanging="128"/>
        <w:rPr>
          <w:rFonts w:ascii="メイリオ" w:eastAsia="メイリオ" w:hAnsi="メイリオ"/>
          <w:sz w:val="22"/>
          <w:szCs w:val="28"/>
        </w:rPr>
      </w:pPr>
    </w:p>
    <w:p w14:paraId="5024CD14" w14:textId="12580DFB" w:rsidR="007D0F6B" w:rsidRPr="00A048AB" w:rsidRDefault="007D0F6B" w:rsidP="007D0F6B">
      <w:pPr>
        <w:pStyle w:val="a6"/>
        <w:spacing w:line="360" w:lineRule="exact"/>
        <w:ind w:leftChars="339" w:left="1700" w:hangingChars="449" w:hanging="988"/>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２－</w:t>
      </w:r>
      <w:r w:rsidR="00741C7E">
        <w:rPr>
          <w:rFonts w:ascii="メイリオ" w:eastAsia="メイリオ" w:hAnsi="メイリオ" w:hint="eastAsia"/>
          <w:sz w:val="22"/>
          <w:szCs w:val="28"/>
        </w:rPr>
        <w:t>３</w:t>
      </w:r>
      <w:r>
        <w:rPr>
          <w:rFonts w:ascii="メイリオ" w:eastAsia="メイリオ" w:hAnsi="メイリオ" w:hint="eastAsia"/>
          <w:sz w:val="22"/>
          <w:szCs w:val="28"/>
        </w:rPr>
        <w:t xml:space="preserve"> 両親ともに</w:t>
      </w:r>
      <w:r w:rsidR="008670E5">
        <w:rPr>
          <w:rFonts w:ascii="メイリオ" w:eastAsia="メイリオ" w:hAnsi="メイリオ" w:hint="eastAsia"/>
          <w:sz w:val="22"/>
          <w:szCs w:val="28"/>
        </w:rPr>
        <w:t>家計急変事由</w:t>
      </w:r>
      <w:r>
        <w:rPr>
          <w:rFonts w:ascii="メイリオ" w:eastAsia="メイリオ" w:hAnsi="メイリオ" w:hint="eastAsia"/>
          <w:sz w:val="22"/>
          <w:szCs w:val="28"/>
        </w:rPr>
        <w:t>に該当する場合は、どのように申請すればよいですか</w:t>
      </w:r>
      <w:r w:rsidRPr="00223F75">
        <w:rPr>
          <w:rFonts w:ascii="メイリオ" w:eastAsia="メイリオ" w:hAnsi="メイリオ" w:hint="eastAsia"/>
          <w:sz w:val="22"/>
          <w:szCs w:val="28"/>
        </w:rPr>
        <w:t>。</w:t>
      </w:r>
    </w:p>
    <w:p w14:paraId="2EDC5E05" w14:textId="571D0550" w:rsidR="007D0F6B" w:rsidRDefault="007D0F6B" w:rsidP="007D0F6B">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２－</w:t>
      </w:r>
      <w:r w:rsidR="00741C7E">
        <w:rPr>
          <w:rFonts w:ascii="メイリオ" w:eastAsia="メイリオ" w:hAnsi="メイリオ" w:hint="eastAsia"/>
          <w:sz w:val="22"/>
          <w:szCs w:val="28"/>
        </w:rPr>
        <w:t>３</w:t>
      </w:r>
      <w:r w:rsidRPr="00A048AB">
        <w:rPr>
          <w:rFonts w:ascii="メイリオ" w:eastAsia="メイリオ" w:hAnsi="メイリオ" w:hint="eastAsia"/>
          <w:sz w:val="22"/>
          <w:szCs w:val="28"/>
        </w:rPr>
        <w:t xml:space="preserve"> </w:t>
      </w:r>
      <w:r w:rsidR="008670E5">
        <w:rPr>
          <w:rFonts w:ascii="メイリオ" w:eastAsia="メイリオ" w:hAnsi="メイリオ" w:hint="eastAsia"/>
          <w:sz w:val="22"/>
          <w:szCs w:val="28"/>
        </w:rPr>
        <w:t>家計急変事由</w:t>
      </w:r>
      <w:r>
        <w:rPr>
          <w:rFonts w:ascii="メイリオ" w:eastAsia="メイリオ" w:hAnsi="メイリオ" w:hint="eastAsia"/>
          <w:sz w:val="22"/>
          <w:szCs w:val="28"/>
        </w:rPr>
        <w:t>や家計急変後の収入は、保護者等１名ごとに登録するため、両親とも家計急変者として申請することができます。</w:t>
      </w:r>
    </w:p>
    <w:p w14:paraId="642BE278" w14:textId="77777777" w:rsidR="00667FD6" w:rsidRPr="00A048AB" w:rsidRDefault="00667FD6" w:rsidP="00667FD6">
      <w:pPr>
        <w:pStyle w:val="a6"/>
        <w:spacing w:line="360" w:lineRule="exact"/>
        <w:ind w:leftChars="339" w:hangingChars="58" w:hanging="128"/>
        <w:rPr>
          <w:rFonts w:ascii="メイリオ" w:eastAsia="メイリオ" w:hAnsi="メイリオ"/>
          <w:sz w:val="22"/>
          <w:szCs w:val="28"/>
        </w:rPr>
      </w:pPr>
    </w:p>
    <w:p w14:paraId="029C08D6" w14:textId="42B236E7" w:rsidR="00667FD6" w:rsidRPr="00A048AB"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２－</w:t>
      </w:r>
      <w:r w:rsidR="00741C7E">
        <w:rPr>
          <w:rFonts w:ascii="メイリオ" w:eastAsia="メイリオ" w:hAnsi="メイリオ" w:hint="eastAsia"/>
          <w:sz w:val="22"/>
          <w:szCs w:val="28"/>
        </w:rPr>
        <w:t>４</w:t>
      </w:r>
      <w:r>
        <w:rPr>
          <w:rFonts w:ascii="メイリオ" w:eastAsia="メイリオ" w:hAnsi="メイリオ"/>
          <w:sz w:val="22"/>
          <w:szCs w:val="28"/>
        </w:rPr>
        <w:t xml:space="preserve"> </w:t>
      </w:r>
      <w:r w:rsidRPr="00667FD6">
        <w:rPr>
          <w:rFonts w:ascii="メイリオ" w:eastAsia="メイリオ" w:hAnsi="メイリオ" w:hint="eastAsia"/>
          <w:sz w:val="22"/>
          <w:szCs w:val="22"/>
        </w:rPr>
        <w:t>システムの</w:t>
      </w:r>
      <w:r w:rsidRPr="00F40C23">
        <w:rPr>
          <w:rFonts w:ascii="メイリオ" w:eastAsia="メイリオ" w:hAnsi="メイリオ" w:cstheme="majorBidi"/>
          <w:sz w:val="22"/>
          <w:szCs w:val="22"/>
        </w:rPr>
        <w:t>ID・パスワード</w:t>
      </w:r>
      <w:r w:rsidRPr="00F40C23">
        <w:rPr>
          <w:rFonts w:ascii="メイリオ" w:eastAsia="メイリオ" w:hAnsi="メイリオ" w:cstheme="majorBidi" w:hint="eastAsia"/>
          <w:sz w:val="22"/>
          <w:szCs w:val="22"/>
        </w:rPr>
        <w:t>が不明です。</w:t>
      </w:r>
      <w:r w:rsidRPr="00667FD6">
        <w:rPr>
          <w:rFonts w:ascii="メイリオ" w:eastAsia="メイリオ" w:hAnsi="メイリオ" w:hint="eastAsia"/>
          <w:sz w:val="22"/>
          <w:szCs w:val="22"/>
        </w:rPr>
        <w:t>どのように</w:t>
      </w:r>
      <w:r w:rsidR="00F73A9E">
        <w:rPr>
          <w:rFonts w:ascii="メイリオ" w:eastAsia="メイリオ" w:hAnsi="メイリオ" w:hint="eastAsia"/>
          <w:sz w:val="22"/>
          <w:szCs w:val="22"/>
        </w:rPr>
        <w:t>対応</w:t>
      </w:r>
      <w:r w:rsidRPr="00667FD6">
        <w:rPr>
          <w:rFonts w:ascii="メイリオ" w:eastAsia="メイリオ" w:hAnsi="メイリオ" w:hint="eastAsia"/>
          <w:sz w:val="22"/>
          <w:szCs w:val="22"/>
        </w:rPr>
        <w:t>すればよいですか。</w:t>
      </w:r>
    </w:p>
    <w:p w14:paraId="370BBB28" w14:textId="469C9B5A" w:rsidR="00667FD6"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２－</w:t>
      </w:r>
      <w:r w:rsidR="00741C7E">
        <w:rPr>
          <w:rFonts w:ascii="メイリオ" w:eastAsia="メイリオ" w:hAnsi="メイリオ" w:hint="eastAsia"/>
          <w:sz w:val="22"/>
          <w:szCs w:val="28"/>
        </w:rPr>
        <w:t>４</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学校で発行</w:t>
      </w:r>
      <w:r w:rsidR="00741C7E">
        <w:rPr>
          <w:rFonts w:ascii="メイリオ" w:eastAsia="メイリオ" w:hAnsi="メイリオ" w:hint="eastAsia"/>
          <w:sz w:val="22"/>
          <w:szCs w:val="28"/>
        </w:rPr>
        <w:t>（再発行）することができ</w:t>
      </w:r>
      <w:r w:rsidR="00F92CA5">
        <w:rPr>
          <w:rFonts w:ascii="メイリオ" w:eastAsia="メイリオ" w:hAnsi="メイリオ" w:hint="eastAsia"/>
          <w:sz w:val="22"/>
          <w:szCs w:val="28"/>
        </w:rPr>
        <w:t>るため</w:t>
      </w:r>
      <w:r w:rsidR="00741C7E">
        <w:rPr>
          <w:rFonts w:ascii="メイリオ" w:eastAsia="メイリオ" w:hAnsi="メイリオ" w:hint="eastAsia"/>
          <w:sz w:val="22"/>
          <w:szCs w:val="28"/>
        </w:rPr>
        <w:t>、学校へご相談ください。</w:t>
      </w:r>
    </w:p>
    <w:p w14:paraId="76AD94A5" w14:textId="77777777" w:rsidR="00741C7E" w:rsidRPr="00A048AB" w:rsidRDefault="00741C7E" w:rsidP="00ED2256">
      <w:pPr>
        <w:pStyle w:val="a6"/>
        <w:spacing w:line="360" w:lineRule="exact"/>
        <w:ind w:leftChars="339" w:left="1702" w:hangingChars="450" w:hanging="990"/>
        <w:rPr>
          <w:rFonts w:ascii="メイリオ" w:eastAsia="メイリオ" w:hAnsi="メイリオ"/>
          <w:sz w:val="22"/>
          <w:szCs w:val="28"/>
        </w:rPr>
      </w:pPr>
    </w:p>
    <w:p w14:paraId="7C2C7081" w14:textId="459B2C0A" w:rsidR="00741C7E" w:rsidRPr="00A048AB" w:rsidRDefault="00741C7E"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２－５</w:t>
      </w:r>
      <w:r>
        <w:rPr>
          <w:rFonts w:ascii="メイリオ" w:eastAsia="メイリオ" w:hAnsi="メイリオ"/>
          <w:sz w:val="22"/>
          <w:szCs w:val="28"/>
        </w:rPr>
        <w:t xml:space="preserve"> </w:t>
      </w:r>
      <w:r>
        <w:rPr>
          <w:rFonts w:ascii="メイリオ" w:eastAsia="メイリオ" w:hAnsi="メイリオ" w:hint="eastAsia"/>
          <w:sz w:val="22"/>
          <w:szCs w:val="22"/>
        </w:rPr>
        <w:t>申請を行った後に、記入した内容の誤りや書類の不足が発覚しました</w:t>
      </w:r>
      <w:r w:rsidRPr="00667FD6">
        <w:rPr>
          <w:rFonts w:ascii="メイリオ" w:eastAsia="メイリオ" w:hAnsi="メイリオ" w:hint="eastAsia"/>
          <w:sz w:val="22"/>
          <w:szCs w:val="22"/>
        </w:rPr>
        <w:t>。</w:t>
      </w:r>
      <w:r>
        <w:rPr>
          <w:rFonts w:ascii="メイリオ" w:eastAsia="メイリオ" w:hAnsi="メイリオ" w:hint="eastAsia"/>
          <w:sz w:val="22"/>
          <w:szCs w:val="22"/>
        </w:rPr>
        <w:t>修正はできますか。</w:t>
      </w:r>
    </w:p>
    <w:p w14:paraId="4FE4FABA" w14:textId="12A92ABE" w:rsidR="00741C7E" w:rsidRDefault="00741C7E"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２－５</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申請された情報で審査を行っているため、速やかに学校へ連絡し、修正方法についてご相談ください。</w:t>
      </w:r>
    </w:p>
    <w:p w14:paraId="78DB20BA" w14:textId="77777777" w:rsidR="00F73A9E" w:rsidRPr="00A048AB" w:rsidRDefault="00F73A9E" w:rsidP="00F73A9E">
      <w:pPr>
        <w:pStyle w:val="a6"/>
        <w:spacing w:line="360" w:lineRule="exact"/>
        <w:ind w:leftChars="339" w:hangingChars="58" w:hanging="128"/>
        <w:rPr>
          <w:rFonts w:ascii="メイリオ" w:eastAsia="メイリオ" w:hAnsi="メイリオ"/>
          <w:sz w:val="22"/>
          <w:szCs w:val="28"/>
        </w:rPr>
      </w:pPr>
    </w:p>
    <w:p w14:paraId="09838206" w14:textId="7DE77251" w:rsidR="00F73A9E" w:rsidRPr="00A048AB" w:rsidRDefault="2DBF3E3F" w:rsidP="00ED2256">
      <w:pPr>
        <w:pStyle w:val="a6"/>
        <w:spacing w:line="360" w:lineRule="exact"/>
        <w:ind w:leftChars="339" w:left="1702" w:hangingChars="450" w:hanging="990"/>
        <w:rPr>
          <w:rFonts w:ascii="メイリオ" w:eastAsia="メイリオ" w:hAnsi="メイリオ"/>
          <w:sz w:val="22"/>
          <w:szCs w:val="22"/>
        </w:rPr>
      </w:pPr>
      <w:r w:rsidRPr="2DBF3E3F">
        <w:rPr>
          <w:rFonts w:ascii="メイリオ" w:eastAsia="メイリオ" w:hAnsi="メイリオ"/>
          <w:sz w:val="22"/>
          <w:szCs w:val="22"/>
        </w:rPr>
        <w:t>Ｑ２－６ １月、７月になっても、</w:t>
      </w:r>
      <w:r w:rsidRPr="2DBF3E3F">
        <w:rPr>
          <w:rFonts w:ascii="メイリオ" w:eastAsia="メイリオ" w:hAnsi="メイリオ" w:cstheme="majorBidi"/>
          <w:sz w:val="22"/>
          <w:szCs w:val="22"/>
        </w:rPr>
        <w:t>収入状況届出等の提出依頼が届きません</w:t>
      </w:r>
      <w:r w:rsidRPr="2DBF3E3F">
        <w:rPr>
          <w:rFonts w:ascii="メイリオ" w:eastAsia="メイリオ" w:hAnsi="メイリオ"/>
          <w:sz w:val="22"/>
          <w:szCs w:val="22"/>
        </w:rPr>
        <w:t>。就学支援金が支給されないのでしょうか。</w:t>
      </w:r>
    </w:p>
    <w:p w14:paraId="151FDCCD" w14:textId="74054622" w:rsidR="00F73A9E" w:rsidRDefault="2DBF3E3F" w:rsidP="00ED2256">
      <w:pPr>
        <w:pStyle w:val="a6"/>
        <w:spacing w:line="360" w:lineRule="exact"/>
        <w:ind w:leftChars="339" w:left="1702" w:hangingChars="450" w:hanging="990"/>
        <w:rPr>
          <w:rFonts w:ascii="メイリオ" w:eastAsia="メイリオ" w:hAnsi="メイリオ"/>
          <w:sz w:val="22"/>
          <w:szCs w:val="22"/>
        </w:rPr>
      </w:pPr>
      <w:r w:rsidRPr="2DBF3E3F">
        <w:rPr>
          <w:rFonts w:ascii="メイリオ" w:eastAsia="メイリオ" w:hAnsi="メイリオ"/>
          <w:sz w:val="22"/>
          <w:szCs w:val="22"/>
        </w:rPr>
        <w:t>Ａ２－６ 都道府県により、提出依頼を行う時期が異なります。提出依頼が遅れて行われた場合であっても、その後速やかに手続きを行い、要件を満たした場合は、１月または７月分から継続して支給されます。</w:t>
      </w:r>
    </w:p>
    <w:p w14:paraId="293A6201" w14:textId="5FC9C17F" w:rsidR="28E77E5B" w:rsidRDefault="28E77E5B" w:rsidP="00ED2256">
      <w:pPr>
        <w:pStyle w:val="a6"/>
        <w:spacing w:line="360" w:lineRule="exact"/>
        <w:ind w:leftChars="339" w:left="1702" w:hangingChars="450" w:hanging="990"/>
        <w:rPr>
          <w:rFonts w:ascii="メイリオ" w:eastAsia="メイリオ" w:hAnsi="メイリオ"/>
          <w:sz w:val="22"/>
          <w:szCs w:val="22"/>
        </w:rPr>
      </w:pPr>
    </w:p>
    <w:p w14:paraId="502AFE04" w14:textId="4C4C3C67" w:rsidR="6CCABBC1" w:rsidRDefault="00ED2256" w:rsidP="00ED2256">
      <w:pPr>
        <w:pStyle w:val="a6"/>
        <w:spacing w:line="360" w:lineRule="exact"/>
        <w:ind w:leftChars="339" w:left="1702" w:hangingChars="450" w:hanging="990"/>
        <w:rPr>
          <w:rFonts w:ascii="メイリオ" w:eastAsia="メイリオ" w:hAnsi="メイリオ"/>
          <w:sz w:val="22"/>
          <w:szCs w:val="22"/>
        </w:rPr>
      </w:pPr>
      <w:r w:rsidRPr="00A048AB">
        <w:rPr>
          <w:rFonts w:ascii="メイリオ" w:eastAsia="メイリオ" w:hAnsi="メイリオ" w:hint="eastAsia"/>
          <w:sz w:val="22"/>
          <w:szCs w:val="28"/>
        </w:rPr>
        <w:t>Ｑ</w:t>
      </w:r>
      <w:r w:rsidR="6CCABBC1" w:rsidRPr="6CCABBC1">
        <w:rPr>
          <w:rFonts w:ascii="メイリオ" w:eastAsia="メイリオ" w:hAnsi="メイリオ"/>
          <w:sz w:val="22"/>
          <w:szCs w:val="22"/>
        </w:rPr>
        <w:t>２－</w:t>
      </w:r>
      <w:r w:rsidR="00E35970">
        <w:rPr>
          <w:rFonts w:ascii="メイリオ" w:eastAsia="メイリオ" w:hAnsi="メイリオ" w:hint="eastAsia"/>
          <w:sz w:val="22"/>
          <w:szCs w:val="22"/>
        </w:rPr>
        <w:t>７</w:t>
      </w:r>
      <w:r>
        <w:rPr>
          <w:rFonts w:ascii="メイリオ" w:eastAsia="メイリオ" w:hAnsi="メイリオ" w:hint="eastAsia"/>
          <w:sz w:val="22"/>
          <w:szCs w:val="22"/>
        </w:rPr>
        <w:t xml:space="preserve"> </w:t>
      </w:r>
      <w:r w:rsidR="6CCABBC1" w:rsidRPr="6CCABBC1">
        <w:rPr>
          <w:rFonts w:ascii="メイリオ" w:eastAsia="メイリオ" w:hAnsi="メイリオ"/>
          <w:sz w:val="22"/>
          <w:szCs w:val="22"/>
        </w:rPr>
        <w:t>書面で申請する場合、収入証明書類はすべて原本を学校へ提出するのでしょうか。</w:t>
      </w:r>
    </w:p>
    <w:p w14:paraId="7A878E8E" w14:textId="0F161F3C" w:rsidR="6CCABBC1" w:rsidRDefault="00ED2256" w:rsidP="00ED2256">
      <w:pPr>
        <w:pStyle w:val="a6"/>
        <w:spacing w:line="360" w:lineRule="exact"/>
        <w:ind w:leftChars="339" w:left="1702" w:hangingChars="450" w:hanging="990"/>
        <w:rPr>
          <w:rFonts w:ascii="メイリオ" w:eastAsia="メイリオ" w:hAnsi="メイリオ"/>
          <w:sz w:val="22"/>
          <w:szCs w:val="22"/>
        </w:rPr>
      </w:pPr>
      <w:r>
        <w:rPr>
          <w:rFonts w:ascii="メイリオ" w:eastAsia="メイリオ" w:hAnsi="メイリオ" w:hint="eastAsia"/>
          <w:sz w:val="22"/>
          <w:szCs w:val="22"/>
        </w:rPr>
        <w:t>Ａ</w:t>
      </w:r>
      <w:r w:rsidR="0DD6BE53" w:rsidRPr="0DD6BE53">
        <w:rPr>
          <w:rFonts w:ascii="メイリオ" w:eastAsia="メイリオ" w:hAnsi="メイリオ"/>
          <w:sz w:val="22"/>
          <w:szCs w:val="22"/>
        </w:rPr>
        <w:t>２－</w:t>
      </w:r>
      <w:r w:rsidR="00E35970">
        <w:rPr>
          <w:rFonts w:ascii="メイリオ" w:eastAsia="メイリオ" w:hAnsi="メイリオ" w:hint="eastAsia"/>
          <w:sz w:val="22"/>
          <w:szCs w:val="22"/>
        </w:rPr>
        <w:t>７</w:t>
      </w:r>
      <w:r>
        <w:rPr>
          <w:rFonts w:ascii="メイリオ" w:eastAsia="メイリオ" w:hAnsi="メイリオ" w:hint="eastAsia"/>
          <w:sz w:val="22"/>
          <w:szCs w:val="22"/>
        </w:rPr>
        <w:t xml:space="preserve"> </w:t>
      </w:r>
      <w:r w:rsidR="0DD6BE53" w:rsidRPr="0DD6BE53">
        <w:rPr>
          <w:rFonts w:ascii="メイリオ" w:eastAsia="メイリオ" w:hAnsi="メイリオ"/>
          <w:sz w:val="22"/>
          <w:szCs w:val="22"/>
        </w:rPr>
        <w:t>原本の提出が望ましいですが、一部写し</w:t>
      </w:r>
      <w:r w:rsidR="00F86264">
        <w:rPr>
          <w:rFonts w:ascii="メイリオ" w:eastAsia="メイリオ" w:hAnsi="メイリオ" w:hint="eastAsia"/>
          <w:sz w:val="22"/>
          <w:szCs w:val="22"/>
        </w:rPr>
        <w:t>を提出する</w:t>
      </w:r>
      <w:r w:rsidR="0DD6BE53" w:rsidRPr="0DD6BE53">
        <w:rPr>
          <w:rFonts w:ascii="メイリオ" w:eastAsia="メイリオ" w:hAnsi="メイリオ"/>
          <w:sz w:val="22"/>
          <w:szCs w:val="22"/>
        </w:rPr>
        <w:t>ものや</w:t>
      </w:r>
      <w:r w:rsidR="00F86264">
        <w:rPr>
          <w:rFonts w:ascii="メイリオ" w:eastAsia="メイリオ" w:hAnsi="メイリオ" w:hint="eastAsia"/>
          <w:sz w:val="22"/>
          <w:szCs w:val="22"/>
        </w:rPr>
        <w:t>、</w:t>
      </w:r>
      <w:r w:rsidR="0DD6BE53" w:rsidRPr="0DD6BE53">
        <w:rPr>
          <w:rFonts w:ascii="メイリオ" w:eastAsia="メイリオ" w:hAnsi="メイリオ"/>
          <w:sz w:val="22"/>
          <w:szCs w:val="22"/>
        </w:rPr>
        <w:t>学校の判断で写しを可</w:t>
      </w:r>
      <w:r w:rsidR="00C27BB1">
        <w:rPr>
          <w:rFonts w:ascii="メイリオ" w:eastAsia="メイリオ" w:hAnsi="メイリオ" w:hint="eastAsia"/>
          <w:sz w:val="22"/>
          <w:szCs w:val="22"/>
        </w:rPr>
        <w:t>と</w:t>
      </w:r>
      <w:r w:rsidR="0DD6BE53" w:rsidRPr="0DD6BE53">
        <w:rPr>
          <w:rFonts w:ascii="メイリオ" w:eastAsia="メイリオ" w:hAnsi="メイリオ"/>
          <w:sz w:val="22"/>
          <w:szCs w:val="22"/>
        </w:rPr>
        <w:t>しているものもあります。提出時</w:t>
      </w:r>
      <w:r w:rsidR="00C27BB1">
        <w:rPr>
          <w:rFonts w:ascii="メイリオ" w:eastAsia="メイリオ" w:hAnsi="メイリオ" w:hint="eastAsia"/>
          <w:sz w:val="22"/>
          <w:szCs w:val="22"/>
        </w:rPr>
        <w:t>に</w:t>
      </w:r>
      <w:r w:rsidR="0DD6BE53" w:rsidRPr="0DD6BE53">
        <w:rPr>
          <w:rFonts w:ascii="メイリオ" w:eastAsia="メイリオ" w:hAnsi="メイリオ"/>
          <w:sz w:val="22"/>
          <w:szCs w:val="22"/>
        </w:rPr>
        <w:t>在学する学校へ</w:t>
      </w:r>
      <w:r w:rsidR="00C85F6F">
        <w:rPr>
          <w:rFonts w:ascii="メイリオ" w:eastAsia="メイリオ" w:hAnsi="メイリオ" w:hint="eastAsia"/>
          <w:sz w:val="22"/>
          <w:szCs w:val="22"/>
        </w:rPr>
        <w:t>ご</w:t>
      </w:r>
      <w:r w:rsidR="0DD6BE53" w:rsidRPr="0DD6BE53">
        <w:rPr>
          <w:rFonts w:ascii="メイリオ" w:eastAsia="メイリオ" w:hAnsi="メイリオ"/>
          <w:sz w:val="22"/>
          <w:szCs w:val="22"/>
        </w:rPr>
        <w:t>確認ください。</w:t>
      </w:r>
    </w:p>
    <w:p w14:paraId="60DCFEAE" w14:textId="4F436ECA" w:rsidR="3CCC409B" w:rsidRDefault="3CCC409B" w:rsidP="00ED2256">
      <w:pPr>
        <w:pStyle w:val="a6"/>
        <w:spacing w:line="360" w:lineRule="exact"/>
        <w:ind w:leftChars="339" w:left="1702" w:hangingChars="450" w:hanging="990"/>
        <w:rPr>
          <w:rFonts w:ascii="メイリオ" w:eastAsia="メイリオ" w:hAnsi="メイリオ"/>
          <w:sz w:val="22"/>
          <w:szCs w:val="22"/>
        </w:rPr>
      </w:pPr>
    </w:p>
    <w:p w14:paraId="6AAC65D6" w14:textId="77691FA5" w:rsidR="3CCC409B" w:rsidRDefault="00ED2256" w:rsidP="00ED2256">
      <w:pPr>
        <w:pStyle w:val="a6"/>
        <w:spacing w:line="360" w:lineRule="exact"/>
        <w:ind w:leftChars="339" w:left="1702" w:hangingChars="450" w:hanging="990"/>
        <w:rPr>
          <w:rFonts w:ascii="メイリオ" w:eastAsia="メイリオ" w:hAnsi="メイリオ"/>
          <w:sz w:val="22"/>
          <w:szCs w:val="22"/>
        </w:rPr>
      </w:pPr>
      <w:r w:rsidRPr="00A048AB">
        <w:rPr>
          <w:rFonts w:ascii="メイリオ" w:eastAsia="メイリオ" w:hAnsi="メイリオ" w:hint="eastAsia"/>
          <w:sz w:val="22"/>
          <w:szCs w:val="28"/>
        </w:rPr>
        <w:t>Ｑ</w:t>
      </w:r>
      <w:r w:rsidR="3CCC409B" w:rsidRPr="3CCC409B">
        <w:rPr>
          <w:rFonts w:ascii="メイリオ" w:eastAsia="メイリオ" w:hAnsi="メイリオ"/>
          <w:sz w:val="22"/>
          <w:szCs w:val="22"/>
        </w:rPr>
        <w:t>２－</w:t>
      </w:r>
      <w:r w:rsidR="00E35970">
        <w:rPr>
          <w:rFonts w:ascii="メイリオ" w:eastAsia="メイリオ" w:hAnsi="メイリオ" w:hint="eastAsia"/>
          <w:sz w:val="22"/>
          <w:szCs w:val="22"/>
        </w:rPr>
        <w:t>８</w:t>
      </w:r>
      <w:r>
        <w:rPr>
          <w:rFonts w:ascii="メイリオ" w:eastAsia="メイリオ" w:hAnsi="メイリオ" w:hint="eastAsia"/>
          <w:sz w:val="22"/>
          <w:szCs w:val="22"/>
        </w:rPr>
        <w:t xml:space="preserve"> </w:t>
      </w:r>
      <w:r w:rsidR="3CCC409B" w:rsidRPr="3CCC409B">
        <w:rPr>
          <w:rFonts w:ascii="メイリオ" w:eastAsia="メイリオ" w:hAnsi="メイリオ"/>
          <w:sz w:val="22"/>
          <w:szCs w:val="22"/>
        </w:rPr>
        <w:t>収入証明書類は</w:t>
      </w:r>
      <w:r w:rsidR="008670E5">
        <w:rPr>
          <w:rFonts w:ascii="メイリオ" w:eastAsia="メイリオ" w:hAnsi="メイリオ"/>
          <w:sz w:val="22"/>
          <w:szCs w:val="22"/>
        </w:rPr>
        <w:t>家計急変事由</w:t>
      </w:r>
      <w:r w:rsidR="3CCC409B" w:rsidRPr="3CCC409B">
        <w:rPr>
          <w:rFonts w:ascii="メイリオ" w:eastAsia="メイリオ" w:hAnsi="メイリオ"/>
          <w:sz w:val="22"/>
          <w:szCs w:val="22"/>
        </w:rPr>
        <w:t>によって減収したもののみ提出すれば</w:t>
      </w:r>
      <w:r w:rsidR="00F86264">
        <w:rPr>
          <w:rFonts w:ascii="メイリオ" w:eastAsia="メイリオ" w:hAnsi="メイリオ" w:hint="eastAsia"/>
          <w:sz w:val="22"/>
          <w:szCs w:val="22"/>
        </w:rPr>
        <w:t>よいでしょうか。</w:t>
      </w:r>
    </w:p>
    <w:p w14:paraId="5EE82C05" w14:textId="16EFE671" w:rsidR="3CCC409B" w:rsidRDefault="00ED2256" w:rsidP="00ED2256">
      <w:pPr>
        <w:pStyle w:val="a6"/>
        <w:spacing w:line="360" w:lineRule="exact"/>
        <w:ind w:leftChars="339" w:left="1702" w:hangingChars="450" w:hanging="990"/>
        <w:rPr>
          <w:rFonts w:ascii="メイリオ" w:eastAsia="メイリオ" w:hAnsi="メイリオ"/>
          <w:sz w:val="22"/>
          <w:szCs w:val="22"/>
        </w:rPr>
      </w:pPr>
      <w:r>
        <w:rPr>
          <w:rFonts w:ascii="メイリオ" w:eastAsia="メイリオ" w:hAnsi="メイリオ" w:hint="eastAsia"/>
          <w:sz w:val="22"/>
          <w:szCs w:val="22"/>
        </w:rPr>
        <w:t>Ａ</w:t>
      </w:r>
      <w:r w:rsidR="0DD6BE53" w:rsidRPr="0DD6BE53">
        <w:rPr>
          <w:rFonts w:ascii="メイリオ" w:eastAsia="メイリオ" w:hAnsi="メイリオ"/>
          <w:sz w:val="22"/>
          <w:szCs w:val="22"/>
        </w:rPr>
        <w:t>２－</w:t>
      </w:r>
      <w:r w:rsidR="00E35970">
        <w:rPr>
          <w:rFonts w:ascii="メイリオ" w:eastAsia="メイリオ" w:hAnsi="メイリオ" w:hint="eastAsia"/>
          <w:sz w:val="22"/>
          <w:szCs w:val="22"/>
        </w:rPr>
        <w:t>８</w:t>
      </w:r>
      <w:r>
        <w:rPr>
          <w:rFonts w:ascii="メイリオ" w:eastAsia="メイリオ" w:hAnsi="メイリオ" w:hint="eastAsia"/>
          <w:sz w:val="22"/>
          <w:szCs w:val="22"/>
        </w:rPr>
        <w:t xml:space="preserve"> </w:t>
      </w:r>
      <w:r w:rsidR="0DD6BE53" w:rsidRPr="0DD6BE53">
        <w:rPr>
          <w:rFonts w:ascii="メイリオ" w:eastAsia="メイリオ" w:hAnsi="メイリオ"/>
          <w:sz w:val="22"/>
          <w:szCs w:val="22"/>
        </w:rPr>
        <w:t>複数の所得がある場合は、</w:t>
      </w:r>
      <w:r w:rsidR="008670E5">
        <w:rPr>
          <w:rFonts w:ascii="メイリオ" w:eastAsia="メイリオ" w:hAnsi="メイリオ"/>
          <w:sz w:val="22"/>
          <w:szCs w:val="22"/>
        </w:rPr>
        <w:t>家計急変事由</w:t>
      </w:r>
      <w:r w:rsidR="0DD6BE53" w:rsidRPr="0DD6BE53">
        <w:rPr>
          <w:rFonts w:ascii="メイリオ" w:eastAsia="メイリオ" w:hAnsi="メイリオ"/>
          <w:sz w:val="22"/>
          <w:szCs w:val="22"/>
        </w:rPr>
        <w:t>によって減収したものだけではなくすべての収入証明書類を提出する必要があります。偽りその他不正な手段により未申告の</w:t>
      </w:r>
      <w:r w:rsidR="00C85F6F">
        <w:rPr>
          <w:rFonts w:ascii="メイリオ" w:eastAsia="メイリオ" w:hAnsi="メイリオ" w:hint="eastAsia"/>
          <w:sz w:val="22"/>
          <w:szCs w:val="22"/>
        </w:rPr>
        <w:t>課税</w:t>
      </w:r>
      <w:r w:rsidR="0DD6BE53" w:rsidRPr="0DD6BE53">
        <w:rPr>
          <w:rFonts w:ascii="メイリオ" w:eastAsia="メイリオ" w:hAnsi="メイリオ"/>
          <w:sz w:val="22"/>
          <w:szCs w:val="22"/>
        </w:rPr>
        <w:t>所得があった場合は、過去に遡り就学支援金を返還いただくことがあります。</w:t>
      </w:r>
    </w:p>
    <w:p w14:paraId="3BDD5EA0" w14:textId="1FA9DE6C" w:rsidR="0DD6BE53" w:rsidRDefault="0DD6BE53" w:rsidP="00ED2256">
      <w:pPr>
        <w:pStyle w:val="a6"/>
        <w:spacing w:line="360" w:lineRule="exact"/>
        <w:ind w:leftChars="339" w:left="1702" w:hangingChars="450" w:hanging="990"/>
        <w:rPr>
          <w:rFonts w:ascii="メイリオ" w:eastAsia="メイリオ" w:hAnsi="メイリオ"/>
          <w:sz w:val="22"/>
          <w:szCs w:val="22"/>
        </w:rPr>
      </w:pPr>
    </w:p>
    <w:p w14:paraId="4DEF0795" w14:textId="0C684D4D" w:rsidR="0DD6BE53" w:rsidRDefault="00ED2256" w:rsidP="00ED2256">
      <w:pPr>
        <w:pStyle w:val="a6"/>
        <w:spacing w:line="360" w:lineRule="exact"/>
        <w:ind w:leftChars="339" w:left="1768" w:hangingChars="480" w:hanging="1056"/>
        <w:rPr>
          <w:rFonts w:ascii="メイリオ" w:eastAsia="メイリオ" w:hAnsi="メイリオ"/>
          <w:sz w:val="22"/>
          <w:szCs w:val="22"/>
        </w:rPr>
      </w:pPr>
      <w:r w:rsidRPr="00A048AB">
        <w:rPr>
          <w:rFonts w:ascii="メイリオ" w:eastAsia="メイリオ" w:hAnsi="メイリオ" w:hint="eastAsia"/>
          <w:sz w:val="22"/>
          <w:szCs w:val="28"/>
        </w:rPr>
        <w:t>Ｑ</w:t>
      </w:r>
      <w:r w:rsidR="0DD6BE53" w:rsidRPr="0DD6BE53">
        <w:rPr>
          <w:rFonts w:ascii="メイリオ" w:eastAsia="メイリオ" w:hAnsi="メイリオ"/>
          <w:sz w:val="22"/>
          <w:szCs w:val="22"/>
        </w:rPr>
        <w:t>２－</w:t>
      </w:r>
      <w:r w:rsidR="00E35970">
        <w:rPr>
          <w:rFonts w:ascii="メイリオ" w:eastAsia="メイリオ" w:hAnsi="メイリオ" w:hint="eastAsia"/>
          <w:sz w:val="22"/>
          <w:szCs w:val="22"/>
        </w:rPr>
        <w:t>９</w:t>
      </w:r>
      <w:r>
        <w:rPr>
          <w:rFonts w:ascii="メイリオ" w:eastAsia="メイリオ" w:hAnsi="メイリオ" w:hint="eastAsia"/>
          <w:sz w:val="22"/>
          <w:szCs w:val="22"/>
        </w:rPr>
        <w:t xml:space="preserve"> </w:t>
      </w:r>
      <w:r w:rsidR="0DD6BE53" w:rsidRPr="0DD6BE53">
        <w:rPr>
          <w:rFonts w:ascii="メイリオ" w:eastAsia="メイリオ" w:hAnsi="メイリオ"/>
          <w:sz w:val="22"/>
          <w:szCs w:val="22"/>
        </w:rPr>
        <w:t>収入証明書類がそろっていない</w:t>
      </w:r>
      <w:r w:rsidR="00F86264">
        <w:rPr>
          <w:rFonts w:ascii="メイリオ" w:eastAsia="メイリオ" w:hAnsi="メイリオ" w:hint="eastAsia"/>
          <w:sz w:val="22"/>
          <w:szCs w:val="22"/>
        </w:rPr>
        <w:t>場合、</w:t>
      </w:r>
      <w:r w:rsidR="0DD6BE53" w:rsidRPr="0DD6BE53">
        <w:rPr>
          <w:rFonts w:ascii="メイリオ" w:eastAsia="メイリオ" w:hAnsi="メイリオ"/>
          <w:sz w:val="22"/>
          <w:szCs w:val="22"/>
        </w:rPr>
        <w:t>申請はできないのでしょうか。</w:t>
      </w:r>
    </w:p>
    <w:p w14:paraId="15881CB1" w14:textId="721ABE09" w:rsidR="0DD6BE53" w:rsidRPr="00ED2256" w:rsidRDefault="00ED2256" w:rsidP="00ED2256">
      <w:pPr>
        <w:pStyle w:val="a6"/>
        <w:spacing w:line="360" w:lineRule="exact"/>
        <w:ind w:leftChars="339" w:left="1768" w:hangingChars="480" w:hanging="1056"/>
        <w:rPr>
          <w:rFonts w:ascii="メイリオ" w:eastAsia="メイリオ" w:hAnsi="メイリオ"/>
          <w:sz w:val="22"/>
          <w:szCs w:val="22"/>
        </w:rPr>
      </w:pPr>
      <w:r>
        <w:rPr>
          <w:rFonts w:ascii="メイリオ" w:eastAsia="メイリオ" w:hAnsi="メイリオ" w:hint="eastAsia"/>
          <w:sz w:val="22"/>
          <w:szCs w:val="22"/>
        </w:rPr>
        <w:t>Ａ</w:t>
      </w:r>
      <w:r w:rsidR="0DD6BE53" w:rsidRPr="0DD6BE53">
        <w:rPr>
          <w:rFonts w:ascii="メイリオ" w:eastAsia="メイリオ" w:hAnsi="メイリオ"/>
          <w:sz w:val="22"/>
          <w:szCs w:val="22"/>
        </w:rPr>
        <w:t>２－</w:t>
      </w:r>
      <w:r w:rsidR="00E35970">
        <w:rPr>
          <w:rFonts w:ascii="メイリオ" w:eastAsia="メイリオ" w:hAnsi="メイリオ" w:hint="eastAsia"/>
          <w:sz w:val="22"/>
          <w:szCs w:val="22"/>
        </w:rPr>
        <w:t>９</w:t>
      </w:r>
      <w:r w:rsidR="0DD6BE53" w:rsidRPr="0DD6BE53">
        <w:rPr>
          <w:rFonts w:ascii="メイリオ" w:eastAsia="メイリオ" w:hAnsi="メイリオ"/>
          <w:sz w:val="22"/>
          <w:szCs w:val="22"/>
        </w:rPr>
        <w:t>収入証明書類がそろっていない</w:t>
      </w:r>
      <w:r w:rsidR="00F86264">
        <w:rPr>
          <w:rFonts w:ascii="メイリオ" w:eastAsia="メイリオ" w:hAnsi="メイリオ" w:hint="eastAsia"/>
          <w:sz w:val="22"/>
          <w:szCs w:val="22"/>
        </w:rPr>
        <w:t>時点で申請し、</w:t>
      </w:r>
      <w:r w:rsidR="00C85F6F">
        <w:rPr>
          <w:rFonts w:ascii="メイリオ" w:eastAsia="メイリオ" w:hAnsi="メイリオ" w:hint="eastAsia"/>
          <w:sz w:val="22"/>
          <w:szCs w:val="22"/>
        </w:rPr>
        <w:t>後日追加で書類を提出することも</w:t>
      </w:r>
      <w:r w:rsidR="0DD6BE53" w:rsidRPr="0DD6BE53">
        <w:rPr>
          <w:rFonts w:ascii="メイリオ" w:eastAsia="メイリオ" w:hAnsi="メイリオ"/>
          <w:sz w:val="22"/>
          <w:szCs w:val="22"/>
        </w:rPr>
        <w:t>できます。</w:t>
      </w:r>
      <w:r w:rsidR="00C85F6F">
        <w:rPr>
          <w:rFonts w:ascii="メイリオ" w:eastAsia="メイリオ" w:hAnsi="メイリオ" w:hint="eastAsia"/>
          <w:sz w:val="22"/>
          <w:szCs w:val="22"/>
        </w:rPr>
        <w:t>詳細は在学する学校にご相談ください。</w:t>
      </w:r>
      <w:r>
        <w:rPr>
          <w:rFonts w:ascii="メイリオ" w:eastAsia="メイリオ" w:hAnsi="メイリオ"/>
          <w:sz w:val="22"/>
          <w:szCs w:val="22"/>
        </w:rPr>
        <w:br/>
      </w:r>
    </w:p>
    <w:p w14:paraId="65C8EBB1" w14:textId="7E780FF5" w:rsidR="007D0F6B" w:rsidRPr="00F73A9E" w:rsidRDefault="007D0F6B" w:rsidP="00E6309A">
      <w:pPr>
        <w:pStyle w:val="a6"/>
        <w:spacing w:line="360" w:lineRule="exact"/>
        <w:rPr>
          <w:rFonts w:ascii="メイリオ" w:eastAsia="メイリオ" w:hAnsi="メイリオ"/>
          <w:sz w:val="22"/>
          <w:szCs w:val="22"/>
        </w:rPr>
      </w:pPr>
    </w:p>
    <w:p w14:paraId="7EA68E87" w14:textId="2DE68A47" w:rsidR="151B3D98" w:rsidRDefault="00ED2256" w:rsidP="00ED2256">
      <w:pPr>
        <w:pStyle w:val="a6"/>
        <w:spacing w:line="360" w:lineRule="exact"/>
        <w:ind w:leftChars="339" w:left="1768" w:hangingChars="480" w:hanging="1056"/>
        <w:rPr>
          <w:rFonts w:ascii="メイリオ" w:eastAsia="メイリオ" w:hAnsi="メイリオ"/>
          <w:sz w:val="22"/>
          <w:szCs w:val="22"/>
        </w:rPr>
      </w:pPr>
      <w:r w:rsidRPr="00A048AB">
        <w:rPr>
          <w:rFonts w:ascii="メイリオ" w:eastAsia="メイリオ" w:hAnsi="メイリオ" w:hint="eastAsia"/>
          <w:sz w:val="22"/>
          <w:szCs w:val="28"/>
        </w:rPr>
        <w:t>Ｑ</w:t>
      </w:r>
      <w:r w:rsidR="4947AC29" w:rsidRPr="4947AC29">
        <w:rPr>
          <w:rFonts w:ascii="メイリオ" w:eastAsia="メイリオ" w:hAnsi="メイリオ"/>
          <w:sz w:val="22"/>
          <w:szCs w:val="22"/>
        </w:rPr>
        <w:t>２－</w:t>
      </w:r>
      <w:r w:rsidR="00E35970">
        <w:rPr>
          <w:rFonts w:ascii="メイリオ" w:eastAsia="メイリオ" w:hAnsi="メイリオ" w:hint="eastAsia"/>
          <w:sz w:val="22"/>
          <w:szCs w:val="22"/>
        </w:rPr>
        <w:t>10</w:t>
      </w:r>
      <w:r>
        <w:rPr>
          <w:rFonts w:ascii="メイリオ" w:eastAsia="メイリオ" w:hAnsi="メイリオ" w:hint="eastAsia"/>
          <w:sz w:val="22"/>
          <w:szCs w:val="22"/>
        </w:rPr>
        <w:t xml:space="preserve"> </w:t>
      </w:r>
      <w:r w:rsidR="4947AC29" w:rsidRPr="4947AC29">
        <w:rPr>
          <w:rFonts w:ascii="メイリオ" w:eastAsia="メイリオ" w:hAnsi="メイリオ"/>
          <w:sz w:val="22"/>
          <w:szCs w:val="22"/>
        </w:rPr>
        <w:t>４月入学時、通常</w:t>
      </w:r>
      <w:r w:rsidR="00C85F6F">
        <w:rPr>
          <w:rFonts w:ascii="メイリオ" w:eastAsia="メイリオ" w:hAnsi="メイリオ" w:hint="eastAsia"/>
          <w:sz w:val="22"/>
          <w:szCs w:val="22"/>
        </w:rPr>
        <w:t>制度で</w:t>
      </w:r>
      <w:r w:rsidR="4947AC29" w:rsidRPr="4947AC29">
        <w:rPr>
          <w:rFonts w:ascii="メイリオ" w:eastAsia="メイリオ" w:hAnsi="メイリオ"/>
          <w:sz w:val="22"/>
          <w:szCs w:val="22"/>
        </w:rPr>
        <w:t>就学支援金を申請しましたが、</w:t>
      </w:r>
      <w:r w:rsidR="00C85F6F">
        <w:rPr>
          <w:rFonts w:ascii="メイリオ" w:eastAsia="メイリオ" w:hAnsi="メイリオ" w:hint="eastAsia"/>
          <w:sz w:val="22"/>
          <w:szCs w:val="22"/>
        </w:rPr>
        <w:t>その後、</w:t>
      </w:r>
      <w:r w:rsidR="4947AC29" w:rsidRPr="4947AC29">
        <w:rPr>
          <w:rFonts w:ascii="メイリオ" w:eastAsia="メイリオ" w:hAnsi="メイリオ"/>
          <w:sz w:val="22"/>
          <w:szCs w:val="22"/>
        </w:rPr>
        <w:t>家計急変支援</w:t>
      </w:r>
      <w:r w:rsidR="00C85F6F">
        <w:rPr>
          <w:rFonts w:ascii="メイリオ" w:eastAsia="メイリオ" w:hAnsi="メイリオ" w:hint="eastAsia"/>
          <w:sz w:val="22"/>
          <w:szCs w:val="22"/>
        </w:rPr>
        <w:t>制度の要件</w:t>
      </w:r>
      <w:r w:rsidR="4947AC29" w:rsidRPr="4947AC29">
        <w:rPr>
          <w:rFonts w:ascii="メイリオ" w:eastAsia="メイリオ" w:hAnsi="メイリオ"/>
          <w:sz w:val="22"/>
          <w:szCs w:val="22"/>
        </w:rPr>
        <w:t>に該当することがわかりました。この場合どうすればよいでしょうか。</w:t>
      </w:r>
    </w:p>
    <w:p w14:paraId="23414795" w14:textId="2EF6418C" w:rsidR="4947AC29" w:rsidRDefault="00ED2256" w:rsidP="00ED2256">
      <w:pPr>
        <w:pStyle w:val="a6"/>
        <w:spacing w:line="360" w:lineRule="exact"/>
        <w:ind w:leftChars="339" w:left="1768" w:hangingChars="480" w:hanging="1056"/>
        <w:rPr>
          <w:rFonts w:ascii="メイリオ" w:eastAsia="メイリオ" w:hAnsi="メイリオ"/>
          <w:sz w:val="22"/>
          <w:szCs w:val="22"/>
        </w:rPr>
      </w:pPr>
      <w:r>
        <w:rPr>
          <w:rFonts w:ascii="メイリオ" w:eastAsia="メイリオ" w:hAnsi="メイリオ" w:hint="eastAsia"/>
          <w:sz w:val="22"/>
          <w:szCs w:val="22"/>
        </w:rPr>
        <w:t>Ａ</w:t>
      </w:r>
      <w:r w:rsidR="7191DA8B" w:rsidRPr="7191DA8B">
        <w:rPr>
          <w:rFonts w:ascii="メイリオ" w:eastAsia="メイリオ" w:hAnsi="メイリオ"/>
          <w:sz w:val="22"/>
          <w:szCs w:val="22"/>
        </w:rPr>
        <w:t>２－</w:t>
      </w:r>
      <w:r w:rsidR="00E35970">
        <w:rPr>
          <w:rFonts w:ascii="メイリオ" w:eastAsia="メイリオ" w:hAnsi="メイリオ"/>
          <w:sz w:val="22"/>
          <w:szCs w:val="22"/>
        </w:rPr>
        <w:t>10</w:t>
      </w:r>
      <w:r>
        <w:rPr>
          <w:rFonts w:ascii="メイリオ" w:eastAsia="メイリオ" w:hAnsi="メイリオ" w:hint="eastAsia"/>
          <w:sz w:val="22"/>
          <w:szCs w:val="22"/>
        </w:rPr>
        <w:t xml:space="preserve"> </w:t>
      </w:r>
      <w:r w:rsidR="7191DA8B" w:rsidRPr="7191DA8B">
        <w:rPr>
          <w:rFonts w:ascii="メイリオ" w:eastAsia="メイリオ" w:hAnsi="メイリオ"/>
          <w:sz w:val="22"/>
          <w:szCs w:val="22"/>
        </w:rPr>
        <w:t>速やかに家計急変</w:t>
      </w:r>
      <w:r w:rsidR="00C85F6F">
        <w:rPr>
          <w:rFonts w:ascii="メイリオ" w:eastAsia="メイリオ" w:hAnsi="メイリオ" w:hint="eastAsia"/>
          <w:sz w:val="22"/>
          <w:szCs w:val="22"/>
        </w:rPr>
        <w:t>支援</w:t>
      </w:r>
      <w:r w:rsidR="7191DA8B" w:rsidRPr="7191DA8B">
        <w:rPr>
          <w:rFonts w:ascii="メイリオ" w:eastAsia="メイリオ" w:hAnsi="メイリオ"/>
          <w:sz w:val="22"/>
          <w:szCs w:val="22"/>
        </w:rPr>
        <w:t>の申請</w:t>
      </w:r>
      <w:r w:rsidR="00C85F6F">
        <w:rPr>
          <w:rFonts w:ascii="メイリオ" w:eastAsia="メイリオ" w:hAnsi="メイリオ" w:hint="eastAsia"/>
          <w:sz w:val="22"/>
          <w:szCs w:val="22"/>
        </w:rPr>
        <w:t>を行う</w:t>
      </w:r>
      <w:r w:rsidR="7191DA8B" w:rsidRPr="7191DA8B">
        <w:rPr>
          <w:rFonts w:ascii="メイリオ" w:eastAsia="メイリオ" w:hAnsi="メイリオ"/>
          <w:sz w:val="22"/>
          <w:szCs w:val="22"/>
        </w:rPr>
        <w:t>意向があることを</w:t>
      </w:r>
      <w:r w:rsidR="00C85F6F">
        <w:rPr>
          <w:rFonts w:ascii="メイリオ" w:eastAsia="メイリオ" w:hAnsi="メイリオ" w:hint="eastAsia"/>
          <w:sz w:val="22"/>
          <w:szCs w:val="22"/>
        </w:rPr>
        <w:t>在学する学校に</w:t>
      </w:r>
      <w:r w:rsidR="7191DA8B" w:rsidRPr="7191DA8B">
        <w:rPr>
          <w:rFonts w:ascii="メイリオ" w:eastAsia="メイリオ" w:hAnsi="メイリオ"/>
          <w:sz w:val="22"/>
          <w:szCs w:val="22"/>
        </w:rPr>
        <w:t>伝え</w:t>
      </w:r>
      <w:r w:rsidR="00C85F6F">
        <w:rPr>
          <w:rFonts w:ascii="メイリオ" w:eastAsia="メイリオ" w:hAnsi="メイリオ" w:hint="eastAsia"/>
          <w:sz w:val="22"/>
          <w:szCs w:val="22"/>
        </w:rPr>
        <w:t>、</w:t>
      </w:r>
      <w:r w:rsidR="7191DA8B" w:rsidRPr="7191DA8B">
        <w:rPr>
          <w:rFonts w:ascii="メイリオ" w:eastAsia="メイリオ" w:hAnsi="メイリオ"/>
          <w:sz w:val="22"/>
          <w:szCs w:val="22"/>
        </w:rPr>
        <w:t>手続きについて</w:t>
      </w:r>
      <w:r w:rsidR="00C85F6F">
        <w:rPr>
          <w:rFonts w:ascii="メイリオ" w:eastAsia="メイリオ" w:hAnsi="メイリオ" w:hint="eastAsia"/>
          <w:sz w:val="22"/>
          <w:szCs w:val="22"/>
        </w:rPr>
        <w:t>ご</w:t>
      </w:r>
      <w:r w:rsidR="7191DA8B" w:rsidRPr="7191DA8B">
        <w:rPr>
          <w:rFonts w:ascii="メイリオ" w:eastAsia="メイリオ" w:hAnsi="メイリオ"/>
          <w:sz w:val="22"/>
          <w:szCs w:val="22"/>
        </w:rPr>
        <w:t>確認ください。</w:t>
      </w:r>
    </w:p>
    <w:p w14:paraId="01CB1D6B" w14:textId="0B7684D3" w:rsidR="7191DA8B" w:rsidRDefault="7191DA8B" w:rsidP="00ED2256">
      <w:pPr>
        <w:pStyle w:val="a6"/>
        <w:spacing w:line="360" w:lineRule="exact"/>
        <w:ind w:leftChars="339" w:left="1768" w:hangingChars="480" w:hanging="1056"/>
        <w:rPr>
          <w:rFonts w:ascii="メイリオ" w:eastAsia="メイリオ" w:hAnsi="メイリオ"/>
          <w:sz w:val="22"/>
          <w:szCs w:val="22"/>
        </w:rPr>
      </w:pPr>
    </w:p>
    <w:p w14:paraId="627074DB" w14:textId="6621143C" w:rsidR="7191DA8B" w:rsidRDefault="00ED2256" w:rsidP="00ED2256">
      <w:pPr>
        <w:pStyle w:val="a6"/>
        <w:spacing w:line="360" w:lineRule="exact"/>
        <w:ind w:leftChars="339" w:left="1768" w:hangingChars="480" w:hanging="1056"/>
        <w:rPr>
          <w:rFonts w:ascii="メイリオ" w:eastAsia="メイリオ" w:hAnsi="メイリオ"/>
          <w:sz w:val="22"/>
          <w:szCs w:val="22"/>
        </w:rPr>
      </w:pPr>
      <w:r w:rsidRPr="00A048AB">
        <w:rPr>
          <w:rFonts w:ascii="メイリオ" w:eastAsia="メイリオ" w:hAnsi="メイリオ" w:hint="eastAsia"/>
          <w:sz w:val="22"/>
          <w:szCs w:val="28"/>
        </w:rPr>
        <w:t>Ｑ</w:t>
      </w:r>
      <w:r w:rsidR="7191DA8B" w:rsidRPr="7191DA8B">
        <w:rPr>
          <w:rFonts w:ascii="メイリオ" w:eastAsia="メイリオ" w:hAnsi="メイリオ"/>
          <w:sz w:val="22"/>
          <w:szCs w:val="22"/>
        </w:rPr>
        <w:t>２－</w:t>
      </w:r>
      <w:r w:rsidR="00E35970">
        <w:rPr>
          <w:rFonts w:ascii="メイリオ" w:eastAsia="メイリオ" w:hAnsi="メイリオ"/>
          <w:sz w:val="22"/>
          <w:szCs w:val="22"/>
        </w:rPr>
        <w:t>11</w:t>
      </w:r>
      <w:r>
        <w:rPr>
          <w:rFonts w:ascii="メイリオ" w:eastAsia="メイリオ" w:hAnsi="メイリオ" w:hint="eastAsia"/>
          <w:sz w:val="22"/>
          <w:szCs w:val="22"/>
        </w:rPr>
        <w:t xml:space="preserve"> </w:t>
      </w:r>
      <w:r w:rsidR="7191DA8B" w:rsidRPr="7191DA8B">
        <w:rPr>
          <w:rFonts w:ascii="メイリオ" w:eastAsia="メイリオ" w:hAnsi="メイリオ"/>
          <w:sz w:val="22"/>
          <w:szCs w:val="22"/>
        </w:rPr>
        <w:t>家計急変支援を受けていましたが、転校することになりました。この場合、転校先で新たに</w:t>
      </w:r>
      <w:r w:rsidR="00C85F6F">
        <w:rPr>
          <w:rFonts w:ascii="メイリオ" w:eastAsia="メイリオ" w:hAnsi="メイリオ" w:hint="eastAsia"/>
          <w:sz w:val="22"/>
          <w:szCs w:val="22"/>
        </w:rPr>
        <w:t>申請</w:t>
      </w:r>
      <w:r w:rsidR="7191DA8B" w:rsidRPr="7191DA8B">
        <w:rPr>
          <w:rFonts w:ascii="メイリオ" w:eastAsia="メイリオ" w:hAnsi="メイリオ"/>
          <w:sz w:val="22"/>
          <w:szCs w:val="22"/>
        </w:rPr>
        <w:t>する必要があるのでしょうか。</w:t>
      </w:r>
    </w:p>
    <w:p w14:paraId="721251D9" w14:textId="57ABD129" w:rsidR="7191DA8B" w:rsidRDefault="00ED2256" w:rsidP="00ED2256">
      <w:pPr>
        <w:pStyle w:val="a6"/>
        <w:spacing w:line="360" w:lineRule="exact"/>
        <w:ind w:leftChars="339" w:left="1768" w:hangingChars="480" w:hanging="1056"/>
        <w:rPr>
          <w:rFonts w:ascii="メイリオ" w:eastAsia="メイリオ" w:hAnsi="メイリオ"/>
          <w:sz w:val="22"/>
          <w:szCs w:val="22"/>
        </w:rPr>
      </w:pPr>
      <w:r>
        <w:rPr>
          <w:rFonts w:ascii="メイリオ" w:eastAsia="メイリオ" w:hAnsi="メイリオ" w:hint="eastAsia"/>
          <w:sz w:val="22"/>
          <w:szCs w:val="22"/>
        </w:rPr>
        <w:t>Ａ</w:t>
      </w:r>
      <w:r w:rsidR="7191DA8B" w:rsidRPr="7191DA8B">
        <w:rPr>
          <w:rFonts w:ascii="メイリオ" w:eastAsia="メイリオ" w:hAnsi="メイリオ"/>
          <w:sz w:val="22"/>
          <w:szCs w:val="22"/>
        </w:rPr>
        <w:t>２－</w:t>
      </w:r>
      <w:r w:rsidR="00E35970">
        <w:rPr>
          <w:rFonts w:ascii="メイリオ" w:eastAsia="メイリオ" w:hAnsi="メイリオ"/>
          <w:sz w:val="22"/>
          <w:szCs w:val="22"/>
        </w:rPr>
        <w:t>11</w:t>
      </w:r>
      <w:r>
        <w:rPr>
          <w:rFonts w:ascii="メイリオ" w:eastAsia="メイリオ" w:hAnsi="メイリオ" w:hint="eastAsia"/>
          <w:sz w:val="22"/>
          <w:szCs w:val="22"/>
        </w:rPr>
        <w:t xml:space="preserve"> </w:t>
      </w:r>
      <w:r w:rsidR="7191DA8B" w:rsidRPr="7191DA8B">
        <w:rPr>
          <w:rFonts w:ascii="メイリオ" w:eastAsia="メイリオ" w:hAnsi="メイリオ"/>
          <w:sz w:val="22"/>
          <w:szCs w:val="22"/>
        </w:rPr>
        <w:t>転校先で</w:t>
      </w:r>
      <w:r w:rsidR="00C85F6F">
        <w:rPr>
          <w:rFonts w:ascii="メイリオ" w:eastAsia="メイリオ" w:hAnsi="メイリオ" w:hint="eastAsia"/>
          <w:sz w:val="22"/>
          <w:szCs w:val="22"/>
        </w:rPr>
        <w:t>改めて</w:t>
      </w:r>
      <w:r w:rsidR="7191DA8B" w:rsidRPr="7191DA8B">
        <w:rPr>
          <w:rFonts w:ascii="メイリオ" w:eastAsia="メイリオ" w:hAnsi="メイリオ"/>
          <w:sz w:val="22"/>
          <w:szCs w:val="22"/>
        </w:rPr>
        <w:t>申請する必要があります。必要な書類については</w:t>
      </w:r>
      <w:r w:rsidR="00C85F6F">
        <w:rPr>
          <w:rFonts w:ascii="メイリオ" w:eastAsia="メイリオ" w:hAnsi="メイリオ" w:hint="eastAsia"/>
          <w:sz w:val="22"/>
          <w:szCs w:val="22"/>
        </w:rPr>
        <w:t>転校先の</w:t>
      </w:r>
      <w:r w:rsidR="7191DA8B" w:rsidRPr="7191DA8B">
        <w:rPr>
          <w:rFonts w:ascii="メイリオ" w:eastAsia="メイリオ" w:hAnsi="メイリオ"/>
          <w:sz w:val="22"/>
          <w:szCs w:val="22"/>
        </w:rPr>
        <w:t>学校へ</w:t>
      </w:r>
      <w:r w:rsidR="00C85F6F">
        <w:rPr>
          <w:rFonts w:ascii="メイリオ" w:eastAsia="メイリオ" w:hAnsi="メイリオ" w:hint="eastAsia"/>
          <w:sz w:val="22"/>
          <w:szCs w:val="22"/>
        </w:rPr>
        <w:t>ご</w:t>
      </w:r>
      <w:r w:rsidR="7191DA8B" w:rsidRPr="7191DA8B">
        <w:rPr>
          <w:rFonts w:ascii="メイリオ" w:eastAsia="メイリオ" w:hAnsi="メイリオ"/>
          <w:sz w:val="22"/>
          <w:szCs w:val="22"/>
        </w:rPr>
        <w:t>確認ください。</w:t>
      </w:r>
    </w:p>
    <w:p w14:paraId="33EB56B5" w14:textId="536E54DE" w:rsidR="005D13B1" w:rsidRDefault="2D46C282" w:rsidP="151B3D98">
      <w:pPr>
        <w:pStyle w:val="a6"/>
        <w:spacing w:line="360" w:lineRule="exact"/>
        <w:ind w:leftChars="339" w:left="1702" w:hangingChars="450" w:hanging="990"/>
        <w:rPr>
          <w:rFonts w:ascii="メイリオ" w:eastAsia="メイリオ" w:hAnsi="メイリオ"/>
          <w:sz w:val="22"/>
          <w:szCs w:val="22"/>
        </w:rPr>
      </w:pPr>
      <w:bookmarkStart w:id="65" w:name="_Hlk130548152"/>
      <w:r w:rsidRPr="2D46C282">
        <w:rPr>
          <w:rFonts w:ascii="メイリオ" w:eastAsia="メイリオ" w:hAnsi="メイリオ"/>
          <w:sz w:val="22"/>
          <w:szCs w:val="22"/>
        </w:rPr>
        <w:t xml:space="preserve"> </w:t>
      </w:r>
      <w:r w:rsidR="005D13B1">
        <w:rPr>
          <w:rFonts w:ascii="メイリオ" w:eastAsia="メイリオ" w:hAnsi="メイリオ"/>
          <w:sz w:val="22"/>
          <w:szCs w:val="22"/>
        </w:rPr>
        <w:br w:type="page"/>
      </w:r>
    </w:p>
    <w:p w14:paraId="2FDF9D6E" w14:textId="0C0405AE" w:rsidR="00667FD6" w:rsidRPr="00A048AB" w:rsidRDefault="00667FD6" w:rsidP="00667FD6">
      <w:pPr>
        <w:pStyle w:val="11"/>
        <w:ind w:left="284"/>
        <w:rPr>
          <w:sz w:val="22"/>
          <w:szCs w:val="28"/>
        </w:rPr>
      </w:pPr>
      <w:bookmarkStart w:id="66" w:name="_Toc130548253"/>
      <w:r>
        <w:rPr>
          <w:rFonts w:hint="eastAsia"/>
          <w:sz w:val="22"/>
          <w:szCs w:val="28"/>
        </w:rPr>
        <w:lastRenderedPageBreak/>
        <w:t>審査結果について</w:t>
      </w:r>
      <w:bookmarkEnd w:id="65"/>
      <w:bookmarkEnd w:id="66"/>
    </w:p>
    <w:p w14:paraId="1144862F" w14:textId="0E25C59A" w:rsidR="00667FD6" w:rsidRPr="00A048AB"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３－１</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申請を行った後、いつ結果が通知されるでしょうか。</w:t>
      </w:r>
    </w:p>
    <w:p w14:paraId="0CDC67E8" w14:textId="1A95CC9E" w:rsidR="00667FD6" w:rsidRPr="00A048AB"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３―１</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学校や都道府県等で個別に</w:t>
      </w:r>
      <w:r w:rsidR="008670E5">
        <w:rPr>
          <w:rFonts w:ascii="メイリオ" w:eastAsia="メイリオ" w:hAnsi="メイリオ" w:hint="eastAsia"/>
          <w:sz w:val="22"/>
          <w:szCs w:val="28"/>
        </w:rPr>
        <w:t>家計急変事由</w:t>
      </w:r>
      <w:r>
        <w:rPr>
          <w:rFonts w:ascii="メイリオ" w:eastAsia="メイリオ" w:hAnsi="メイリオ" w:hint="eastAsia"/>
          <w:sz w:val="22"/>
          <w:szCs w:val="28"/>
        </w:rPr>
        <w:t>や収入</w:t>
      </w:r>
      <w:r w:rsidRPr="005153BD">
        <w:rPr>
          <w:rFonts w:ascii="メイリオ" w:eastAsia="メイリオ" w:hAnsi="メイリオ" w:hint="eastAsia"/>
          <w:sz w:val="22"/>
          <w:szCs w:val="28"/>
        </w:rPr>
        <w:t>の確認</w:t>
      </w:r>
      <w:r>
        <w:rPr>
          <w:rFonts w:ascii="メイリオ" w:eastAsia="メイリオ" w:hAnsi="メイリオ" w:hint="eastAsia"/>
          <w:sz w:val="22"/>
          <w:szCs w:val="28"/>
        </w:rPr>
        <w:t>を行うため、</w:t>
      </w:r>
      <w:r w:rsidRPr="005153BD">
        <w:rPr>
          <w:rFonts w:ascii="メイリオ" w:eastAsia="メイリオ" w:hAnsi="メイリオ" w:hint="eastAsia"/>
          <w:sz w:val="22"/>
          <w:szCs w:val="28"/>
        </w:rPr>
        <w:t>審査には一定の期間を要します。詳細は在学</w:t>
      </w:r>
      <w:r>
        <w:rPr>
          <w:rFonts w:ascii="メイリオ" w:eastAsia="メイリオ" w:hAnsi="メイリオ" w:hint="eastAsia"/>
          <w:sz w:val="22"/>
          <w:szCs w:val="28"/>
        </w:rPr>
        <w:t>する学</w:t>
      </w:r>
      <w:r w:rsidRPr="005153BD">
        <w:rPr>
          <w:rFonts w:ascii="メイリオ" w:eastAsia="メイリオ" w:hAnsi="メイリオ" w:hint="eastAsia"/>
          <w:sz w:val="22"/>
          <w:szCs w:val="28"/>
        </w:rPr>
        <w:t>校に確認してください。</w:t>
      </w:r>
    </w:p>
    <w:p w14:paraId="7E8AF6E9" w14:textId="77777777" w:rsidR="00667FD6" w:rsidRDefault="00667FD6" w:rsidP="00ED2256">
      <w:pPr>
        <w:pStyle w:val="a6"/>
        <w:spacing w:line="360" w:lineRule="exact"/>
        <w:ind w:leftChars="339" w:left="1702" w:hangingChars="450" w:hanging="990"/>
        <w:rPr>
          <w:rFonts w:ascii="メイリオ" w:eastAsia="メイリオ" w:hAnsi="メイリオ"/>
          <w:sz w:val="22"/>
          <w:szCs w:val="22"/>
        </w:rPr>
      </w:pPr>
    </w:p>
    <w:p w14:paraId="7FD94068" w14:textId="38F7BF4D" w:rsidR="00667FD6" w:rsidRPr="00A048AB" w:rsidRDefault="00667FD6" w:rsidP="00ED2256">
      <w:pPr>
        <w:pStyle w:val="a6"/>
        <w:spacing w:line="360" w:lineRule="exact"/>
        <w:ind w:leftChars="339" w:left="1700" w:hangingChars="449" w:hanging="988"/>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３－２ 審査完了のメールを受信しましたが、学校から支給決定通知等が届きません。いつ頃届</w:t>
      </w:r>
      <w:r w:rsidR="00F73A9E">
        <w:rPr>
          <w:rFonts w:ascii="メイリオ" w:eastAsia="メイリオ" w:hAnsi="メイリオ" w:hint="eastAsia"/>
          <w:sz w:val="22"/>
          <w:szCs w:val="28"/>
        </w:rPr>
        <w:t>くでしょう</w:t>
      </w:r>
      <w:r>
        <w:rPr>
          <w:rFonts w:ascii="メイリオ" w:eastAsia="メイリオ" w:hAnsi="メイリオ" w:hint="eastAsia"/>
          <w:sz w:val="22"/>
          <w:szCs w:val="28"/>
        </w:rPr>
        <w:t>か</w:t>
      </w:r>
      <w:r w:rsidRPr="00223F75">
        <w:rPr>
          <w:rFonts w:ascii="メイリオ" w:eastAsia="メイリオ" w:hAnsi="メイリオ" w:hint="eastAsia"/>
          <w:sz w:val="22"/>
          <w:szCs w:val="28"/>
        </w:rPr>
        <w:t>。</w:t>
      </w:r>
    </w:p>
    <w:p w14:paraId="4C88CB32" w14:textId="47F3011D" w:rsidR="00667FD6" w:rsidRPr="00A048AB"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Ａ</w:t>
      </w:r>
      <w:r>
        <w:rPr>
          <w:rFonts w:ascii="メイリオ" w:eastAsia="メイリオ" w:hAnsi="メイリオ" w:hint="eastAsia"/>
          <w:sz w:val="22"/>
          <w:szCs w:val="28"/>
        </w:rPr>
        <w:t>３－２</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学校で通知を作成するため、</w:t>
      </w:r>
      <w:r w:rsidRPr="00667FD6">
        <w:rPr>
          <w:rFonts w:ascii="メイリオ" w:eastAsia="メイリオ" w:hAnsi="メイリオ" w:hint="eastAsia"/>
          <w:sz w:val="22"/>
          <w:szCs w:val="28"/>
        </w:rPr>
        <w:t>一定の期間を要します。詳細は在学する学校に確認してください。</w:t>
      </w:r>
    </w:p>
    <w:p w14:paraId="36E808EB" w14:textId="77777777" w:rsidR="00667FD6" w:rsidRPr="00A048AB" w:rsidRDefault="00667FD6" w:rsidP="00ED2256">
      <w:pPr>
        <w:pStyle w:val="a6"/>
        <w:spacing w:line="360" w:lineRule="exact"/>
        <w:ind w:leftChars="339" w:hangingChars="58" w:hanging="128"/>
        <w:rPr>
          <w:rFonts w:ascii="メイリオ" w:eastAsia="メイリオ" w:hAnsi="メイリオ"/>
          <w:sz w:val="22"/>
          <w:szCs w:val="28"/>
        </w:rPr>
      </w:pPr>
    </w:p>
    <w:p w14:paraId="30A74B2C" w14:textId="10FF45F4" w:rsidR="00667FD6" w:rsidRPr="00A048AB" w:rsidRDefault="00667FD6" w:rsidP="00ED2256">
      <w:pPr>
        <w:pStyle w:val="a6"/>
        <w:spacing w:line="360" w:lineRule="exact"/>
        <w:ind w:leftChars="339" w:left="1702" w:hangingChars="450" w:hanging="990"/>
        <w:rPr>
          <w:rFonts w:ascii="メイリオ" w:eastAsia="メイリオ" w:hAnsi="メイリオ"/>
          <w:sz w:val="22"/>
          <w:szCs w:val="28"/>
        </w:rPr>
      </w:pPr>
      <w:r w:rsidRPr="00A048AB">
        <w:rPr>
          <w:rFonts w:ascii="メイリオ" w:eastAsia="メイリオ" w:hAnsi="メイリオ" w:hint="eastAsia"/>
          <w:sz w:val="22"/>
          <w:szCs w:val="28"/>
        </w:rPr>
        <w:t>Ｑ</w:t>
      </w:r>
      <w:r>
        <w:rPr>
          <w:rFonts w:ascii="メイリオ" w:eastAsia="メイリオ" w:hAnsi="メイリオ" w:hint="eastAsia"/>
          <w:sz w:val="22"/>
          <w:szCs w:val="28"/>
        </w:rPr>
        <w:t>３－３</w:t>
      </w:r>
      <w:r w:rsidRPr="00A048AB">
        <w:rPr>
          <w:rFonts w:ascii="メイリオ" w:eastAsia="メイリオ" w:hAnsi="メイリオ" w:hint="eastAsia"/>
          <w:sz w:val="22"/>
          <w:szCs w:val="28"/>
        </w:rPr>
        <w:t xml:space="preserve"> </w:t>
      </w:r>
      <w:r>
        <w:rPr>
          <w:rFonts w:ascii="メイリオ" w:eastAsia="メイリオ" w:hAnsi="メイリオ" w:hint="eastAsia"/>
          <w:sz w:val="22"/>
          <w:szCs w:val="28"/>
        </w:rPr>
        <w:t>不認定通知が届きましたが、なぜ家計急変支援の対象外となったのでしょうか。</w:t>
      </w:r>
    </w:p>
    <w:p w14:paraId="5479DE81" w14:textId="3F96C673" w:rsidR="00667FD6" w:rsidRDefault="2D46C282" w:rsidP="00ED2256">
      <w:pPr>
        <w:pStyle w:val="a6"/>
        <w:spacing w:line="360" w:lineRule="exact"/>
        <w:ind w:leftChars="339" w:left="1702" w:hangingChars="450" w:hanging="990"/>
        <w:rPr>
          <w:rFonts w:ascii="メイリオ" w:eastAsia="メイリオ" w:hAnsi="メイリオ"/>
          <w:sz w:val="22"/>
          <w:szCs w:val="22"/>
        </w:rPr>
      </w:pPr>
      <w:r w:rsidRPr="2D46C282">
        <w:rPr>
          <w:rFonts w:ascii="メイリオ" w:eastAsia="メイリオ" w:hAnsi="メイリオ"/>
          <w:sz w:val="22"/>
          <w:szCs w:val="22"/>
        </w:rPr>
        <w:t>Ａ３－３ 対象となる家計急変事由に該当しないか、家計急変後の収入が要件を満たさないことが考えられます。詳細は、在学する学校または都道府県にお問い合わせください。</w:t>
      </w:r>
    </w:p>
    <w:p w14:paraId="1647F622" w14:textId="690C8F25" w:rsidR="008F21D9" w:rsidRDefault="008F21D9" w:rsidP="00ED2256">
      <w:pPr>
        <w:pStyle w:val="a6"/>
        <w:spacing w:line="360" w:lineRule="exact"/>
        <w:ind w:leftChars="339" w:left="1702" w:hangingChars="450" w:hanging="990"/>
        <w:rPr>
          <w:rFonts w:ascii="メイリオ" w:eastAsia="メイリオ" w:hAnsi="メイリオ"/>
          <w:sz w:val="22"/>
          <w:szCs w:val="22"/>
        </w:rPr>
      </w:pPr>
    </w:p>
    <w:p w14:paraId="4E74993B" w14:textId="77FEC3C3" w:rsidR="008F21D9" w:rsidRPr="00A048AB" w:rsidRDefault="008F21D9" w:rsidP="008F21D9">
      <w:pPr>
        <w:pStyle w:val="11"/>
        <w:ind w:left="284"/>
        <w:rPr>
          <w:sz w:val="22"/>
          <w:szCs w:val="28"/>
        </w:rPr>
      </w:pPr>
      <w:bookmarkStart w:id="67" w:name="_Toc130548254"/>
      <w:r w:rsidRPr="008F21D9">
        <w:rPr>
          <w:rFonts w:hint="eastAsia"/>
          <w:sz w:val="22"/>
          <w:szCs w:val="28"/>
        </w:rPr>
        <w:t>家計急変支援の対象となった場合</w:t>
      </w:r>
      <w:r>
        <w:rPr>
          <w:rFonts w:hint="eastAsia"/>
          <w:sz w:val="22"/>
          <w:szCs w:val="28"/>
        </w:rPr>
        <w:t>について</w:t>
      </w:r>
      <w:bookmarkEnd w:id="67"/>
    </w:p>
    <w:p w14:paraId="151F3CD1" w14:textId="12095300" w:rsidR="1B35A854" w:rsidRDefault="35919CD9" w:rsidP="1B35A854">
      <w:pPr>
        <w:pStyle w:val="a6"/>
        <w:spacing w:line="360" w:lineRule="exact"/>
        <w:ind w:leftChars="339" w:left="1702" w:hangingChars="450" w:hanging="990"/>
        <w:rPr>
          <w:rFonts w:ascii="メイリオ" w:eastAsia="メイリオ" w:hAnsi="メイリオ"/>
          <w:sz w:val="22"/>
          <w:szCs w:val="22"/>
        </w:rPr>
      </w:pPr>
      <w:r w:rsidRPr="35919CD9">
        <w:rPr>
          <w:rFonts w:ascii="メイリオ" w:eastAsia="メイリオ" w:hAnsi="メイリオ"/>
          <w:sz w:val="22"/>
          <w:szCs w:val="22"/>
        </w:rPr>
        <w:t>Ｑ４－１ 家計急変支援の対象となりましたが、その後は何もしなくてよいで</w:t>
      </w:r>
      <w:r w:rsidR="005D13B1">
        <w:rPr>
          <w:rFonts w:ascii="メイリオ" w:eastAsia="メイリオ" w:hAnsi="メイリオ" w:hint="eastAsia"/>
          <w:sz w:val="22"/>
          <w:szCs w:val="22"/>
        </w:rPr>
        <w:t>す</w:t>
      </w:r>
      <w:r w:rsidRPr="35919CD9">
        <w:rPr>
          <w:rFonts w:ascii="メイリオ" w:eastAsia="メイリオ" w:hAnsi="メイリオ"/>
          <w:sz w:val="22"/>
          <w:szCs w:val="22"/>
        </w:rPr>
        <w:t>か。</w:t>
      </w:r>
    </w:p>
    <w:p w14:paraId="3459E247" w14:textId="64B37BA7" w:rsidR="1B35A854" w:rsidRDefault="1B35A854" w:rsidP="1B35A854">
      <w:pPr>
        <w:pStyle w:val="a6"/>
        <w:spacing w:line="360" w:lineRule="exact"/>
        <w:ind w:leftChars="339" w:left="1702" w:hangingChars="450" w:hanging="990"/>
        <w:rPr>
          <w:rFonts w:ascii="メイリオ" w:eastAsia="メイリオ" w:hAnsi="メイリオ"/>
          <w:sz w:val="22"/>
          <w:szCs w:val="22"/>
        </w:rPr>
      </w:pPr>
      <w:r w:rsidRPr="1B35A854">
        <w:rPr>
          <w:rFonts w:ascii="メイリオ" w:eastAsia="メイリオ" w:hAnsi="メイリオ"/>
          <w:sz w:val="22"/>
          <w:szCs w:val="22"/>
        </w:rPr>
        <w:t>Ａ４―１ 家計急変支援の対象となった場合は、毎月、年収推計シート及び収入要件自己確認資料を作成し、算定基準額に相当する額（あるいは算定基準額）の世帯合算額が15万4,500円以上に回復しているか確認する必要があります。</w:t>
      </w:r>
    </w:p>
    <w:p w14:paraId="7C4B0303" w14:textId="623BE3FC" w:rsidR="1B35A854" w:rsidRDefault="1B35A854" w:rsidP="1B35A854">
      <w:pPr>
        <w:pStyle w:val="a6"/>
        <w:spacing w:line="360" w:lineRule="exact"/>
        <w:ind w:leftChars="339" w:left="1702" w:hangingChars="450" w:hanging="990"/>
        <w:rPr>
          <w:rFonts w:ascii="メイリオ" w:eastAsia="メイリオ" w:hAnsi="メイリオ"/>
          <w:sz w:val="22"/>
          <w:szCs w:val="22"/>
        </w:rPr>
      </w:pPr>
    </w:p>
    <w:p w14:paraId="7A3086E1" w14:textId="0543B592" w:rsidR="1B35A854" w:rsidRDefault="1B35A854" w:rsidP="1B35A854">
      <w:pPr>
        <w:pStyle w:val="a6"/>
        <w:spacing w:line="360" w:lineRule="exact"/>
        <w:ind w:leftChars="339" w:left="1702" w:hangingChars="450" w:hanging="990"/>
        <w:rPr>
          <w:rFonts w:ascii="メイリオ" w:eastAsia="メイリオ" w:hAnsi="メイリオ"/>
          <w:sz w:val="22"/>
          <w:szCs w:val="22"/>
        </w:rPr>
      </w:pPr>
      <w:r w:rsidRPr="1B35A854">
        <w:rPr>
          <w:rFonts w:ascii="メイリオ" w:eastAsia="メイリオ" w:hAnsi="メイリオ"/>
          <w:sz w:val="22"/>
          <w:szCs w:val="22"/>
        </w:rPr>
        <w:t>Ｑ４－２ 毎月の自己確認により、算定基準額に相当する額（あるいは算定基準額）の世帯合算額が15万4,500円以上に回復したため、家計急変支援が終了すると思いますが、どのような手続きが必要でしょうか。</w:t>
      </w:r>
    </w:p>
    <w:p w14:paraId="264AF0B2" w14:textId="377A86FA" w:rsidR="1B35A854" w:rsidRDefault="4404DD0C" w:rsidP="1B35A854">
      <w:pPr>
        <w:pStyle w:val="a6"/>
        <w:spacing w:line="360" w:lineRule="exact"/>
        <w:ind w:leftChars="339" w:left="1702" w:hangingChars="450" w:hanging="990"/>
        <w:rPr>
          <w:rFonts w:ascii="メイリオ" w:eastAsia="メイリオ" w:hAnsi="メイリオ"/>
          <w:sz w:val="22"/>
          <w:szCs w:val="22"/>
        </w:rPr>
      </w:pPr>
      <w:r w:rsidRPr="4404DD0C">
        <w:rPr>
          <w:rFonts w:ascii="メイリオ" w:eastAsia="メイリオ" w:hAnsi="メイリオ"/>
          <w:sz w:val="22"/>
          <w:szCs w:val="22"/>
        </w:rPr>
        <w:t xml:space="preserve">Ａ４―２ </w:t>
      </w:r>
      <w:r w:rsidRPr="4404DD0C">
        <w:rPr>
          <w:rFonts w:ascii="メイリオ" w:eastAsia="メイリオ" w:hAnsi="メイリオ" w:cstheme="majorBidi"/>
          <w:sz w:val="22"/>
          <w:szCs w:val="22"/>
        </w:rPr>
        <w:t>別添資料８「収入回復届出書」と別添資料９「収入状況届出書」の２点に必要事項を記入し、学校に提出する必要があります。詳細は「７　収入回復届出」をご参照ください。</w:t>
      </w:r>
    </w:p>
    <w:p w14:paraId="1277213B" w14:textId="32E5BAA8" w:rsidR="1B35A854" w:rsidRDefault="1B35A854" w:rsidP="1B35A854">
      <w:pPr>
        <w:pStyle w:val="a6"/>
        <w:spacing w:line="360" w:lineRule="exact"/>
        <w:ind w:leftChars="339" w:left="1702" w:hangingChars="450" w:hanging="990"/>
        <w:rPr>
          <w:rFonts w:ascii="メイリオ" w:eastAsia="メイリオ" w:hAnsi="メイリオ"/>
          <w:sz w:val="22"/>
          <w:szCs w:val="22"/>
        </w:rPr>
      </w:pPr>
    </w:p>
    <w:p w14:paraId="73E55DAB" w14:textId="7334C224" w:rsidR="1B35A854" w:rsidRDefault="2E258CEE" w:rsidP="1B35A854">
      <w:pPr>
        <w:pStyle w:val="a6"/>
        <w:spacing w:line="360" w:lineRule="exact"/>
        <w:ind w:leftChars="339" w:left="1702" w:hangingChars="450" w:hanging="990"/>
        <w:rPr>
          <w:rFonts w:ascii="メイリオ" w:eastAsia="メイリオ" w:hAnsi="メイリオ"/>
          <w:sz w:val="22"/>
          <w:szCs w:val="22"/>
        </w:rPr>
      </w:pPr>
      <w:r w:rsidRPr="2E258CEE">
        <w:rPr>
          <w:rFonts w:ascii="メイリオ" w:eastAsia="メイリオ" w:hAnsi="メイリオ"/>
          <w:sz w:val="22"/>
          <w:szCs w:val="22"/>
        </w:rPr>
        <w:t>Ｑ４－３ １月又は７月の収入状況確認の際に、収入要件を超過していたため家計急変支援が終了となりました。この場合、12月又は６月分まで支給されますか。</w:t>
      </w:r>
    </w:p>
    <w:p w14:paraId="3984EBC7" w14:textId="0AC1EE1C" w:rsidR="1B35A854" w:rsidRDefault="2E258CEE" w:rsidP="1B35A854">
      <w:pPr>
        <w:pStyle w:val="a6"/>
        <w:spacing w:line="360" w:lineRule="exact"/>
        <w:ind w:leftChars="339" w:left="1702" w:hangingChars="450" w:hanging="990"/>
        <w:rPr>
          <w:rFonts w:ascii="メイリオ" w:eastAsia="メイリオ" w:hAnsi="メイリオ"/>
          <w:sz w:val="22"/>
          <w:szCs w:val="22"/>
        </w:rPr>
      </w:pPr>
      <w:r w:rsidRPr="2E258CEE">
        <w:rPr>
          <w:rFonts w:ascii="メイリオ" w:eastAsia="メイリオ" w:hAnsi="メイリオ"/>
          <w:sz w:val="22"/>
          <w:szCs w:val="22"/>
        </w:rPr>
        <w:t>Ａ４―３ 12月又は６月分まで支給されるとは限りません。</w:t>
      </w:r>
      <w:r w:rsidRPr="2E258CEE">
        <w:rPr>
          <w:rFonts w:ascii="メイリオ" w:eastAsia="メイリオ" w:hAnsi="メイリオ" w:cstheme="majorBidi"/>
          <w:sz w:val="22"/>
          <w:szCs w:val="22"/>
        </w:rPr>
        <w:t>いつの時点で収入が回復していたかを確認するため、過去の年収推計シート等を追加で提出する必要があります。仮に１月（または７月）以前に回復していた場合は、その時点に遡って家計急変支援を終了します。詳細は「8.3 収入状況確認の結果」をご参照ください。</w:t>
      </w:r>
    </w:p>
    <w:sectPr w:rsidR="1B35A854" w:rsidSect="0002340D">
      <w:headerReference w:type="default" r:id="rId30"/>
      <w:footerReference w:type="default" r:id="rId31"/>
      <w:pgSz w:w="11906" w:h="16838"/>
      <w:pgMar w:top="1418" w:right="1418" w:bottom="1418" w:left="1418" w:header="851" w:footer="68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1E66C6" w14:textId="77777777" w:rsidR="006B29A1" w:rsidRDefault="006B29A1">
      <w:r>
        <w:separator/>
      </w:r>
    </w:p>
  </w:endnote>
  <w:endnote w:type="continuationSeparator" w:id="0">
    <w:p w14:paraId="5328BC0E" w14:textId="77777777" w:rsidR="006B29A1" w:rsidRDefault="006B29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7325910"/>
      <w:docPartObj>
        <w:docPartGallery w:val="Page Numbers (Bottom of Page)"/>
        <w:docPartUnique/>
      </w:docPartObj>
    </w:sdtPr>
    <w:sdtEndPr/>
    <w:sdtContent>
      <w:p w14:paraId="7972089D" w14:textId="76264B7F" w:rsidR="00ED5AD2" w:rsidRDefault="00ED5AD2">
        <w:pPr>
          <w:pStyle w:val="a4"/>
          <w:jc w:val="center"/>
        </w:pPr>
        <w:r>
          <w:fldChar w:fldCharType="begin"/>
        </w:r>
        <w:r>
          <w:instrText>PAGE   \* MERGEFORMAT</w:instrText>
        </w:r>
        <w:r>
          <w:fldChar w:fldCharType="separate"/>
        </w:r>
        <w:r>
          <w:rPr>
            <w:lang w:val="ja-JP"/>
          </w:rPr>
          <w:t>2</w:t>
        </w:r>
        <w:r>
          <w:fldChar w:fldCharType="end"/>
        </w:r>
      </w:p>
    </w:sdtContent>
  </w:sdt>
  <w:p w14:paraId="71022EA3" w14:textId="77777777" w:rsidR="00ED5AD2" w:rsidRDefault="00ED5AD2">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7138AC" w14:textId="77777777" w:rsidR="006B29A1" w:rsidRDefault="006B29A1">
      <w:r>
        <w:separator/>
      </w:r>
    </w:p>
  </w:footnote>
  <w:footnote w:type="continuationSeparator" w:id="0">
    <w:p w14:paraId="63888987" w14:textId="77777777" w:rsidR="006B29A1" w:rsidRDefault="006B29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8A8FE" w14:textId="1E3996F9" w:rsidR="00DF4CA6" w:rsidRPr="00044BEB" w:rsidRDefault="00DF4CA6" w:rsidP="00DF4CA6">
    <w:pPr>
      <w:pStyle w:val="a3"/>
      <w:jc w:val="center"/>
      <w:rPr>
        <w:rFonts w:ascii="メイリオ" w:eastAsia="メイリオ" w:hAnsi="メイリオ"/>
        <w:sz w:val="28"/>
        <w:szCs w:val="3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F693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15:restartNumberingAfterBreak="0">
    <w:nsid w:val="112D16ED"/>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15:restartNumberingAfterBreak="0">
    <w:nsid w:val="14EC5A8A"/>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15:restartNumberingAfterBreak="0">
    <w:nsid w:val="15790578"/>
    <w:multiLevelType w:val="hybridMultilevel"/>
    <w:tmpl w:val="65AAAACC"/>
    <w:lvl w:ilvl="0" w:tplc="04090003">
      <w:start w:val="1"/>
      <w:numFmt w:val="bullet"/>
      <w:lvlText w:val=""/>
      <w:lvlJc w:val="left"/>
      <w:pPr>
        <w:ind w:left="1260" w:hanging="420"/>
      </w:pPr>
      <w:rPr>
        <w:rFonts w:ascii="Wingdings" w:hAnsi="Wingdings" w:hint="default"/>
      </w:rPr>
    </w:lvl>
    <w:lvl w:ilvl="1" w:tplc="A8CC1194">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 w15:restartNumberingAfterBreak="0">
    <w:nsid w:val="1C06469D"/>
    <w:multiLevelType w:val="hybridMultilevel"/>
    <w:tmpl w:val="9378024C"/>
    <w:lvl w:ilvl="0" w:tplc="A8CC1194">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C92496C"/>
    <w:multiLevelType w:val="hybridMultilevel"/>
    <w:tmpl w:val="1506EF88"/>
    <w:lvl w:ilvl="0" w:tplc="04090003">
      <w:start w:val="1"/>
      <w:numFmt w:val="bullet"/>
      <w:lvlText w:val=""/>
      <w:lvlJc w:val="left"/>
      <w:pPr>
        <w:ind w:left="1412" w:hanging="420"/>
      </w:pPr>
      <w:rPr>
        <w:rFonts w:ascii="Wingdings" w:hAnsi="Wingdings" w:hint="default"/>
      </w:rPr>
    </w:lvl>
    <w:lvl w:ilvl="1" w:tplc="0409000B" w:tentative="1">
      <w:start w:val="1"/>
      <w:numFmt w:val="bullet"/>
      <w:lvlText w:val=""/>
      <w:lvlJc w:val="left"/>
      <w:pPr>
        <w:ind w:left="1832" w:hanging="420"/>
      </w:pPr>
      <w:rPr>
        <w:rFonts w:ascii="Wingdings" w:hAnsi="Wingdings" w:hint="default"/>
      </w:rPr>
    </w:lvl>
    <w:lvl w:ilvl="2" w:tplc="0409000D" w:tentative="1">
      <w:start w:val="1"/>
      <w:numFmt w:val="bullet"/>
      <w:lvlText w:val=""/>
      <w:lvlJc w:val="left"/>
      <w:pPr>
        <w:ind w:left="2252" w:hanging="420"/>
      </w:pPr>
      <w:rPr>
        <w:rFonts w:ascii="Wingdings" w:hAnsi="Wingdings" w:hint="default"/>
      </w:rPr>
    </w:lvl>
    <w:lvl w:ilvl="3" w:tplc="04090001" w:tentative="1">
      <w:start w:val="1"/>
      <w:numFmt w:val="bullet"/>
      <w:lvlText w:val=""/>
      <w:lvlJc w:val="left"/>
      <w:pPr>
        <w:ind w:left="2672" w:hanging="420"/>
      </w:pPr>
      <w:rPr>
        <w:rFonts w:ascii="Wingdings" w:hAnsi="Wingdings" w:hint="default"/>
      </w:rPr>
    </w:lvl>
    <w:lvl w:ilvl="4" w:tplc="0409000B" w:tentative="1">
      <w:start w:val="1"/>
      <w:numFmt w:val="bullet"/>
      <w:lvlText w:val=""/>
      <w:lvlJc w:val="left"/>
      <w:pPr>
        <w:ind w:left="3092" w:hanging="420"/>
      </w:pPr>
      <w:rPr>
        <w:rFonts w:ascii="Wingdings" w:hAnsi="Wingdings" w:hint="default"/>
      </w:rPr>
    </w:lvl>
    <w:lvl w:ilvl="5" w:tplc="0409000D" w:tentative="1">
      <w:start w:val="1"/>
      <w:numFmt w:val="bullet"/>
      <w:lvlText w:val=""/>
      <w:lvlJc w:val="left"/>
      <w:pPr>
        <w:ind w:left="3512" w:hanging="420"/>
      </w:pPr>
      <w:rPr>
        <w:rFonts w:ascii="Wingdings" w:hAnsi="Wingdings" w:hint="default"/>
      </w:rPr>
    </w:lvl>
    <w:lvl w:ilvl="6" w:tplc="04090001" w:tentative="1">
      <w:start w:val="1"/>
      <w:numFmt w:val="bullet"/>
      <w:lvlText w:val=""/>
      <w:lvlJc w:val="left"/>
      <w:pPr>
        <w:ind w:left="3932" w:hanging="420"/>
      </w:pPr>
      <w:rPr>
        <w:rFonts w:ascii="Wingdings" w:hAnsi="Wingdings" w:hint="default"/>
      </w:rPr>
    </w:lvl>
    <w:lvl w:ilvl="7" w:tplc="0409000B" w:tentative="1">
      <w:start w:val="1"/>
      <w:numFmt w:val="bullet"/>
      <w:lvlText w:val=""/>
      <w:lvlJc w:val="left"/>
      <w:pPr>
        <w:ind w:left="4352" w:hanging="420"/>
      </w:pPr>
      <w:rPr>
        <w:rFonts w:ascii="Wingdings" w:hAnsi="Wingdings" w:hint="default"/>
      </w:rPr>
    </w:lvl>
    <w:lvl w:ilvl="8" w:tplc="0409000D" w:tentative="1">
      <w:start w:val="1"/>
      <w:numFmt w:val="bullet"/>
      <w:lvlText w:val=""/>
      <w:lvlJc w:val="left"/>
      <w:pPr>
        <w:ind w:left="4772" w:hanging="420"/>
      </w:pPr>
      <w:rPr>
        <w:rFonts w:ascii="Wingdings" w:hAnsi="Wingdings" w:hint="default"/>
      </w:rPr>
    </w:lvl>
  </w:abstractNum>
  <w:abstractNum w:abstractNumId="6" w15:restartNumberingAfterBreak="0">
    <w:nsid w:val="24EC2DE6"/>
    <w:multiLevelType w:val="multilevel"/>
    <w:tmpl w:val="0409001D"/>
    <w:lvl w:ilvl="0">
      <w:start w:val="1"/>
      <w:numFmt w:val="decimal"/>
      <w:lvlText w:val="%1"/>
      <w:lvlJc w:val="left"/>
      <w:pPr>
        <w:ind w:left="425" w:hanging="425"/>
      </w:pPr>
      <w:rPr>
        <w:rFonts w:hint="default"/>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 w15:restartNumberingAfterBreak="0">
    <w:nsid w:val="32970297"/>
    <w:multiLevelType w:val="hybridMultilevel"/>
    <w:tmpl w:val="F86E3146"/>
    <w:lvl w:ilvl="0" w:tplc="04090003">
      <w:start w:val="1"/>
      <w:numFmt w:val="bullet"/>
      <w:lvlText w:val=""/>
      <w:lvlJc w:val="left"/>
      <w:pPr>
        <w:ind w:left="1412" w:hanging="420"/>
      </w:pPr>
      <w:rPr>
        <w:rFonts w:ascii="Wingdings" w:hAnsi="Wingdings" w:hint="default"/>
      </w:rPr>
    </w:lvl>
    <w:lvl w:ilvl="1" w:tplc="0409000B">
      <w:start w:val="1"/>
      <w:numFmt w:val="bullet"/>
      <w:lvlText w:val=""/>
      <w:lvlJc w:val="left"/>
      <w:pPr>
        <w:ind w:left="1832" w:hanging="420"/>
      </w:pPr>
      <w:rPr>
        <w:rFonts w:ascii="Wingdings" w:hAnsi="Wingdings" w:hint="default"/>
      </w:rPr>
    </w:lvl>
    <w:lvl w:ilvl="2" w:tplc="0409000D" w:tentative="1">
      <w:start w:val="1"/>
      <w:numFmt w:val="bullet"/>
      <w:lvlText w:val=""/>
      <w:lvlJc w:val="left"/>
      <w:pPr>
        <w:ind w:left="2252" w:hanging="420"/>
      </w:pPr>
      <w:rPr>
        <w:rFonts w:ascii="Wingdings" w:hAnsi="Wingdings" w:hint="default"/>
      </w:rPr>
    </w:lvl>
    <w:lvl w:ilvl="3" w:tplc="04090001" w:tentative="1">
      <w:start w:val="1"/>
      <w:numFmt w:val="bullet"/>
      <w:lvlText w:val=""/>
      <w:lvlJc w:val="left"/>
      <w:pPr>
        <w:ind w:left="2672" w:hanging="420"/>
      </w:pPr>
      <w:rPr>
        <w:rFonts w:ascii="Wingdings" w:hAnsi="Wingdings" w:hint="default"/>
      </w:rPr>
    </w:lvl>
    <w:lvl w:ilvl="4" w:tplc="0409000B" w:tentative="1">
      <w:start w:val="1"/>
      <w:numFmt w:val="bullet"/>
      <w:lvlText w:val=""/>
      <w:lvlJc w:val="left"/>
      <w:pPr>
        <w:ind w:left="3092" w:hanging="420"/>
      </w:pPr>
      <w:rPr>
        <w:rFonts w:ascii="Wingdings" w:hAnsi="Wingdings" w:hint="default"/>
      </w:rPr>
    </w:lvl>
    <w:lvl w:ilvl="5" w:tplc="0409000D" w:tentative="1">
      <w:start w:val="1"/>
      <w:numFmt w:val="bullet"/>
      <w:lvlText w:val=""/>
      <w:lvlJc w:val="left"/>
      <w:pPr>
        <w:ind w:left="3512" w:hanging="420"/>
      </w:pPr>
      <w:rPr>
        <w:rFonts w:ascii="Wingdings" w:hAnsi="Wingdings" w:hint="default"/>
      </w:rPr>
    </w:lvl>
    <w:lvl w:ilvl="6" w:tplc="04090001" w:tentative="1">
      <w:start w:val="1"/>
      <w:numFmt w:val="bullet"/>
      <w:lvlText w:val=""/>
      <w:lvlJc w:val="left"/>
      <w:pPr>
        <w:ind w:left="3932" w:hanging="420"/>
      </w:pPr>
      <w:rPr>
        <w:rFonts w:ascii="Wingdings" w:hAnsi="Wingdings" w:hint="default"/>
      </w:rPr>
    </w:lvl>
    <w:lvl w:ilvl="7" w:tplc="0409000B" w:tentative="1">
      <w:start w:val="1"/>
      <w:numFmt w:val="bullet"/>
      <w:lvlText w:val=""/>
      <w:lvlJc w:val="left"/>
      <w:pPr>
        <w:ind w:left="4352" w:hanging="420"/>
      </w:pPr>
      <w:rPr>
        <w:rFonts w:ascii="Wingdings" w:hAnsi="Wingdings" w:hint="default"/>
      </w:rPr>
    </w:lvl>
    <w:lvl w:ilvl="8" w:tplc="0409000D" w:tentative="1">
      <w:start w:val="1"/>
      <w:numFmt w:val="bullet"/>
      <w:lvlText w:val=""/>
      <w:lvlJc w:val="left"/>
      <w:pPr>
        <w:ind w:left="4772" w:hanging="420"/>
      </w:pPr>
      <w:rPr>
        <w:rFonts w:ascii="Wingdings" w:hAnsi="Wingdings" w:hint="default"/>
      </w:rPr>
    </w:lvl>
  </w:abstractNum>
  <w:abstractNum w:abstractNumId="8" w15:restartNumberingAfterBreak="0">
    <w:nsid w:val="371F631B"/>
    <w:multiLevelType w:val="hybridMultilevel"/>
    <w:tmpl w:val="C330A4FE"/>
    <w:lvl w:ilvl="0" w:tplc="E84AEBD4">
      <w:numFmt w:val="bullet"/>
      <w:lvlText w:val="・"/>
      <w:lvlJc w:val="left"/>
      <w:pPr>
        <w:ind w:left="360" w:hanging="360"/>
      </w:pPr>
      <w:rPr>
        <w:rFonts w:ascii="メイリオ" w:eastAsia="メイリオ" w:hAnsi="メイリオ"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37E1627C"/>
    <w:multiLevelType w:val="multilevel"/>
    <w:tmpl w:val="EEE69D82"/>
    <w:lvl w:ilvl="0">
      <w:start w:val="1"/>
      <w:numFmt w:val="decimal"/>
      <w:pStyle w:val="2"/>
      <w:lvlText w:val="%1"/>
      <w:lvlJc w:val="left"/>
      <w:pPr>
        <w:ind w:left="425" w:hanging="425"/>
      </w:pPr>
    </w:lvl>
    <w:lvl w:ilvl="1">
      <w:start w:val="1"/>
      <w:numFmt w:val="decimal"/>
      <w:lvlText w:val="%1.%2"/>
      <w:lvlJc w:val="left"/>
      <w:pPr>
        <w:ind w:left="992" w:hanging="567"/>
      </w:pPr>
    </w:lvl>
    <w:lvl w:ilvl="2">
      <w:start w:val="1"/>
      <w:numFmt w:val="decimal"/>
      <w:pStyle w:val="3"/>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39496692"/>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1" w15:restartNumberingAfterBreak="0">
    <w:nsid w:val="3D912477"/>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2" w15:restartNumberingAfterBreak="0">
    <w:nsid w:val="3D965E8E"/>
    <w:multiLevelType w:val="hybridMultilevel"/>
    <w:tmpl w:val="6016A9B0"/>
    <w:lvl w:ilvl="0" w:tplc="A8CC1194">
      <w:start w:val="1"/>
      <w:numFmt w:val="bullet"/>
      <w:lvlText w:val=""/>
      <w:lvlJc w:val="left"/>
      <w:pPr>
        <w:ind w:left="1260" w:hanging="420"/>
      </w:pPr>
      <w:rPr>
        <w:rFonts w:ascii="Wingdings" w:hAnsi="Wingdings" w:hint="default"/>
      </w:rPr>
    </w:lvl>
    <w:lvl w:ilvl="1" w:tplc="0409000B">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3" w15:restartNumberingAfterBreak="0">
    <w:nsid w:val="4EEE4707"/>
    <w:multiLevelType w:val="hybridMultilevel"/>
    <w:tmpl w:val="5218CE86"/>
    <w:lvl w:ilvl="0" w:tplc="FFFFFFFF">
      <w:start w:val="1"/>
      <w:numFmt w:val="bullet"/>
      <w:lvlText w:val=""/>
      <w:lvlJc w:val="left"/>
      <w:pPr>
        <w:ind w:left="1412" w:hanging="420"/>
      </w:pPr>
      <w:rPr>
        <w:rFonts w:ascii="Wingdings" w:hAnsi="Wingdings" w:hint="default"/>
      </w:rPr>
    </w:lvl>
    <w:lvl w:ilvl="1" w:tplc="0409000B" w:tentative="1">
      <w:start w:val="1"/>
      <w:numFmt w:val="bullet"/>
      <w:lvlText w:val=""/>
      <w:lvlJc w:val="left"/>
      <w:pPr>
        <w:ind w:left="1832" w:hanging="420"/>
      </w:pPr>
      <w:rPr>
        <w:rFonts w:ascii="Wingdings" w:hAnsi="Wingdings" w:hint="default"/>
      </w:rPr>
    </w:lvl>
    <w:lvl w:ilvl="2" w:tplc="0409000D" w:tentative="1">
      <w:start w:val="1"/>
      <w:numFmt w:val="bullet"/>
      <w:lvlText w:val=""/>
      <w:lvlJc w:val="left"/>
      <w:pPr>
        <w:ind w:left="2252" w:hanging="420"/>
      </w:pPr>
      <w:rPr>
        <w:rFonts w:ascii="Wingdings" w:hAnsi="Wingdings" w:hint="default"/>
      </w:rPr>
    </w:lvl>
    <w:lvl w:ilvl="3" w:tplc="04090001" w:tentative="1">
      <w:start w:val="1"/>
      <w:numFmt w:val="bullet"/>
      <w:lvlText w:val=""/>
      <w:lvlJc w:val="left"/>
      <w:pPr>
        <w:ind w:left="2672" w:hanging="420"/>
      </w:pPr>
      <w:rPr>
        <w:rFonts w:ascii="Wingdings" w:hAnsi="Wingdings" w:hint="default"/>
      </w:rPr>
    </w:lvl>
    <w:lvl w:ilvl="4" w:tplc="0409000B" w:tentative="1">
      <w:start w:val="1"/>
      <w:numFmt w:val="bullet"/>
      <w:lvlText w:val=""/>
      <w:lvlJc w:val="left"/>
      <w:pPr>
        <w:ind w:left="3092" w:hanging="420"/>
      </w:pPr>
      <w:rPr>
        <w:rFonts w:ascii="Wingdings" w:hAnsi="Wingdings" w:hint="default"/>
      </w:rPr>
    </w:lvl>
    <w:lvl w:ilvl="5" w:tplc="0409000D" w:tentative="1">
      <w:start w:val="1"/>
      <w:numFmt w:val="bullet"/>
      <w:lvlText w:val=""/>
      <w:lvlJc w:val="left"/>
      <w:pPr>
        <w:ind w:left="3512" w:hanging="420"/>
      </w:pPr>
      <w:rPr>
        <w:rFonts w:ascii="Wingdings" w:hAnsi="Wingdings" w:hint="default"/>
      </w:rPr>
    </w:lvl>
    <w:lvl w:ilvl="6" w:tplc="04090001" w:tentative="1">
      <w:start w:val="1"/>
      <w:numFmt w:val="bullet"/>
      <w:lvlText w:val=""/>
      <w:lvlJc w:val="left"/>
      <w:pPr>
        <w:ind w:left="3932" w:hanging="420"/>
      </w:pPr>
      <w:rPr>
        <w:rFonts w:ascii="Wingdings" w:hAnsi="Wingdings" w:hint="default"/>
      </w:rPr>
    </w:lvl>
    <w:lvl w:ilvl="7" w:tplc="0409000B" w:tentative="1">
      <w:start w:val="1"/>
      <w:numFmt w:val="bullet"/>
      <w:lvlText w:val=""/>
      <w:lvlJc w:val="left"/>
      <w:pPr>
        <w:ind w:left="4352" w:hanging="420"/>
      </w:pPr>
      <w:rPr>
        <w:rFonts w:ascii="Wingdings" w:hAnsi="Wingdings" w:hint="default"/>
      </w:rPr>
    </w:lvl>
    <w:lvl w:ilvl="8" w:tplc="0409000D" w:tentative="1">
      <w:start w:val="1"/>
      <w:numFmt w:val="bullet"/>
      <w:lvlText w:val=""/>
      <w:lvlJc w:val="left"/>
      <w:pPr>
        <w:ind w:left="4772" w:hanging="420"/>
      </w:pPr>
      <w:rPr>
        <w:rFonts w:ascii="Wingdings" w:hAnsi="Wingdings" w:hint="default"/>
      </w:rPr>
    </w:lvl>
  </w:abstractNum>
  <w:abstractNum w:abstractNumId="14" w15:restartNumberingAfterBreak="0">
    <w:nsid w:val="51637CBD"/>
    <w:multiLevelType w:val="hybridMultilevel"/>
    <w:tmpl w:val="5A04A938"/>
    <w:lvl w:ilvl="0" w:tplc="10F6FE60">
      <w:start w:val="1"/>
      <w:numFmt w:val="decimalEnclosedCircle"/>
      <w:lvlText w:val="%1"/>
      <w:lvlJc w:val="left"/>
      <w:pPr>
        <w:ind w:left="1636" w:hanging="360"/>
      </w:pPr>
      <w:rPr>
        <w:rFonts w:hint="default"/>
      </w:rPr>
    </w:lvl>
    <w:lvl w:ilvl="1" w:tplc="04090017" w:tentative="1">
      <w:start w:val="1"/>
      <w:numFmt w:val="aiueoFullWidth"/>
      <w:lvlText w:val="(%2)"/>
      <w:lvlJc w:val="left"/>
      <w:pPr>
        <w:ind w:left="2116" w:hanging="420"/>
      </w:pPr>
    </w:lvl>
    <w:lvl w:ilvl="2" w:tplc="04090011" w:tentative="1">
      <w:start w:val="1"/>
      <w:numFmt w:val="decimalEnclosedCircle"/>
      <w:lvlText w:val="%3"/>
      <w:lvlJc w:val="left"/>
      <w:pPr>
        <w:ind w:left="2536" w:hanging="420"/>
      </w:pPr>
    </w:lvl>
    <w:lvl w:ilvl="3" w:tplc="0409000F" w:tentative="1">
      <w:start w:val="1"/>
      <w:numFmt w:val="decimal"/>
      <w:lvlText w:val="%4."/>
      <w:lvlJc w:val="left"/>
      <w:pPr>
        <w:ind w:left="2956" w:hanging="420"/>
      </w:pPr>
    </w:lvl>
    <w:lvl w:ilvl="4" w:tplc="04090017" w:tentative="1">
      <w:start w:val="1"/>
      <w:numFmt w:val="aiueoFullWidth"/>
      <w:lvlText w:val="(%5)"/>
      <w:lvlJc w:val="left"/>
      <w:pPr>
        <w:ind w:left="3376" w:hanging="420"/>
      </w:pPr>
    </w:lvl>
    <w:lvl w:ilvl="5" w:tplc="04090011" w:tentative="1">
      <w:start w:val="1"/>
      <w:numFmt w:val="decimalEnclosedCircle"/>
      <w:lvlText w:val="%6"/>
      <w:lvlJc w:val="left"/>
      <w:pPr>
        <w:ind w:left="3796" w:hanging="420"/>
      </w:pPr>
    </w:lvl>
    <w:lvl w:ilvl="6" w:tplc="0409000F" w:tentative="1">
      <w:start w:val="1"/>
      <w:numFmt w:val="decimal"/>
      <w:lvlText w:val="%7."/>
      <w:lvlJc w:val="left"/>
      <w:pPr>
        <w:ind w:left="4216" w:hanging="420"/>
      </w:pPr>
    </w:lvl>
    <w:lvl w:ilvl="7" w:tplc="04090017" w:tentative="1">
      <w:start w:val="1"/>
      <w:numFmt w:val="aiueoFullWidth"/>
      <w:lvlText w:val="(%8)"/>
      <w:lvlJc w:val="left"/>
      <w:pPr>
        <w:ind w:left="4636" w:hanging="420"/>
      </w:pPr>
    </w:lvl>
    <w:lvl w:ilvl="8" w:tplc="04090011" w:tentative="1">
      <w:start w:val="1"/>
      <w:numFmt w:val="decimalEnclosedCircle"/>
      <w:lvlText w:val="%9"/>
      <w:lvlJc w:val="left"/>
      <w:pPr>
        <w:ind w:left="5056" w:hanging="420"/>
      </w:pPr>
    </w:lvl>
  </w:abstractNum>
  <w:abstractNum w:abstractNumId="15" w15:restartNumberingAfterBreak="0">
    <w:nsid w:val="54D52807"/>
    <w:multiLevelType w:val="hybridMultilevel"/>
    <w:tmpl w:val="A4F4D8AA"/>
    <w:lvl w:ilvl="0" w:tplc="FFFFFFFF">
      <w:start w:val="1"/>
      <w:numFmt w:val="decimalEnclosedCircle"/>
      <w:lvlText w:val="%1"/>
      <w:lvlJc w:val="left"/>
      <w:pPr>
        <w:ind w:left="1260" w:hanging="420"/>
      </w:pPr>
    </w:lvl>
    <w:lvl w:ilvl="1" w:tplc="FFFFFFFF" w:tentative="1">
      <w:start w:val="1"/>
      <w:numFmt w:val="aiueoFullWidth"/>
      <w:lvlText w:val="(%2)"/>
      <w:lvlJc w:val="left"/>
      <w:pPr>
        <w:ind w:left="1680" w:hanging="420"/>
      </w:pPr>
    </w:lvl>
    <w:lvl w:ilvl="2" w:tplc="FFFFFFFF" w:tentative="1">
      <w:start w:val="1"/>
      <w:numFmt w:val="decimalEnclosedCircle"/>
      <w:lvlText w:val="%3"/>
      <w:lvlJc w:val="left"/>
      <w:pPr>
        <w:ind w:left="2100" w:hanging="420"/>
      </w:pPr>
    </w:lvl>
    <w:lvl w:ilvl="3" w:tplc="FFFFFFFF" w:tentative="1">
      <w:start w:val="1"/>
      <w:numFmt w:val="decimal"/>
      <w:lvlText w:val="%4."/>
      <w:lvlJc w:val="left"/>
      <w:pPr>
        <w:ind w:left="2520" w:hanging="420"/>
      </w:pPr>
    </w:lvl>
    <w:lvl w:ilvl="4" w:tplc="FFFFFFFF" w:tentative="1">
      <w:start w:val="1"/>
      <w:numFmt w:val="aiueoFullWidth"/>
      <w:lvlText w:val="(%5)"/>
      <w:lvlJc w:val="left"/>
      <w:pPr>
        <w:ind w:left="2940" w:hanging="420"/>
      </w:pPr>
    </w:lvl>
    <w:lvl w:ilvl="5" w:tplc="FFFFFFFF" w:tentative="1">
      <w:start w:val="1"/>
      <w:numFmt w:val="decimalEnclosedCircle"/>
      <w:lvlText w:val="%6"/>
      <w:lvlJc w:val="left"/>
      <w:pPr>
        <w:ind w:left="3360" w:hanging="420"/>
      </w:pPr>
    </w:lvl>
    <w:lvl w:ilvl="6" w:tplc="FFFFFFFF" w:tentative="1">
      <w:start w:val="1"/>
      <w:numFmt w:val="decimal"/>
      <w:lvlText w:val="%7."/>
      <w:lvlJc w:val="left"/>
      <w:pPr>
        <w:ind w:left="3780" w:hanging="420"/>
      </w:pPr>
    </w:lvl>
    <w:lvl w:ilvl="7" w:tplc="FFFFFFFF" w:tentative="1">
      <w:start w:val="1"/>
      <w:numFmt w:val="aiueoFullWidth"/>
      <w:lvlText w:val="(%8)"/>
      <w:lvlJc w:val="left"/>
      <w:pPr>
        <w:ind w:left="4200" w:hanging="420"/>
      </w:pPr>
    </w:lvl>
    <w:lvl w:ilvl="8" w:tplc="FFFFFFFF" w:tentative="1">
      <w:start w:val="1"/>
      <w:numFmt w:val="decimalEnclosedCircle"/>
      <w:lvlText w:val="%9"/>
      <w:lvlJc w:val="left"/>
      <w:pPr>
        <w:ind w:left="4620" w:hanging="420"/>
      </w:pPr>
    </w:lvl>
  </w:abstractNum>
  <w:abstractNum w:abstractNumId="16" w15:restartNumberingAfterBreak="0">
    <w:nsid w:val="5B5C28E2"/>
    <w:multiLevelType w:val="hybridMultilevel"/>
    <w:tmpl w:val="2D4E7B88"/>
    <w:lvl w:ilvl="0" w:tplc="04090003">
      <w:start w:val="1"/>
      <w:numFmt w:val="bullet"/>
      <w:lvlText w:val=""/>
      <w:lvlJc w:val="left"/>
      <w:pPr>
        <w:ind w:left="845" w:hanging="420"/>
      </w:pPr>
      <w:rPr>
        <w:rFonts w:ascii="Wingdings" w:hAnsi="Wingdings" w:hint="default"/>
      </w:rPr>
    </w:lvl>
    <w:lvl w:ilvl="1" w:tplc="A8CC1194">
      <w:start w:val="1"/>
      <w:numFmt w:val="bullet"/>
      <w:lvlText w:val=""/>
      <w:lvlJc w:val="left"/>
      <w:pPr>
        <w:ind w:left="1260" w:hanging="420"/>
      </w:pPr>
      <w:rPr>
        <w:rFonts w:ascii="Wingdings" w:hAnsi="Wingdings" w:hint="default"/>
      </w:rPr>
    </w:lvl>
    <w:lvl w:ilvl="2" w:tplc="0409000D">
      <w:start w:val="1"/>
      <w:numFmt w:val="bullet"/>
      <w:lvlText w:val=""/>
      <w:lvlJc w:val="left"/>
      <w:pPr>
        <w:ind w:left="1685" w:hanging="420"/>
      </w:pPr>
      <w:rPr>
        <w:rFonts w:ascii="Wingdings" w:hAnsi="Wingdings" w:hint="default"/>
      </w:rPr>
    </w:lvl>
    <w:lvl w:ilvl="3" w:tplc="04090001">
      <w:start w:val="1"/>
      <w:numFmt w:val="bullet"/>
      <w:lvlText w:val=""/>
      <w:lvlJc w:val="left"/>
      <w:pPr>
        <w:ind w:left="2105" w:hanging="420"/>
      </w:pPr>
      <w:rPr>
        <w:rFonts w:ascii="Wingdings" w:hAnsi="Wingdings" w:hint="default"/>
      </w:rPr>
    </w:lvl>
    <w:lvl w:ilvl="4" w:tplc="0409000B">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7" w15:restartNumberingAfterBreak="0">
    <w:nsid w:val="5C876B2F"/>
    <w:multiLevelType w:val="hybridMultilevel"/>
    <w:tmpl w:val="A4F4D8AA"/>
    <w:lvl w:ilvl="0" w:tplc="04090011">
      <w:start w:val="1"/>
      <w:numFmt w:val="decimalEnclosedCircle"/>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8" w15:restartNumberingAfterBreak="0">
    <w:nsid w:val="6B735F1A"/>
    <w:multiLevelType w:val="hybridMultilevel"/>
    <w:tmpl w:val="6A582C10"/>
    <w:lvl w:ilvl="0" w:tplc="04090003">
      <w:start w:val="1"/>
      <w:numFmt w:val="bullet"/>
      <w:lvlText w:val=""/>
      <w:lvlJc w:val="left"/>
      <w:pPr>
        <w:ind w:left="1412" w:hanging="420"/>
      </w:pPr>
      <w:rPr>
        <w:rFonts w:ascii="Wingdings" w:hAnsi="Wingdings" w:hint="default"/>
      </w:rPr>
    </w:lvl>
    <w:lvl w:ilvl="1" w:tplc="0409000B" w:tentative="1">
      <w:start w:val="1"/>
      <w:numFmt w:val="bullet"/>
      <w:lvlText w:val=""/>
      <w:lvlJc w:val="left"/>
      <w:pPr>
        <w:ind w:left="1832" w:hanging="420"/>
      </w:pPr>
      <w:rPr>
        <w:rFonts w:ascii="Wingdings" w:hAnsi="Wingdings" w:hint="default"/>
      </w:rPr>
    </w:lvl>
    <w:lvl w:ilvl="2" w:tplc="0409000D" w:tentative="1">
      <w:start w:val="1"/>
      <w:numFmt w:val="bullet"/>
      <w:lvlText w:val=""/>
      <w:lvlJc w:val="left"/>
      <w:pPr>
        <w:ind w:left="2252" w:hanging="420"/>
      </w:pPr>
      <w:rPr>
        <w:rFonts w:ascii="Wingdings" w:hAnsi="Wingdings" w:hint="default"/>
      </w:rPr>
    </w:lvl>
    <w:lvl w:ilvl="3" w:tplc="04090001" w:tentative="1">
      <w:start w:val="1"/>
      <w:numFmt w:val="bullet"/>
      <w:lvlText w:val=""/>
      <w:lvlJc w:val="left"/>
      <w:pPr>
        <w:ind w:left="2672" w:hanging="420"/>
      </w:pPr>
      <w:rPr>
        <w:rFonts w:ascii="Wingdings" w:hAnsi="Wingdings" w:hint="default"/>
      </w:rPr>
    </w:lvl>
    <w:lvl w:ilvl="4" w:tplc="0409000B" w:tentative="1">
      <w:start w:val="1"/>
      <w:numFmt w:val="bullet"/>
      <w:lvlText w:val=""/>
      <w:lvlJc w:val="left"/>
      <w:pPr>
        <w:ind w:left="3092" w:hanging="420"/>
      </w:pPr>
      <w:rPr>
        <w:rFonts w:ascii="Wingdings" w:hAnsi="Wingdings" w:hint="default"/>
      </w:rPr>
    </w:lvl>
    <w:lvl w:ilvl="5" w:tplc="0409000D" w:tentative="1">
      <w:start w:val="1"/>
      <w:numFmt w:val="bullet"/>
      <w:lvlText w:val=""/>
      <w:lvlJc w:val="left"/>
      <w:pPr>
        <w:ind w:left="3512" w:hanging="420"/>
      </w:pPr>
      <w:rPr>
        <w:rFonts w:ascii="Wingdings" w:hAnsi="Wingdings" w:hint="default"/>
      </w:rPr>
    </w:lvl>
    <w:lvl w:ilvl="6" w:tplc="04090001" w:tentative="1">
      <w:start w:val="1"/>
      <w:numFmt w:val="bullet"/>
      <w:lvlText w:val=""/>
      <w:lvlJc w:val="left"/>
      <w:pPr>
        <w:ind w:left="3932" w:hanging="420"/>
      </w:pPr>
      <w:rPr>
        <w:rFonts w:ascii="Wingdings" w:hAnsi="Wingdings" w:hint="default"/>
      </w:rPr>
    </w:lvl>
    <w:lvl w:ilvl="7" w:tplc="0409000B" w:tentative="1">
      <w:start w:val="1"/>
      <w:numFmt w:val="bullet"/>
      <w:lvlText w:val=""/>
      <w:lvlJc w:val="left"/>
      <w:pPr>
        <w:ind w:left="4352" w:hanging="420"/>
      </w:pPr>
      <w:rPr>
        <w:rFonts w:ascii="Wingdings" w:hAnsi="Wingdings" w:hint="default"/>
      </w:rPr>
    </w:lvl>
    <w:lvl w:ilvl="8" w:tplc="0409000D" w:tentative="1">
      <w:start w:val="1"/>
      <w:numFmt w:val="bullet"/>
      <w:lvlText w:val=""/>
      <w:lvlJc w:val="left"/>
      <w:pPr>
        <w:ind w:left="4772" w:hanging="420"/>
      </w:pPr>
      <w:rPr>
        <w:rFonts w:ascii="Wingdings" w:hAnsi="Wingdings" w:hint="default"/>
      </w:rPr>
    </w:lvl>
  </w:abstractNum>
  <w:abstractNum w:abstractNumId="19" w15:restartNumberingAfterBreak="0">
    <w:nsid w:val="783D1AE5"/>
    <w:multiLevelType w:val="hybridMultilevel"/>
    <w:tmpl w:val="94A88760"/>
    <w:lvl w:ilvl="0" w:tplc="FFFFFFFF">
      <w:start w:val="1"/>
      <w:numFmt w:val="decimalEnclosedCircle"/>
      <w:lvlText w:val="%1"/>
      <w:lvlJc w:val="left"/>
      <w:pPr>
        <w:ind w:left="1260" w:hanging="420"/>
      </w:pPr>
    </w:lvl>
    <w:lvl w:ilvl="1" w:tplc="FFFFFFFF" w:tentative="1">
      <w:start w:val="1"/>
      <w:numFmt w:val="aiueoFullWidth"/>
      <w:lvlText w:val="(%2)"/>
      <w:lvlJc w:val="left"/>
      <w:pPr>
        <w:ind w:left="1680" w:hanging="420"/>
      </w:pPr>
    </w:lvl>
    <w:lvl w:ilvl="2" w:tplc="FFFFFFFF" w:tentative="1">
      <w:start w:val="1"/>
      <w:numFmt w:val="decimalEnclosedCircle"/>
      <w:lvlText w:val="%3"/>
      <w:lvlJc w:val="left"/>
      <w:pPr>
        <w:ind w:left="2100" w:hanging="420"/>
      </w:pPr>
    </w:lvl>
    <w:lvl w:ilvl="3" w:tplc="FFFFFFFF" w:tentative="1">
      <w:start w:val="1"/>
      <w:numFmt w:val="decimal"/>
      <w:lvlText w:val="%4."/>
      <w:lvlJc w:val="left"/>
      <w:pPr>
        <w:ind w:left="2520" w:hanging="420"/>
      </w:pPr>
    </w:lvl>
    <w:lvl w:ilvl="4" w:tplc="FFFFFFFF" w:tentative="1">
      <w:start w:val="1"/>
      <w:numFmt w:val="aiueoFullWidth"/>
      <w:lvlText w:val="(%5)"/>
      <w:lvlJc w:val="left"/>
      <w:pPr>
        <w:ind w:left="2940" w:hanging="420"/>
      </w:pPr>
    </w:lvl>
    <w:lvl w:ilvl="5" w:tplc="FFFFFFFF" w:tentative="1">
      <w:start w:val="1"/>
      <w:numFmt w:val="decimalEnclosedCircle"/>
      <w:lvlText w:val="%6"/>
      <w:lvlJc w:val="left"/>
      <w:pPr>
        <w:ind w:left="3360" w:hanging="420"/>
      </w:pPr>
    </w:lvl>
    <w:lvl w:ilvl="6" w:tplc="FFFFFFFF" w:tentative="1">
      <w:start w:val="1"/>
      <w:numFmt w:val="decimal"/>
      <w:lvlText w:val="%7."/>
      <w:lvlJc w:val="left"/>
      <w:pPr>
        <w:ind w:left="3780" w:hanging="420"/>
      </w:pPr>
    </w:lvl>
    <w:lvl w:ilvl="7" w:tplc="FFFFFFFF" w:tentative="1">
      <w:start w:val="1"/>
      <w:numFmt w:val="aiueoFullWidth"/>
      <w:lvlText w:val="(%8)"/>
      <w:lvlJc w:val="left"/>
      <w:pPr>
        <w:ind w:left="4200" w:hanging="420"/>
      </w:pPr>
    </w:lvl>
    <w:lvl w:ilvl="8" w:tplc="FFFFFFFF" w:tentative="1">
      <w:start w:val="1"/>
      <w:numFmt w:val="decimalEnclosedCircle"/>
      <w:lvlText w:val="%9"/>
      <w:lvlJc w:val="left"/>
      <w:pPr>
        <w:ind w:left="4620" w:hanging="420"/>
      </w:pPr>
    </w:lvl>
  </w:abstractNum>
  <w:abstractNum w:abstractNumId="20" w15:restartNumberingAfterBreak="0">
    <w:nsid w:val="7B345DB7"/>
    <w:multiLevelType w:val="hybridMultilevel"/>
    <w:tmpl w:val="629C5FE6"/>
    <w:lvl w:ilvl="0" w:tplc="BA96BC54">
      <w:start w:val="1"/>
      <w:numFmt w:val="decimalEnclosedCircle"/>
      <w:lvlText w:val="%1"/>
      <w:lvlJc w:val="left"/>
      <w:pPr>
        <w:ind w:left="785" w:hanging="36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num w:numId="1" w16cid:durableId="785389212">
    <w:abstractNumId w:val="6"/>
  </w:num>
  <w:num w:numId="2" w16cid:durableId="1295675927">
    <w:abstractNumId w:val="10"/>
  </w:num>
  <w:num w:numId="3" w16cid:durableId="1046375851">
    <w:abstractNumId w:val="0"/>
  </w:num>
  <w:num w:numId="4" w16cid:durableId="311645837">
    <w:abstractNumId w:val="9"/>
  </w:num>
  <w:num w:numId="5" w16cid:durableId="1786265053">
    <w:abstractNumId w:val="3"/>
  </w:num>
  <w:num w:numId="6" w16cid:durableId="397484071">
    <w:abstractNumId w:val="12"/>
  </w:num>
  <w:num w:numId="7" w16cid:durableId="454447671">
    <w:abstractNumId w:val="13"/>
  </w:num>
  <w:num w:numId="8" w16cid:durableId="1311203840">
    <w:abstractNumId w:val="18"/>
  </w:num>
  <w:num w:numId="9" w16cid:durableId="1501044973">
    <w:abstractNumId w:val="16"/>
  </w:num>
  <w:num w:numId="10" w16cid:durableId="21142859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81375644">
    <w:abstractNumId w:val="1"/>
  </w:num>
  <w:num w:numId="12" w16cid:durableId="1899054451">
    <w:abstractNumId w:val="2"/>
  </w:num>
  <w:num w:numId="13" w16cid:durableId="1915309285">
    <w:abstractNumId w:val="11"/>
  </w:num>
  <w:num w:numId="14" w16cid:durableId="854614062">
    <w:abstractNumId w:val="5"/>
  </w:num>
  <w:num w:numId="15" w16cid:durableId="790831043">
    <w:abstractNumId w:val="7"/>
  </w:num>
  <w:num w:numId="16" w16cid:durableId="391316707">
    <w:abstractNumId w:val="4"/>
  </w:num>
  <w:num w:numId="17" w16cid:durableId="1013729764">
    <w:abstractNumId w:val="8"/>
  </w:num>
  <w:num w:numId="18" w16cid:durableId="250817487">
    <w:abstractNumId w:val="17"/>
  </w:num>
  <w:num w:numId="19" w16cid:durableId="2007318364">
    <w:abstractNumId w:val="20"/>
  </w:num>
  <w:num w:numId="20" w16cid:durableId="2123842447">
    <w:abstractNumId w:val="19"/>
  </w:num>
  <w:num w:numId="21" w16cid:durableId="1329092294">
    <w:abstractNumId w:val="15"/>
  </w:num>
  <w:num w:numId="22" w16cid:durableId="1732927787">
    <w:abstractNumId w:val="14"/>
  </w:num>
  <w:num w:numId="23" w16cid:durableId="177366829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79256E"/>
    <w:rsid w:val="000112CB"/>
    <w:rsid w:val="0002340D"/>
    <w:rsid w:val="000250BF"/>
    <w:rsid w:val="00027661"/>
    <w:rsid w:val="0003165F"/>
    <w:rsid w:val="00031C07"/>
    <w:rsid w:val="00040A12"/>
    <w:rsid w:val="00044BEB"/>
    <w:rsid w:val="00053C6E"/>
    <w:rsid w:val="0005447B"/>
    <w:rsid w:val="00056058"/>
    <w:rsid w:val="00061BC9"/>
    <w:rsid w:val="00077F89"/>
    <w:rsid w:val="00084A96"/>
    <w:rsid w:val="00085A4E"/>
    <w:rsid w:val="0008608F"/>
    <w:rsid w:val="00097F76"/>
    <w:rsid w:val="000C1E25"/>
    <w:rsid w:val="000D5588"/>
    <w:rsid w:val="000E3E50"/>
    <w:rsid w:val="000E4378"/>
    <w:rsid w:val="000E4CC4"/>
    <w:rsid w:val="000F359D"/>
    <w:rsid w:val="00105B14"/>
    <w:rsid w:val="0011092D"/>
    <w:rsid w:val="00110DF1"/>
    <w:rsid w:val="00115124"/>
    <w:rsid w:val="001231D3"/>
    <w:rsid w:val="00127DF7"/>
    <w:rsid w:val="00145C65"/>
    <w:rsid w:val="00150877"/>
    <w:rsid w:val="00152736"/>
    <w:rsid w:val="001601DD"/>
    <w:rsid w:val="00173477"/>
    <w:rsid w:val="00175B32"/>
    <w:rsid w:val="00182A1B"/>
    <w:rsid w:val="00185BF1"/>
    <w:rsid w:val="00186F07"/>
    <w:rsid w:val="00187F3E"/>
    <w:rsid w:val="001A6ADD"/>
    <w:rsid w:val="001B15FA"/>
    <w:rsid w:val="001C1114"/>
    <w:rsid w:val="001C4F17"/>
    <w:rsid w:val="001D1B43"/>
    <w:rsid w:val="001D20B7"/>
    <w:rsid w:val="001D371A"/>
    <w:rsid w:val="001D3D5F"/>
    <w:rsid w:val="001E0C30"/>
    <w:rsid w:val="001E180E"/>
    <w:rsid w:val="001F004A"/>
    <w:rsid w:val="00200A73"/>
    <w:rsid w:val="00207D92"/>
    <w:rsid w:val="00223F75"/>
    <w:rsid w:val="0022565E"/>
    <w:rsid w:val="00234C07"/>
    <w:rsid w:val="00250178"/>
    <w:rsid w:val="00255D2A"/>
    <w:rsid w:val="002704D2"/>
    <w:rsid w:val="002724D4"/>
    <w:rsid w:val="002808D0"/>
    <w:rsid w:val="002834E8"/>
    <w:rsid w:val="00286EA3"/>
    <w:rsid w:val="00290362"/>
    <w:rsid w:val="002A6DDE"/>
    <w:rsid w:val="002A7B9C"/>
    <w:rsid w:val="002B3C70"/>
    <w:rsid w:val="002B7F1D"/>
    <w:rsid w:val="002C5902"/>
    <w:rsid w:val="002D50C1"/>
    <w:rsid w:val="002E4A17"/>
    <w:rsid w:val="002E573E"/>
    <w:rsid w:val="002E78FF"/>
    <w:rsid w:val="002F765F"/>
    <w:rsid w:val="0030264C"/>
    <w:rsid w:val="0031386E"/>
    <w:rsid w:val="00322768"/>
    <w:rsid w:val="003312E9"/>
    <w:rsid w:val="00333BBE"/>
    <w:rsid w:val="00341105"/>
    <w:rsid w:val="0034380D"/>
    <w:rsid w:val="00343F22"/>
    <w:rsid w:val="003550D7"/>
    <w:rsid w:val="00367281"/>
    <w:rsid w:val="00384725"/>
    <w:rsid w:val="003A2234"/>
    <w:rsid w:val="003A7FE0"/>
    <w:rsid w:val="003B5E83"/>
    <w:rsid w:val="003C216B"/>
    <w:rsid w:val="003D6966"/>
    <w:rsid w:val="003E3343"/>
    <w:rsid w:val="003E5DBE"/>
    <w:rsid w:val="003F3DEE"/>
    <w:rsid w:val="003F704D"/>
    <w:rsid w:val="00404FF2"/>
    <w:rsid w:val="00405A25"/>
    <w:rsid w:val="00414252"/>
    <w:rsid w:val="0042250E"/>
    <w:rsid w:val="00430FDC"/>
    <w:rsid w:val="00447724"/>
    <w:rsid w:val="004557AB"/>
    <w:rsid w:val="004560C2"/>
    <w:rsid w:val="004B6EFB"/>
    <w:rsid w:val="004D1F94"/>
    <w:rsid w:val="004D4A54"/>
    <w:rsid w:val="004D59C9"/>
    <w:rsid w:val="004F2B64"/>
    <w:rsid w:val="004F3BA3"/>
    <w:rsid w:val="00501174"/>
    <w:rsid w:val="005016C0"/>
    <w:rsid w:val="00503416"/>
    <w:rsid w:val="00505003"/>
    <w:rsid w:val="0051006D"/>
    <w:rsid w:val="005100CB"/>
    <w:rsid w:val="005120E4"/>
    <w:rsid w:val="00512FF3"/>
    <w:rsid w:val="00513BD7"/>
    <w:rsid w:val="005153BD"/>
    <w:rsid w:val="00515E17"/>
    <w:rsid w:val="00517C3C"/>
    <w:rsid w:val="00540F19"/>
    <w:rsid w:val="00553ADC"/>
    <w:rsid w:val="00555CB0"/>
    <w:rsid w:val="00561CA7"/>
    <w:rsid w:val="00567DD3"/>
    <w:rsid w:val="00575A8E"/>
    <w:rsid w:val="005805D2"/>
    <w:rsid w:val="005911EE"/>
    <w:rsid w:val="005A23FD"/>
    <w:rsid w:val="005A4FA7"/>
    <w:rsid w:val="005A584E"/>
    <w:rsid w:val="005A6DB4"/>
    <w:rsid w:val="005B0940"/>
    <w:rsid w:val="005B66FA"/>
    <w:rsid w:val="005C1FF2"/>
    <w:rsid w:val="005D13B1"/>
    <w:rsid w:val="005D74BD"/>
    <w:rsid w:val="005E061D"/>
    <w:rsid w:val="005E5375"/>
    <w:rsid w:val="00606C41"/>
    <w:rsid w:val="0062080A"/>
    <w:rsid w:val="00621344"/>
    <w:rsid w:val="00623135"/>
    <w:rsid w:val="0062323C"/>
    <w:rsid w:val="006434A1"/>
    <w:rsid w:val="00646705"/>
    <w:rsid w:val="00653F1C"/>
    <w:rsid w:val="00667FD6"/>
    <w:rsid w:val="0067249D"/>
    <w:rsid w:val="00673476"/>
    <w:rsid w:val="00687AC1"/>
    <w:rsid w:val="006922D2"/>
    <w:rsid w:val="00696A9A"/>
    <w:rsid w:val="006A2366"/>
    <w:rsid w:val="006A45D6"/>
    <w:rsid w:val="006A7F0A"/>
    <w:rsid w:val="006B29A1"/>
    <w:rsid w:val="006B32ED"/>
    <w:rsid w:val="006C0BB8"/>
    <w:rsid w:val="006D2EFE"/>
    <w:rsid w:val="006E1C77"/>
    <w:rsid w:val="006E2694"/>
    <w:rsid w:val="006F172D"/>
    <w:rsid w:val="0070401E"/>
    <w:rsid w:val="00705141"/>
    <w:rsid w:val="007055CE"/>
    <w:rsid w:val="0071038F"/>
    <w:rsid w:val="00710A95"/>
    <w:rsid w:val="00722E63"/>
    <w:rsid w:val="00723906"/>
    <w:rsid w:val="00724C56"/>
    <w:rsid w:val="00734941"/>
    <w:rsid w:val="00736FFA"/>
    <w:rsid w:val="00741C7E"/>
    <w:rsid w:val="00744061"/>
    <w:rsid w:val="007452DE"/>
    <w:rsid w:val="00747E77"/>
    <w:rsid w:val="00756550"/>
    <w:rsid w:val="00777721"/>
    <w:rsid w:val="00783BD2"/>
    <w:rsid w:val="00786AA0"/>
    <w:rsid w:val="0079212E"/>
    <w:rsid w:val="0079256E"/>
    <w:rsid w:val="00795184"/>
    <w:rsid w:val="007977E8"/>
    <w:rsid w:val="00797FB0"/>
    <w:rsid w:val="007A2F8C"/>
    <w:rsid w:val="007B2253"/>
    <w:rsid w:val="007B3D25"/>
    <w:rsid w:val="007B6685"/>
    <w:rsid w:val="007C0AE7"/>
    <w:rsid w:val="007D0F6B"/>
    <w:rsid w:val="007E7ED6"/>
    <w:rsid w:val="008146EE"/>
    <w:rsid w:val="0082244A"/>
    <w:rsid w:val="00823713"/>
    <w:rsid w:val="00826217"/>
    <w:rsid w:val="008301D4"/>
    <w:rsid w:val="00834801"/>
    <w:rsid w:val="00861ED6"/>
    <w:rsid w:val="008670E5"/>
    <w:rsid w:val="00872554"/>
    <w:rsid w:val="00873ECE"/>
    <w:rsid w:val="00874A5A"/>
    <w:rsid w:val="008771F7"/>
    <w:rsid w:val="0088225A"/>
    <w:rsid w:val="008858C3"/>
    <w:rsid w:val="00891BDF"/>
    <w:rsid w:val="008A0A7D"/>
    <w:rsid w:val="008A49CB"/>
    <w:rsid w:val="008A6932"/>
    <w:rsid w:val="008B6C8B"/>
    <w:rsid w:val="008C5869"/>
    <w:rsid w:val="008D11B1"/>
    <w:rsid w:val="008D150B"/>
    <w:rsid w:val="008D5895"/>
    <w:rsid w:val="008D7A9D"/>
    <w:rsid w:val="008E15D7"/>
    <w:rsid w:val="008E3590"/>
    <w:rsid w:val="008F21D9"/>
    <w:rsid w:val="008F290B"/>
    <w:rsid w:val="00904FDA"/>
    <w:rsid w:val="00906259"/>
    <w:rsid w:val="00925C9C"/>
    <w:rsid w:val="009360E9"/>
    <w:rsid w:val="009461D0"/>
    <w:rsid w:val="00946D87"/>
    <w:rsid w:val="00947F63"/>
    <w:rsid w:val="00953C13"/>
    <w:rsid w:val="009664A7"/>
    <w:rsid w:val="0097181D"/>
    <w:rsid w:val="009834E2"/>
    <w:rsid w:val="009C2BD1"/>
    <w:rsid w:val="009C5451"/>
    <w:rsid w:val="009C701B"/>
    <w:rsid w:val="009D166B"/>
    <w:rsid w:val="009D1AD0"/>
    <w:rsid w:val="009E12FE"/>
    <w:rsid w:val="00A048AB"/>
    <w:rsid w:val="00A14CAF"/>
    <w:rsid w:val="00A22981"/>
    <w:rsid w:val="00A35BB9"/>
    <w:rsid w:val="00A42860"/>
    <w:rsid w:val="00A46F8D"/>
    <w:rsid w:val="00A47AC8"/>
    <w:rsid w:val="00A50A21"/>
    <w:rsid w:val="00A52246"/>
    <w:rsid w:val="00A546A9"/>
    <w:rsid w:val="00A56FD8"/>
    <w:rsid w:val="00A6596D"/>
    <w:rsid w:val="00A65B2D"/>
    <w:rsid w:val="00A778A4"/>
    <w:rsid w:val="00A85ECF"/>
    <w:rsid w:val="00A932DF"/>
    <w:rsid w:val="00AA5670"/>
    <w:rsid w:val="00AA6CBC"/>
    <w:rsid w:val="00AB29EF"/>
    <w:rsid w:val="00AB5A96"/>
    <w:rsid w:val="00AC3413"/>
    <w:rsid w:val="00AC3800"/>
    <w:rsid w:val="00AC469D"/>
    <w:rsid w:val="00AC6B47"/>
    <w:rsid w:val="00AC7ABC"/>
    <w:rsid w:val="00AD6FEF"/>
    <w:rsid w:val="00AF03CC"/>
    <w:rsid w:val="00AF3DB6"/>
    <w:rsid w:val="00B10F39"/>
    <w:rsid w:val="00B1457A"/>
    <w:rsid w:val="00B21045"/>
    <w:rsid w:val="00B24F4C"/>
    <w:rsid w:val="00B3639B"/>
    <w:rsid w:val="00B44E9A"/>
    <w:rsid w:val="00B50B3E"/>
    <w:rsid w:val="00B60286"/>
    <w:rsid w:val="00B67ED3"/>
    <w:rsid w:val="00B71A35"/>
    <w:rsid w:val="00B917E4"/>
    <w:rsid w:val="00B9422C"/>
    <w:rsid w:val="00B95ECA"/>
    <w:rsid w:val="00BB3288"/>
    <w:rsid w:val="00BC3329"/>
    <w:rsid w:val="00BC542B"/>
    <w:rsid w:val="00BC6818"/>
    <w:rsid w:val="00BD0EC2"/>
    <w:rsid w:val="00BD14AD"/>
    <w:rsid w:val="00BD1C61"/>
    <w:rsid w:val="00BE0D8D"/>
    <w:rsid w:val="00BE49A3"/>
    <w:rsid w:val="00BE6E23"/>
    <w:rsid w:val="00C04BA0"/>
    <w:rsid w:val="00C1425E"/>
    <w:rsid w:val="00C1550E"/>
    <w:rsid w:val="00C2338F"/>
    <w:rsid w:val="00C27BB1"/>
    <w:rsid w:val="00C32881"/>
    <w:rsid w:val="00C3582E"/>
    <w:rsid w:val="00C50B7A"/>
    <w:rsid w:val="00C51545"/>
    <w:rsid w:val="00C664D9"/>
    <w:rsid w:val="00C8216F"/>
    <w:rsid w:val="00C8360E"/>
    <w:rsid w:val="00C85F6F"/>
    <w:rsid w:val="00CA20C7"/>
    <w:rsid w:val="00CA310A"/>
    <w:rsid w:val="00CA419D"/>
    <w:rsid w:val="00CB2A0A"/>
    <w:rsid w:val="00CE4A41"/>
    <w:rsid w:val="00CE66F0"/>
    <w:rsid w:val="00CE73C4"/>
    <w:rsid w:val="00CF048B"/>
    <w:rsid w:val="00CF13CA"/>
    <w:rsid w:val="00CF256E"/>
    <w:rsid w:val="00CF5943"/>
    <w:rsid w:val="00D02EA1"/>
    <w:rsid w:val="00D10A65"/>
    <w:rsid w:val="00D13A93"/>
    <w:rsid w:val="00D21EEA"/>
    <w:rsid w:val="00D250FB"/>
    <w:rsid w:val="00D25E5C"/>
    <w:rsid w:val="00D319B1"/>
    <w:rsid w:val="00D46962"/>
    <w:rsid w:val="00D46A69"/>
    <w:rsid w:val="00D46FC2"/>
    <w:rsid w:val="00D55640"/>
    <w:rsid w:val="00D56D12"/>
    <w:rsid w:val="00D75B4A"/>
    <w:rsid w:val="00D92305"/>
    <w:rsid w:val="00D95F9F"/>
    <w:rsid w:val="00D962A9"/>
    <w:rsid w:val="00DA2ABE"/>
    <w:rsid w:val="00DA4365"/>
    <w:rsid w:val="00DB051B"/>
    <w:rsid w:val="00DE10C5"/>
    <w:rsid w:val="00DE3E7F"/>
    <w:rsid w:val="00DE40D3"/>
    <w:rsid w:val="00DF093F"/>
    <w:rsid w:val="00DF4CA6"/>
    <w:rsid w:val="00E01B7B"/>
    <w:rsid w:val="00E04FBD"/>
    <w:rsid w:val="00E057CC"/>
    <w:rsid w:val="00E11143"/>
    <w:rsid w:val="00E1580A"/>
    <w:rsid w:val="00E17434"/>
    <w:rsid w:val="00E31914"/>
    <w:rsid w:val="00E348AD"/>
    <w:rsid w:val="00E35970"/>
    <w:rsid w:val="00E425B7"/>
    <w:rsid w:val="00E47953"/>
    <w:rsid w:val="00E5405C"/>
    <w:rsid w:val="00E6057F"/>
    <w:rsid w:val="00E6309A"/>
    <w:rsid w:val="00E663E5"/>
    <w:rsid w:val="00E70B47"/>
    <w:rsid w:val="00E74F59"/>
    <w:rsid w:val="00E76697"/>
    <w:rsid w:val="00E86C4E"/>
    <w:rsid w:val="00E9739D"/>
    <w:rsid w:val="00EA287E"/>
    <w:rsid w:val="00EA498F"/>
    <w:rsid w:val="00EA6FEE"/>
    <w:rsid w:val="00EB19BF"/>
    <w:rsid w:val="00EB45E0"/>
    <w:rsid w:val="00EC2342"/>
    <w:rsid w:val="00ED2256"/>
    <w:rsid w:val="00ED5AD2"/>
    <w:rsid w:val="00EF3416"/>
    <w:rsid w:val="00EF3655"/>
    <w:rsid w:val="00F00559"/>
    <w:rsid w:val="00F11188"/>
    <w:rsid w:val="00F126E7"/>
    <w:rsid w:val="00F1320D"/>
    <w:rsid w:val="00F1600D"/>
    <w:rsid w:val="00F17B4E"/>
    <w:rsid w:val="00F32285"/>
    <w:rsid w:val="00F33705"/>
    <w:rsid w:val="00F40C23"/>
    <w:rsid w:val="00F41E1B"/>
    <w:rsid w:val="00F427E8"/>
    <w:rsid w:val="00F5035F"/>
    <w:rsid w:val="00F5523E"/>
    <w:rsid w:val="00F730FB"/>
    <w:rsid w:val="00F73A9E"/>
    <w:rsid w:val="00F802AA"/>
    <w:rsid w:val="00F8550C"/>
    <w:rsid w:val="00F86264"/>
    <w:rsid w:val="00F92CA5"/>
    <w:rsid w:val="00F9730D"/>
    <w:rsid w:val="00FA1826"/>
    <w:rsid w:val="00FF31E8"/>
    <w:rsid w:val="00FF7CA9"/>
    <w:rsid w:val="021EB198"/>
    <w:rsid w:val="041056F6"/>
    <w:rsid w:val="0450D155"/>
    <w:rsid w:val="04A230AF"/>
    <w:rsid w:val="08B663EE"/>
    <w:rsid w:val="0909EB5A"/>
    <w:rsid w:val="09D9B61B"/>
    <w:rsid w:val="0AF5E259"/>
    <w:rsid w:val="0DCFF0AF"/>
    <w:rsid w:val="0DD6BE53"/>
    <w:rsid w:val="0E93E039"/>
    <w:rsid w:val="10489C84"/>
    <w:rsid w:val="10A8DC58"/>
    <w:rsid w:val="13C50270"/>
    <w:rsid w:val="141F170C"/>
    <w:rsid w:val="147BD12A"/>
    <w:rsid w:val="151B3D98"/>
    <w:rsid w:val="16141ADF"/>
    <w:rsid w:val="18DE65F1"/>
    <w:rsid w:val="1AE69350"/>
    <w:rsid w:val="1B35A854"/>
    <w:rsid w:val="1C2549FC"/>
    <w:rsid w:val="20384F9D"/>
    <w:rsid w:val="21F138D7"/>
    <w:rsid w:val="23FF8C48"/>
    <w:rsid w:val="28E77E5B"/>
    <w:rsid w:val="2A9552FA"/>
    <w:rsid w:val="2C2F22A0"/>
    <w:rsid w:val="2D46C282"/>
    <w:rsid w:val="2D9D5313"/>
    <w:rsid w:val="2DBF3E3F"/>
    <w:rsid w:val="2E1F28C3"/>
    <w:rsid w:val="2E258CEE"/>
    <w:rsid w:val="2F662824"/>
    <w:rsid w:val="301BFC6A"/>
    <w:rsid w:val="3082587C"/>
    <w:rsid w:val="31FC1FA3"/>
    <w:rsid w:val="35919CD9"/>
    <w:rsid w:val="37222141"/>
    <w:rsid w:val="38F8FAA7"/>
    <w:rsid w:val="3CCC409B"/>
    <w:rsid w:val="3E331CAE"/>
    <w:rsid w:val="43583D23"/>
    <w:rsid w:val="43E3B255"/>
    <w:rsid w:val="4404DD0C"/>
    <w:rsid w:val="4584E2F5"/>
    <w:rsid w:val="46E3AC4B"/>
    <w:rsid w:val="48D8B332"/>
    <w:rsid w:val="4947AC29"/>
    <w:rsid w:val="4BF8999B"/>
    <w:rsid w:val="505157AC"/>
    <w:rsid w:val="53350D51"/>
    <w:rsid w:val="54728884"/>
    <w:rsid w:val="57D8C744"/>
    <w:rsid w:val="59E33217"/>
    <w:rsid w:val="5A7D5415"/>
    <w:rsid w:val="5AC4B647"/>
    <w:rsid w:val="5CF398EE"/>
    <w:rsid w:val="5E659030"/>
    <w:rsid w:val="616B14B4"/>
    <w:rsid w:val="62C35A66"/>
    <w:rsid w:val="632EEA69"/>
    <w:rsid w:val="65A3AB47"/>
    <w:rsid w:val="65F6CB55"/>
    <w:rsid w:val="667ABB5A"/>
    <w:rsid w:val="69CBEADF"/>
    <w:rsid w:val="6CCABBC1"/>
    <w:rsid w:val="6EE62137"/>
    <w:rsid w:val="6FE72E85"/>
    <w:rsid w:val="7191DA8B"/>
    <w:rsid w:val="73775CA0"/>
    <w:rsid w:val="744E8B74"/>
    <w:rsid w:val="746B57D3"/>
    <w:rsid w:val="7501F799"/>
    <w:rsid w:val="756509FB"/>
    <w:rsid w:val="769FEEEC"/>
    <w:rsid w:val="76FDFA98"/>
    <w:rsid w:val="7A25A635"/>
    <w:rsid w:val="7A94D402"/>
    <w:rsid w:val="7C7E293D"/>
    <w:rsid w:val="7D5263B1"/>
    <w:rsid w:val="7E8D90B4"/>
    <w:rsid w:val="7EE44AE4"/>
    <w:rsid w:val="7F5CFDEB"/>
    <w:rsid w:val="7F9E2E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4868EB75"/>
  <w15:chartTrackingRefBased/>
  <w15:docId w15:val="{3E4BC10E-0A4B-4CAA-8470-7D98171A7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04BA0"/>
    <w:pPr>
      <w:widowControl w:val="0"/>
      <w:jc w:val="both"/>
    </w:pPr>
    <w:rPr>
      <w:kern w:val="2"/>
      <w:sz w:val="21"/>
      <w:szCs w:val="24"/>
    </w:rPr>
  </w:style>
  <w:style w:type="paragraph" w:styleId="1">
    <w:name w:val="heading 1"/>
    <w:basedOn w:val="a"/>
    <w:next w:val="a"/>
    <w:link w:val="10"/>
    <w:qFormat/>
    <w:rsid w:val="00447724"/>
    <w:pPr>
      <w:keepNext/>
      <w:outlineLvl w:val="0"/>
    </w:pPr>
    <w:rPr>
      <w:rFonts w:asciiTheme="majorHAnsi" w:eastAsiaTheme="majorEastAsia" w:hAnsiTheme="majorHAnsi" w:cstheme="majorBidi"/>
      <w:sz w:val="24"/>
    </w:rPr>
  </w:style>
  <w:style w:type="paragraph" w:styleId="20">
    <w:name w:val="heading 2"/>
    <w:basedOn w:val="a"/>
    <w:next w:val="a"/>
    <w:link w:val="21"/>
    <w:semiHidden/>
    <w:unhideWhenUsed/>
    <w:qFormat/>
    <w:rsid w:val="00447724"/>
    <w:pPr>
      <w:keepNext/>
      <w:outlineLvl w:val="1"/>
    </w:pPr>
    <w:rPr>
      <w:rFonts w:asciiTheme="majorHAnsi" w:eastAsiaTheme="majorEastAsia" w:hAnsiTheme="majorHAnsi" w:cstheme="majorBidi"/>
    </w:rPr>
  </w:style>
  <w:style w:type="paragraph" w:styleId="30">
    <w:name w:val="heading 3"/>
    <w:basedOn w:val="a"/>
    <w:next w:val="a"/>
    <w:link w:val="31"/>
    <w:semiHidden/>
    <w:unhideWhenUsed/>
    <w:qFormat/>
    <w:rsid w:val="00873ECE"/>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1D3D5F"/>
    <w:pPr>
      <w:tabs>
        <w:tab w:val="center" w:pos="4252"/>
        <w:tab w:val="right" w:pos="8504"/>
      </w:tabs>
      <w:snapToGrid w:val="0"/>
    </w:pPr>
  </w:style>
  <w:style w:type="paragraph" w:styleId="a4">
    <w:name w:val="footer"/>
    <w:basedOn w:val="a"/>
    <w:link w:val="a5"/>
    <w:uiPriority w:val="99"/>
    <w:rsid w:val="001D3D5F"/>
    <w:pPr>
      <w:tabs>
        <w:tab w:val="center" w:pos="4252"/>
        <w:tab w:val="right" w:pos="8504"/>
      </w:tabs>
      <w:snapToGrid w:val="0"/>
    </w:pPr>
  </w:style>
  <w:style w:type="paragraph" w:styleId="a6">
    <w:name w:val="List Paragraph"/>
    <w:basedOn w:val="a"/>
    <w:uiPriority w:val="34"/>
    <w:qFormat/>
    <w:rsid w:val="001C1114"/>
    <w:pPr>
      <w:ind w:leftChars="400" w:left="840"/>
    </w:pPr>
  </w:style>
  <w:style w:type="character" w:styleId="a7">
    <w:name w:val="annotation reference"/>
    <w:basedOn w:val="a0"/>
    <w:unhideWhenUsed/>
    <w:rsid w:val="00AB5A96"/>
    <w:rPr>
      <w:sz w:val="18"/>
      <w:szCs w:val="18"/>
    </w:rPr>
  </w:style>
  <w:style w:type="paragraph" w:styleId="a8">
    <w:name w:val="annotation text"/>
    <w:basedOn w:val="a"/>
    <w:link w:val="a9"/>
    <w:unhideWhenUsed/>
    <w:rsid w:val="00AB5A96"/>
    <w:pPr>
      <w:jc w:val="left"/>
    </w:pPr>
  </w:style>
  <w:style w:type="character" w:customStyle="1" w:styleId="a9">
    <w:name w:val="コメント文字列 (文字)"/>
    <w:basedOn w:val="a0"/>
    <w:link w:val="a8"/>
    <w:rsid w:val="00AB5A96"/>
    <w:rPr>
      <w:kern w:val="2"/>
      <w:sz w:val="21"/>
      <w:szCs w:val="24"/>
    </w:rPr>
  </w:style>
  <w:style w:type="paragraph" w:styleId="aa">
    <w:name w:val="annotation subject"/>
    <w:basedOn w:val="a8"/>
    <w:next w:val="a8"/>
    <w:link w:val="ab"/>
    <w:semiHidden/>
    <w:unhideWhenUsed/>
    <w:rsid w:val="00AB5A96"/>
    <w:rPr>
      <w:b/>
      <w:bCs/>
    </w:rPr>
  </w:style>
  <w:style w:type="character" w:customStyle="1" w:styleId="ab">
    <w:name w:val="コメント内容 (文字)"/>
    <w:basedOn w:val="a9"/>
    <w:link w:val="aa"/>
    <w:semiHidden/>
    <w:rsid w:val="00AB5A96"/>
    <w:rPr>
      <w:b/>
      <w:bCs/>
      <w:kern w:val="2"/>
      <w:sz w:val="21"/>
      <w:szCs w:val="24"/>
    </w:rPr>
  </w:style>
  <w:style w:type="character" w:styleId="ac">
    <w:name w:val="Hyperlink"/>
    <w:basedOn w:val="a0"/>
    <w:uiPriority w:val="99"/>
    <w:unhideWhenUsed/>
    <w:rsid w:val="00AB5A96"/>
    <w:rPr>
      <w:color w:val="0000FF" w:themeColor="hyperlink"/>
      <w:u w:val="single"/>
    </w:rPr>
  </w:style>
  <w:style w:type="character" w:styleId="ad">
    <w:name w:val="Unresolved Mention"/>
    <w:basedOn w:val="a0"/>
    <w:uiPriority w:val="99"/>
    <w:semiHidden/>
    <w:unhideWhenUsed/>
    <w:rsid w:val="00AB5A96"/>
    <w:rPr>
      <w:color w:val="605E5C"/>
      <w:shd w:val="clear" w:color="auto" w:fill="E1DFDD"/>
    </w:rPr>
  </w:style>
  <w:style w:type="character" w:customStyle="1" w:styleId="a5">
    <w:name w:val="フッター (文字)"/>
    <w:basedOn w:val="a0"/>
    <w:link w:val="a4"/>
    <w:uiPriority w:val="99"/>
    <w:rsid w:val="00ED5AD2"/>
    <w:rPr>
      <w:kern w:val="2"/>
      <w:sz w:val="21"/>
      <w:szCs w:val="24"/>
    </w:rPr>
  </w:style>
  <w:style w:type="character" w:customStyle="1" w:styleId="10">
    <w:name w:val="見出し 1 (文字)"/>
    <w:basedOn w:val="a0"/>
    <w:link w:val="1"/>
    <w:rsid w:val="00447724"/>
    <w:rPr>
      <w:rFonts w:asciiTheme="majorHAnsi" w:eastAsiaTheme="majorEastAsia" w:hAnsiTheme="majorHAnsi" w:cstheme="majorBidi"/>
      <w:kern w:val="2"/>
      <w:sz w:val="24"/>
      <w:szCs w:val="24"/>
    </w:rPr>
  </w:style>
  <w:style w:type="paragraph" w:customStyle="1" w:styleId="11">
    <w:name w:val="スタイル1"/>
    <w:basedOn w:val="20"/>
    <w:qFormat/>
    <w:rsid w:val="00447724"/>
    <w:pPr>
      <w:spacing w:line="360" w:lineRule="exact"/>
    </w:pPr>
    <w:rPr>
      <w:rFonts w:ascii="メイリオ" w:eastAsia="メイリオ" w:hAnsi="メイリオ"/>
      <w:sz w:val="24"/>
      <w:szCs w:val="32"/>
    </w:rPr>
  </w:style>
  <w:style w:type="paragraph" w:customStyle="1" w:styleId="2">
    <w:name w:val="スタイル2"/>
    <w:basedOn w:val="1"/>
    <w:qFormat/>
    <w:rsid w:val="004D4A54"/>
    <w:pPr>
      <w:numPr>
        <w:numId w:val="4"/>
      </w:numPr>
      <w:spacing w:line="360" w:lineRule="atLeast"/>
    </w:pPr>
    <w:rPr>
      <w:rFonts w:ascii="メイリオ" w:eastAsia="メイリオ" w:hAnsi="メイリオ"/>
    </w:rPr>
  </w:style>
  <w:style w:type="character" w:customStyle="1" w:styleId="21">
    <w:name w:val="見出し 2 (文字)"/>
    <w:basedOn w:val="a0"/>
    <w:link w:val="20"/>
    <w:semiHidden/>
    <w:rsid w:val="00447724"/>
    <w:rPr>
      <w:rFonts w:asciiTheme="majorHAnsi" w:eastAsiaTheme="majorEastAsia" w:hAnsiTheme="majorHAnsi" w:cstheme="majorBidi"/>
      <w:kern w:val="2"/>
      <w:sz w:val="21"/>
      <w:szCs w:val="24"/>
    </w:rPr>
  </w:style>
  <w:style w:type="paragraph" w:styleId="ae">
    <w:name w:val="TOC Heading"/>
    <w:basedOn w:val="1"/>
    <w:next w:val="a"/>
    <w:uiPriority w:val="39"/>
    <w:unhideWhenUsed/>
    <w:qFormat/>
    <w:rsid w:val="00040A12"/>
    <w:pPr>
      <w:keepLines/>
      <w:widowControl/>
      <w:spacing w:before="240" w:line="259" w:lineRule="auto"/>
      <w:jc w:val="left"/>
      <w:outlineLvl w:val="9"/>
    </w:pPr>
    <w:rPr>
      <w:color w:val="365F91" w:themeColor="accent1" w:themeShade="BF"/>
      <w:kern w:val="0"/>
      <w:sz w:val="32"/>
      <w:szCs w:val="32"/>
    </w:rPr>
  </w:style>
  <w:style w:type="paragraph" w:styleId="12">
    <w:name w:val="toc 1"/>
    <w:basedOn w:val="a"/>
    <w:next w:val="a"/>
    <w:autoRedefine/>
    <w:uiPriority w:val="39"/>
    <w:unhideWhenUsed/>
    <w:rsid w:val="008F21D9"/>
    <w:pPr>
      <w:tabs>
        <w:tab w:val="left" w:pos="420"/>
        <w:tab w:val="right" w:leader="dot" w:pos="9060"/>
      </w:tabs>
      <w:spacing w:line="360" w:lineRule="exact"/>
    </w:pPr>
    <w:rPr>
      <w:rFonts w:ascii="メイリオ" w:eastAsia="メイリオ" w:hAnsi="メイリオ"/>
      <w:b/>
      <w:bCs/>
      <w:sz w:val="24"/>
    </w:rPr>
  </w:style>
  <w:style w:type="paragraph" w:styleId="22">
    <w:name w:val="toc 2"/>
    <w:basedOn w:val="a"/>
    <w:next w:val="a"/>
    <w:autoRedefine/>
    <w:uiPriority w:val="39"/>
    <w:unhideWhenUsed/>
    <w:rsid w:val="00513BD7"/>
    <w:pPr>
      <w:tabs>
        <w:tab w:val="left" w:pos="840"/>
        <w:tab w:val="right" w:leader="dot" w:pos="9060"/>
      </w:tabs>
      <w:spacing w:line="360" w:lineRule="exact"/>
      <w:ind w:leftChars="100" w:left="210"/>
    </w:pPr>
  </w:style>
  <w:style w:type="paragraph" w:styleId="32">
    <w:name w:val="toc 3"/>
    <w:basedOn w:val="a"/>
    <w:next w:val="a"/>
    <w:autoRedefine/>
    <w:uiPriority w:val="39"/>
    <w:unhideWhenUsed/>
    <w:rsid w:val="00031C07"/>
    <w:pPr>
      <w:widowControl/>
      <w:spacing w:after="100" w:line="259" w:lineRule="auto"/>
      <w:ind w:left="440"/>
      <w:jc w:val="left"/>
    </w:pPr>
    <w:rPr>
      <w:rFonts w:asciiTheme="minorHAnsi" w:eastAsiaTheme="minorEastAsia" w:hAnsiTheme="minorHAnsi"/>
      <w:kern w:val="0"/>
      <w:sz w:val="22"/>
      <w:szCs w:val="22"/>
    </w:rPr>
  </w:style>
  <w:style w:type="paragraph" w:customStyle="1" w:styleId="3">
    <w:name w:val="スタイル3"/>
    <w:basedOn w:val="30"/>
    <w:qFormat/>
    <w:rsid w:val="00873ECE"/>
    <w:pPr>
      <w:numPr>
        <w:ilvl w:val="2"/>
        <w:numId w:val="4"/>
      </w:numPr>
    </w:pPr>
  </w:style>
  <w:style w:type="paragraph" w:customStyle="1" w:styleId="4">
    <w:name w:val="スタイル4"/>
    <w:basedOn w:val="30"/>
    <w:qFormat/>
    <w:rsid w:val="00873ECE"/>
    <w:pPr>
      <w:ind w:left="1418" w:hanging="567"/>
    </w:pPr>
  </w:style>
  <w:style w:type="character" w:customStyle="1" w:styleId="31">
    <w:name w:val="見出し 3 (文字)"/>
    <w:basedOn w:val="a0"/>
    <w:link w:val="30"/>
    <w:semiHidden/>
    <w:rsid w:val="00873ECE"/>
    <w:rPr>
      <w:rFonts w:asciiTheme="majorHAnsi" w:eastAsiaTheme="majorEastAsia" w:hAnsiTheme="majorHAnsi" w:cstheme="majorBidi"/>
      <w:kern w:val="2"/>
      <w:sz w:val="21"/>
      <w:szCs w:val="24"/>
    </w:rPr>
  </w:style>
  <w:style w:type="paragraph" w:styleId="af">
    <w:name w:val="Date"/>
    <w:basedOn w:val="a"/>
    <w:next w:val="a"/>
    <w:link w:val="af0"/>
    <w:rsid w:val="00A65B2D"/>
  </w:style>
  <w:style w:type="character" w:customStyle="1" w:styleId="af0">
    <w:name w:val="日付 (文字)"/>
    <w:basedOn w:val="a0"/>
    <w:link w:val="af"/>
    <w:rsid w:val="00A65B2D"/>
    <w:rPr>
      <w:kern w:val="2"/>
      <w:sz w:val="21"/>
      <w:szCs w:val="24"/>
    </w:rPr>
  </w:style>
  <w:style w:type="table" w:styleId="af1">
    <w:name w:val="Table Grid"/>
    <w:basedOn w:val="a1"/>
    <w:rsid w:val="003550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Revision"/>
    <w:hidden/>
    <w:uiPriority w:val="99"/>
    <w:semiHidden/>
    <w:rsid w:val="006922D2"/>
    <w:rPr>
      <w:kern w:val="2"/>
      <w:sz w:val="21"/>
      <w:szCs w:val="24"/>
    </w:rPr>
  </w:style>
  <w:style w:type="character" w:styleId="af3">
    <w:name w:val="FollowedHyperlink"/>
    <w:basedOn w:val="a0"/>
    <w:semiHidden/>
    <w:unhideWhenUsed/>
    <w:rsid w:val="005E061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487820">
      <w:bodyDiv w:val="1"/>
      <w:marLeft w:val="0"/>
      <w:marRight w:val="0"/>
      <w:marTop w:val="0"/>
      <w:marBottom w:val="0"/>
      <w:divBdr>
        <w:top w:val="none" w:sz="0" w:space="0" w:color="auto"/>
        <w:left w:val="none" w:sz="0" w:space="0" w:color="auto"/>
        <w:bottom w:val="none" w:sz="0" w:space="0" w:color="auto"/>
        <w:right w:val="none" w:sz="0" w:space="0" w:color="auto"/>
      </w:divBdr>
    </w:div>
    <w:div w:id="88239625">
      <w:bodyDiv w:val="1"/>
      <w:marLeft w:val="0"/>
      <w:marRight w:val="0"/>
      <w:marTop w:val="0"/>
      <w:marBottom w:val="0"/>
      <w:divBdr>
        <w:top w:val="none" w:sz="0" w:space="0" w:color="auto"/>
        <w:left w:val="none" w:sz="0" w:space="0" w:color="auto"/>
        <w:bottom w:val="none" w:sz="0" w:space="0" w:color="auto"/>
        <w:right w:val="none" w:sz="0" w:space="0" w:color="auto"/>
      </w:divBdr>
      <w:divsChild>
        <w:div w:id="518281673">
          <w:marLeft w:val="418"/>
          <w:marRight w:val="0"/>
          <w:marTop w:val="0"/>
          <w:marBottom w:val="0"/>
          <w:divBdr>
            <w:top w:val="none" w:sz="0" w:space="0" w:color="auto"/>
            <w:left w:val="none" w:sz="0" w:space="0" w:color="auto"/>
            <w:bottom w:val="none" w:sz="0" w:space="0" w:color="auto"/>
            <w:right w:val="none" w:sz="0" w:space="0" w:color="auto"/>
          </w:divBdr>
        </w:div>
      </w:divsChild>
    </w:div>
    <w:div w:id="103427430">
      <w:bodyDiv w:val="1"/>
      <w:marLeft w:val="0"/>
      <w:marRight w:val="0"/>
      <w:marTop w:val="0"/>
      <w:marBottom w:val="0"/>
      <w:divBdr>
        <w:top w:val="none" w:sz="0" w:space="0" w:color="auto"/>
        <w:left w:val="none" w:sz="0" w:space="0" w:color="auto"/>
        <w:bottom w:val="none" w:sz="0" w:space="0" w:color="auto"/>
        <w:right w:val="none" w:sz="0" w:space="0" w:color="auto"/>
      </w:divBdr>
      <w:divsChild>
        <w:div w:id="1474980478">
          <w:marLeft w:val="418"/>
          <w:marRight w:val="0"/>
          <w:marTop w:val="0"/>
          <w:marBottom w:val="0"/>
          <w:divBdr>
            <w:top w:val="none" w:sz="0" w:space="0" w:color="auto"/>
            <w:left w:val="none" w:sz="0" w:space="0" w:color="auto"/>
            <w:bottom w:val="none" w:sz="0" w:space="0" w:color="auto"/>
            <w:right w:val="none" w:sz="0" w:space="0" w:color="auto"/>
          </w:divBdr>
        </w:div>
      </w:divsChild>
    </w:div>
    <w:div w:id="108359602">
      <w:bodyDiv w:val="1"/>
      <w:marLeft w:val="0"/>
      <w:marRight w:val="0"/>
      <w:marTop w:val="0"/>
      <w:marBottom w:val="0"/>
      <w:divBdr>
        <w:top w:val="none" w:sz="0" w:space="0" w:color="auto"/>
        <w:left w:val="none" w:sz="0" w:space="0" w:color="auto"/>
        <w:bottom w:val="none" w:sz="0" w:space="0" w:color="auto"/>
        <w:right w:val="none" w:sz="0" w:space="0" w:color="auto"/>
      </w:divBdr>
    </w:div>
    <w:div w:id="117603955">
      <w:bodyDiv w:val="1"/>
      <w:marLeft w:val="0"/>
      <w:marRight w:val="0"/>
      <w:marTop w:val="0"/>
      <w:marBottom w:val="0"/>
      <w:divBdr>
        <w:top w:val="none" w:sz="0" w:space="0" w:color="auto"/>
        <w:left w:val="none" w:sz="0" w:space="0" w:color="auto"/>
        <w:bottom w:val="none" w:sz="0" w:space="0" w:color="auto"/>
        <w:right w:val="none" w:sz="0" w:space="0" w:color="auto"/>
      </w:divBdr>
    </w:div>
    <w:div w:id="257519861">
      <w:bodyDiv w:val="1"/>
      <w:marLeft w:val="0"/>
      <w:marRight w:val="0"/>
      <w:marTop w:val="0"/>
      <w:marBottom w:val="0"/>
      <w:divBdr>
        <w:top w:val="none" w:sz="0" w:space="0" w:color="auto"/>
        <w:left w:val="none" w:sz="0" w:space="0" w:color="auto"/>
        <w:bottom w:val="none" w:sz="0" w:space="0" w:color="auto"/>
        <w:right w:val="none" w:sz="0" w:space="0" w:color="auto"/>
      </w:divBdr>
    </w:div>
    <w:div w:id="304942748">
      <w:bodyDiv w:val="1"/>
      <w:marLeft w:val="0"/>
      <w:marRight w:val="0"/>
      <w:marTop w:val="0"/>
      <w:marBottom w:val="0"/>
      <w:divBdr>
        <w:top w:val="none" w:sz="0" w:space="0" w:color="auto"/>
        <w:left w:val="none" w:sz="0" w:space="0" w:color="auto"/>
        <w:bottom w:val="none" w:sz="0" w:space="0" w:color="auto"/>
        <w:right w:val="none" w:sz="0" w:space="0" w:color="auto"/>
      </w:divBdr>
    </w:div>
    <w:div w:id="387849207">
      <w:bodyDiv w:val="1"/>
      <w:marLeft w:val="0"/>
      <w:marRight w:val="0"/>
      <w:marTop w:val="0"/>
      <w:marBottom w:val="0"/>
      <w:divBdr>
        <w:top w:val="none" w:sz="0" w:space="0" w:color="auto"/>
        <w:left w:val="none" w:sz="0" w:space="0" w:color="auto"/>
        <w:bottom w:val="none" w:sz="0" w:space="0" w:color="auto"/>
        <w:right w:val="none" w:sz="0" w:space="0" w:color="auto"/>
      </w:divBdr>
      <w:divsChild>
        <w:div w:id="1791633458">
          <w:marLeft w:val="418"/>
          <w:marRight w:val="0"/>
          <w:marTop w:val="0"/>
          <w:marBottom w:val="0"/>
          <w:divBdr>
            <w:top w:val="none" w:sz="0" w:space="0" w:color="auto"/>
            <w:left w:val="none" w:sz="0" w:space="0" w:color="auto"/>
            <w:bottom w:val="none" w:sz="0" w:space="0" w:color="auto"/>
            <w:right w:val="none" w:sz="0" w:space="0" w:color="auto"/>
          </w:divBdr>
        </w:div>
      </w:divsChild>
    </w:div>
    <w:div w:id="516968036">
      <w:bodyDiv w:val="1"/>
      <w:marLeft w:val="0"/>
      <w:marRight w:val="0"/>
      <w:marTop w:val="0"/>
      <w:marBottom w:val="0"/>
      <w:divBdr>
        <w:top w:val="none" w:sz="0" w:space="0" w:color="auto"/>
        <w:left w:val="none" w:sz="0" w:space="0" w:color="auto"/>
        <w:bottom w:val="none" w:sz="0" w:space="0" w:color="auto"/>
        <w:right w:val="none" w:sz="0" w:space="0" w:color="auto"/>
      </w:divBdr>
      <w:divsChild>
        <w:div w:id="367949676">
          <w:marLeft w:val="274"/>
          <w:marRight w:val="0"/>
          <w:marTop w:val="0"/>
          <w:marBottom w:val="0"/>
          <w:divBdr>
            <w:top w:val="none" w:sz="0" w:space="0" w:color="auto"/>
            <w:left w:val="none" w:sz="0" w:space="0" w:color="auto"/>
            <w:bottom w:val="none" w:sz="0" w:space="0" w:color="auto"/>
            <w:right w:val="none" w:sz="0" w:space="0" w:color="auto"/>
          </w:divBdr>
        </w:div>
      </w:divsChild>
    </w:div>
    <w:div w:id="529413533">
      <w:bodyDiv w:val="1"/>
      <w:marLeft w:val="0"/>
      <w:marRight w:val="0"/>
      <w:marTop w:val="0"/>
      <w:marBottom w:val="0"/>
      <w:divBdr>
        <w:top w:val="none" w:sz="0" w:space="0" w:color="auto"/>
        <w:left w:val="none" w:sz="0" w:space="0" w:color="auto"/>
        <w:bottom w:val="none" w:sz="0" w:space="0" w:color="auto"/>
        <w:right w:val="none" w:sz="0" w:space="0" w:color="auto"/>
      </w:divBdr>
    </w:div>
    <w:div w:id="617034102">
      <w:bodyDiv w:val="1"/>
      <w:marLeft w:val="0"/>
      <w:marRight w:val="0"/>
      <w:marTop w:val="0"/>
      <w:marBottom w:val="0"/>
      <w:divBdr>
        <w:top w:val="none" w:sz="0" w:space="0" w:color="auto"/>
        <w:left w:val="none" w:sz="0" w:space="0" w:color="auto"/>
        <w:bottom w:val="none" w:sz="0" w:space="0" w:color="auto"/>
        <w:right w:val="none" w:sz="0" w:space="0" w:color="auto"/>
      </w:divBdr>
    </w:div>
    <w:div w:id="716243241">
      <w:bodyDiv w:val="1"/>
      <w:marLeft w:val="0"/>
      <w:marRight w:val="0"/>
      <w:marTop w:val="0"/>
      <w:marBottom w:val="0"/>
      <w:divBdr>
        <w:top w:val="none" w:sz="0" w:space="0" w:color="auto"/>
        <w:left w:val="none" w:sz="0" w:space="0" w:color="auto"/>
        <w:bottom w:val="none" w:sz="0" w:space="0" w:color="auto"/>
        <w:right w:val="none" w:sz="0" w:space="0" w:color="auto"/>
      </w:divBdr>
      <w:divsChild>
        <w:div w:id="1100949484">
          <w:marLeft w:val="0"/>
          <w:marRight w:val="0"/>
          <w:marTop w:val="0"/>
          <w:marBottom w:val="0"/>
          <w:divBdr>
            <w:top w:val="none" w:sz="0" w:space="0" w:color="auto"/>
            <w:left w:val="none" w:sz="0" w:space="0" w:color="auto"/>
            <w:bottom w:val="none" w:sz="0" w:space="0" w:color="auto"/>
            <w:right w:val="none" w:sz="0" w:space="0" w:color="auto"/>
          </w:divBdr>
        </w:div>
        <w:div w:id="160778365">
          <w:marLeft w:val="0"/>
          <w:marRight w:val="0"/>
          <w:marTop w:val="0"/>
          <w:marBottom w:val="0"/>
          <w:divBdr>
            <w:top w:val="none" w:sz="0" w:space="0" w:color="auto"/>
            <w:left w:val="none" w:sz="0" w:space="0" w:color="auto"/>
            <w:bottom w:val="none" w:sz="0" w:space="0" w:color="auto"/>
            <w:right w:val="none" w:sz="0" w:space="0" w:color="auto"/>
          </w:divBdr>
        </w:div>
        <w:div w:id="167716304">
          <w:marLeft w:val="0"/>
          <w:marRight w:val="0"/>
          <w:marTop w:val="0"/>
          <w:marBottom w:val="0"/>
          <w:divBdr>
            <w:top w:val="none" w:sz="0" w:space="0" w:color="auto"/>
            <w:left w:val="none" w:sz="0" w:space="0" w:color="auto"/>
            <w:bottom w:val="none" w:sz="0" w:space="0" w:color="auto"/>
            <w:right w:val="none" w:sz="0" w:space="0" w:color="auto"/>
          </w:divBdr>
        </w:div>
        <w:div w:id="574708170">
          <w:marLeft w:val="0"/>
          <w:marRight w:val="0"/>
          <w:marTop w:val="0"/>
          <w:marBottom w:val="0"/>
          <w:divBdr>
            <w:top w:val="none" w:sz="0" w:space="0" w:color="auto"/>
            <w:left w:val="none" w:sz="0" w:space="0" w:color="auto"/>
            <w:bottom w:val="none" w:sz="0" w:space="0" w:color="auto"/>
            <w:right w:val="none" w:sz="0" w:space="0" w:color="auto"/>
          </w:divBdr>
        </w:div>
      </w:divsChild>
    </w:div>
    <w:div w:id="855459440">
      <w:bodyDiv w:val="1"/>
      <w:marLeft w:val="0"/>
      <w:marRight w:val="0"/>
      <w:marTop w:val="0"/>
      <w:marBottom w:val="0"/>
      <w:divBdr>
        <w:top w:val="none" w:sz="0" w:space="0" w:color="auto"/>
        <w:left w:val="none" w:sz="0" w:space="0" w:color="auto"/>
        <w:bottom w:val="none" w:sz="0" w:space="0" w:color="auto"/>
        <w:right w:val="none" w:sz="0" w:space="0" w:color="auto"/>
      </w:divBdr>
    </w:div>
    <w:div w:id="915479910">
      <w:bodyDiv w:val="1"/>
      <w:marLeft w:val="0"/>
      <w:marRight w:val="0"/>
      <w:marTop w:val="0"/>
      <w:marBottom w:val="0"/>
      <w:divBdr>
        <w:top w:val="none" w:sz="0" w:space="0" w:color="auto"/>
        <w:left w:val="none" w:sz="0" w:space="0" w:color="auto"/>
        <w:bottom w:val="none" w:sz="0" w:space="0" w:color="auto"/>
        <w:right w:val="none" w:sz="0" w:space="0" w:color="auto"/>
      </w:divBdr>
    </w:div>
    <w:div w:id="927155034">
      <w:bodyDiv w:val="1"/>
      <w:marLeft w:val="0"/>
      <w:marRight w:val="0"/>
      <w:marTop w:val="0"/>
      <w:marBottom w:val="0"/>
      <w:divBdr>
        <w:top w:val="none" w:sz="0" w:space="0" w:color="auto"/>
        <w:left w:val="none" w:sz="0" w:space="0" w:color="auto"/>
        <w:bottom w:val="none" w:sz="0" w:space="0" w:color="auto"/>
        <w:right w:val="none" w:sz="0" w:space="0" w:color="auto"/>
      </w:divBdr>
    </w:div>
    <w:div w:id="947783851">
      <w:bodyDiv w:val="1"/>
      <w:marLeft w:val="0"/>
      <w:marRight w:val="0"/>
      <w:marTop w:val="0"/>
      <w:marBottom w:val="0"/>
      <w:divBdr>
        <w:top w:val="none" w:sz="0" w:space="0" w:color="auto"/>
        <w:left w:val="none" w:sz="0" w:space="0" w:color="auto"/>
        <w:bottom w:val="none" w:sz="0" w:space="0" w:color="auto"/>
        <w:right w:val="none" w:sz="0" w:space="0" w:color="auto"/>
      </w:divBdr>
    </w:div>
    <w:div w:id="986208130">
      <w:bodyDiv w:val="1"/>
      <w:marLeft w:val="0"/>
      <w:marRight w:val="0"/>
      <w:marTop w:val="0"/>
      <w:marBottom w:val="0"/>
      <w:divBdr>
        <w:top w:val="none" w:sz="0" w:space="0" w:color="auto"/>
        <w:left w:val="none" w:sz="0" w:space="0" w:color="auto"/>
        <w:bottom w:val="none" w:sz="0" w:space="0" w:color="auto"/>
        <w:right w:val="none" w:sz="0" w:space="0" w:color="auto"/>
      </w:divBdr>
    </w:div>
    <w:div w:id="1094976447">
      <w:bodyDiv w:val="1"/>
      <w:marLeft w:val="0"/>
      <w:marRight w:val="0"/>
      <w:marTop w:val="0"/>
      <w:marBottom w:val="0"/>
      <w:divBdr>
        <w:top w:val="none" w:sz="0" w:space="0" w:color="auto"/>
        <w:left w:val="none" w:sz="0" w:space="0" w:color="auto"/>
        <w:bottom w:val="none" w:sz="0" w:space="0" w:color="auto"/>
        <w:right w:val="none" w:sz="0" w:space="0" w:color="auto"/>
      </w:divBdr>
    </w:div>
    <w:div w:id="1177618246">
      <w:bodyDiv w:val="1"/>
      <w:marLeft w:val="0"/>
      <w:marRight w:val="0"/>
      <w:marTop w:val="0"/>
      <w:marBottom w:val="0"/>
      <w:divBdr>
        <w:top w:val="none" w:sz="0" w:space="0" w:color="auto"/>
        <w:left w:val="none" w:sz="0" w:space="0" w:color="auto"/>
        <w:bottom w:val="none" w:sz="0" w:space="0" w:color="auto"/>
        <w:right w:val="none" w:sz="0" w:space="0" w:color="auto"/>
      </w:divBdr>
      <w:divsChild>
        <w:div w:id="1279683240">
          <w:marLeft w:val="418"/>
          <w:marRight w:val="0"/>
          <w:marTop w:val="0"/>
          <w:marBottom w:val="0"/>
          <w:divBdr>
            <w:top w:val="none" w:sz="0" w:space="0" w:color="auto"/>
            <w:left w:val="none" w:sz="0" w:space="0" w:color="auto"/>
            <w:bottom w:val="none" w:sz="0" w:space="0" w:color="auto"/>
            <w:right w:val="none" w:sz="0" w:space="0" w:color="auto"/>
          </w:divBdr>
        </w:div>
        <w:div w:id="2122650290">
          <w:marLeft w:val="418"/>
          <w:marRight w:val="0"/>
          <w:marTop w:val="0"/>
          <w:marBottom w:val="0"/>
          <w:divBdr>
            <w:top w:val="none" w:sz="0" w:space="0" w:color="auto"/>
            <w:left w:val="none" w:sz="0" w:space="0" w:color="auto"/>
            <w:bottom w:val="none" w:sz="0" w:space="0" w:color="auto"/>
            <w:right w:val="none" w:sz="0" w:space="0" w:color="auto"/>
          </w:divBdr>
        </w:div>
      </w:divsChild>
    </w:div>
    <w:div w:id="1198157628">
      <w:bodyDiv w:val="1"/>
      <w:marLeft w:val="0"/>
      <w:marRight w:val="0"/>
      <w:marTop w:val="0"/>
      <w:marBottom w:val="0"/>
      <w:divBdr>
        <w:top w:val="none" w:sz="0" w:space="0" w:color="auto"/>
        <w:left w:val="none" w:sz="0" w:space="0" w:color="auto"/>
        <w:bottom w:val="none" w:sz="0" w:space="0" w:color="auto"/>
        <w:right w:val="none" w:sz="0" w:space="0" w:color="auto"/>
      </w:divBdr>
    </w:div>
    <w:div w:id="1209298467">
      <w:bodyDiv w:val="1"/>
      <w:marLeft w:val="0"/>
      <w:marRight w:val="0"/>
      <w:marTop w:val="0"/>
      <w:marBottom w:val="0"/>
      <w:divBdr>
        <w:top w:val="none" w:sz="0" w:space="0" w:color="auto"/>
        <w:left w:val="none" w:sz="0" w:space="0" w:color="auto"/>
        <w:bottom w:val="none" w:sz="0" w:space="0" w:color="auto"/>
        <w:right w:val="none" w:sz="0" w:space="0" w:color="auto"/>
      </w:divBdr>
    </w:div>
    <w:div w:id="1300917292">
      <w:bodyDiv w:val="1"/>
      <w:marLeft w:val="0"/>
      <w:marRight w:val="0"/>
      <w:marTop w:val="0"/>
      <w:marBottom w:val="0"/>
      <w:divBdr>
        <w:top w:val="none" w:sz="0" w:space="0" w:color="auto"/>
        <w:left w:val="none" w:sz="0" w:space="0" w:color="auto"/>
        <w:bottom w:val="none" w:sz="0" w:space="0" w:color="auto"/>
        <w:right w:val="none" w:sz="0" w:space="0" w:color="auto"/>
      </w:divBdr>
    </w:div>
    <w:div w:id="1366364643">
      <w:bodyDiv w:val="1"/>
      <w:marLeft w:val="0"/>
      <w:marRight w:val="0"/>
      <w:marTop w:val="0"/>
      <w:marBottom w:val="0"/>
      <w:divBdr>
        <w:top w:val="none" w:sz="0" w:space="0" w:color="auto"/>
        <w:left w:val="none" w:sz="0" w:space="0" w:color="auto"/>
        <w:bottom w:val="none" w:sz="0" w:space="0" w:color="auto"/>
        <w:right w:val="none" w:sz="0" w:space="0" w:color="auto"/>
      </w:divBdr>
    </w:div>
    <w:div w:id="1454664954">
      <w:bodyDiv w:val="1"/>
      <w:marLeft w:val="0"/>
      <w:marRight w:val="0"/>
      <w:marTop w:val="0"/>
      <w:marBottom w:val="0"/>
      <w:divBdr>
        <w:top w:val="none" w:sz="0" w:space="0" w:color="auto"/>
        <w:left w:val="none" w:sz="0" w:space="0" w:color="auto"/>
        <w:bottom w:val="none" w:sz="0" w:space="0" w:color="auto"/>
        <w:right w:val="none" w:sz="0" w:space="0" w:color="auto"/>
      </w:divBdr>
    </w:div>
    <w:div w:id="1477378184">
      <w:bodyDiv w:val="1"/>
      <w:marLeft w:val="0"/>
      <w:marRight w:val="0"/>
      <w:marTop w:val="0"/>
      <w:marBottom w:val="0"/>
      <w:divBdr>
        <w:top w:val="none" w:sz="0" w:space="0" w:color="auto"/>
        <w:left w:val="none" w:sz="0" w:space="0" w:color="auto"/>
        <w:bottom w:val="none" w:sz="0" w:space="0" w:color="auto"/>
        <w:right w:val="none" w:sz="0" w:space="0" w:color="auto"/>
      </w:divBdr>
    </w:div>
    <w:div w:id="1482499777">
      <w:bodyDiv w:val="1"/>
      <w:marLeft w:val="0"/>
      <w:marRight w:val="0"/>
      <w:marTop w:val="0"/>
      <w:marBottom w:val="0"/>
      <w:divBdr>
        <w:top w:val="none" w:sz="0" w:space="0" w:color="auto"/>
        <w:left w:val="none" w:sz="0" w:space="0" w:color="auto"/>
        <w:bottom w:val="none" w:sz="0" w:space="0" w:color="auto"/>
        <w:right w:val="none" w:sz="0" w:space="0" w:color="auto"/>
      </w:divBdr>
    </w:div>
    <w:div w:id="1519730103">
      <w:bodyDiv w:val="1"/>
      <w:marLeft w:val="0"/>
      <w:marRight w:val="0"/>
      <w:marTop w:val="0"/>
      <w:marBottom w:val="0"/>
      <w:divBdr>
        <w:top w:val="none" w:sz="0" w:space="0" w:color="auto"/>
        <w:left w:val="none" w:sz="0" w:space="0" w:color="auto"/>
        <w:bottom w:val="none" w:sz="0" w:space="0" w:color="auto"/>
        <w:right w:val="none" w:sz="0" w:space="0" w:color="auto"/>
      </w:divBdr>
      <w:divsChild>
        <w:div w:id="1830436157">
          <w:marLeft w:val="418"/>
          <w:marRight w:val="0"/>
          <w:marTop w:val="0"/>
          <w:marBottom w:val="0"/>
          <w:divBdr>
            <w:top w:val="none" w:sz="0" w:space="0" w:color="auto"/>
            <w:left w:val="none" w:sz="0" w:space="0" w:color="auto"/>
            <w:bottom w:val="none" w:sz="0" w:space="0" w:color="auto"/>
            <w:right w:val="none" w:sz="0" w:space="0" w:color="auto"/>
          </w:divBdr>
        </w:div>
      </w:divsChild>
    </w:div>
    <w:div w:id="1619869726">
      <w:bodyDiv w:val="1"/>
      <w:marLeft w:val="0"/>
      <w:marRight w:val="0"/>
      <w:marTop w:val="0"/>
      <w:marBottom w:val="0"/>
      <w:divBdr>
        <w:top w:val="none" w:sz="0" w:space="0" w:color="auto"/>
        <w:left w:val="none" w:sz="0" w:space="0" w:color="auto"/>
        <w:bottom w:val="none" w:sz="0" w:space="0" w:color="auto"/>
        <w:right w:val="none" w:sz="0" w:space="0" w:color="auto"/>
      </w:divBdr>
    </w:div>
    <w:div w:id="1677919333">
      <w:bodyDiv w:val="1"/>
      <w:marLeft w:val="0"/>
      <w:marRight w:val="0"/>
      <w:marTop w:val="0"/>
      <w:marBottom w:val="0"/>
      <w:divBdr>
        <w:top w:val="none" w:sz="0" w:space="0" w:color="auto"/>
        <w:left w:val="none" w:sz="0" w:space="0" w:color="auto"/>
        <w:bottom w:val="none" w:sz="0" w:space="0" w:color="auto"/>
        <w:right w:val="none" w:sz="0" w:space="0" w:color="auto"/>
      </w:divBdr>
    </w:div>
    <w:div w:id="1852258371">
      <w:bodyDiv w:val="1"/>
      <w:marLeft w:val="0"/>
      <w:marRight w:val="0"/>
      <w:marTop w:val="0"/>
      <w:marBottom w:val="0"/>
      <w:divBdr>
        <w:top w:val="none" w:sz="0" w:space="0" w:color="auto"/>
        <w:left w:val="none" w:sz="0" w:space="0" w:color="auto"/>
        <w:bottom w:val="none" w:sz="0" w:space="0" w:color="auto"/>
        <w:right w:val="none" w:sz="0" w:space="0" w:color="auto"/>
      </w:divBdr>
      <w:divsChild>
        <w:div w:id="1509565156">
          <w:marLeft w:val="0"/>
          <w:marRight w:val="0"/>
          <w:marTop w:val="0"/>
          <w:marBottom w:val="0"/>
          <w:divBdr>
            <w:top w:val="none" w:sz="0" w:space="0" w:color="auto"/>
            <w:left w:val="none" w:sz="0" w:space="0" w:color="auto"/>
            <w:bottom w:val="none" w:sz="0" w:space="0" w:color="auto"/>
            <w:right w:val="none" w:sz="0" w:space="0" w:color="auto"/>
          </w:divBdr>
        </w:div>
        <w:div w:id="67310426">
          <w:marLeft w:val="0"/>
          <w:marRight w:val="0"/>
          <w:marTop w:val="0"/>
          <w:marBottom w:val="0"/>
          <w:divBdr>
            <w:top w:val="none" w:sz="0" w:space="0" w:color="auto"/>
            <w:left w:val="none" w:sz="0" w:space="0" w:color="auto"/>
            <w:bottom w:val="none" w:sz="0" w:space="0" w:color="auto"/>
            <w:right w:val="none" w:sz="0" w:space="0" w:color="auto"/>
          </w:divBdr>
        </w:div>
        <w:div w:id="1620648333">
          <w:marLeft w:val="0"/>
          <w:marRight w:val="0"/>
          <w:marTop w:val="0"/>
          <w:marBottom w:val="0"/>
          <w:divBdr>
            <w:top w:val="none" w:sz="0" w:space="0" w:color="auto"/>
            <w:left w:val="none" w:sz="0" w:space="0" w:color="auto"/>
            <w:bottom w:val="none" w:sz="0" w:space="0" w:color="auto"/>
            <w:right w:val="none" w:sz="0" w:space="0" w:color="auto"/>
          </w:divBdr>
        </w:div>
        <w:div w:id="1063138617">
          <w:marLeft w:val="0"/>
          <w:marRight w:val="0"/>
          <w:marTop w:val="0"/>
          <w:marBottom w:val="0"/>
          <w:divBdr>
            <w:top w:val="none" w:sz="0" w:space="0" w:color="auto"/>
            <w:left w:val="none" w:sz="0" w:space="0" w:color="auto"/>
            <w:bottom w:val="none" w:sz="0" w:space="0" w:color="auto"/>
            <w:right w:val="none" w:sz="0" w:space="0" w:color="auto"/>
          </w:divBdr>
        </w:div>
      </w:divsChild>
    </w:div>
    <w:div w:id="1853107313">
      <w:bodyDiv w:val="1"/>
      <w:marLeft w:val="0"/>
      <w:marRight w:val="0"/>
      <w:marTop w:val="0"/>
      <w:marBottom w:val="0"/>
      <w:divBdr>
        <w:top w:val="none" w:sz="0" w:space="0" w:color="auto"/>
        <w:left w:val="none" w:sz="0" w:space="0" w:color="auto"/>
        <w:bottom w:val="none" w:sz="0" w:space="0" w:color="auto"/>
        <w:right w:val="none" w:sz="0" w:space="0" w:color="auto"/>
      </w:divBdr>
    </w:div>
    <w:div w:id="1892694400">
      <w:bodyDiv w:val="1"/>
      <w:marLeft w:val="0"/>
      <w:marRight w:val="0"/>
      <w:marTop w:val="0"/>
      <w:marBottom w:val="0"/>
      <w:divBdr>
        <w:top w:val="none" w:sz="0" w:space="0" w:color="auto"/>
        <w:left w:val="none" w:sz="0" w:space="0" w:color="auto"/>
        <w:bottom w:val="none" w:sz="0" w:space="0" w:color="auto"/>
        <w:right w:val="none" w:sz="0" w:space="0" w:color="auto"/>
      </w:divBdr>
    </w:div>
    <w:div w:id="1907757972">
      <w:bodyDiv w:val="1"/>
      <w:marLeft w:val="0"/>
      <w:marRight w:val="0"/>
      <w:marTop w:val="0"/>
      <w:marBottom w:val="0"/>
      <w:divBdr>
        <w:top w:val="none" w:sz="0" w:space="0" w:color="auto"/>
        <w:left w:val="none" w:sz="0" w:space="0" w:color="auto"/>
        <w:bottom w:val="none" w:sz="0" w:space="0" w:color="auto"/>
        <w:right w:val="none" w:sz="0" w:space="0" w:color="auto"/>
      </w:divBdr>
    </w:div>
    <w:div w:id="1915048534">
      <w:bodyDiv w:val="1"/>
      <w:marLeft w:val="0"/>
      <w:marRight w:val="0"/>
      <w:marTop w:val="0"/>
      <w:marBottom w:val="0"/>
      <w:divBdr>
        <w:top w:val="none" w:sz="0" w:space="0" w:color="auto"/>
        <w:left w:val="none" w:sz="0" w:space="0" w:color="auto"/>
        <w:bottom w:val="none" w:sz="0" w:space="0" w:color="auto"/>
        <w:right w:val="none" w:sz="0" w:space="0" w:color="auto"/>
      </w:divBdr>
    </w:div>
    <w:div w:id="2032298641">
      <w:bodyDiv w:val="1"/>
      <w:marLeft w:val="0"/>
      <w:marRight w:val="0"/>
      <w:marTop w:val="0"/>
      <w:marBottom w:val="0"/>
      <w:divBdr>
        <w:top w:val="none" w:sz="0" w:space="0" w:color="auto"/>
        <w:left w:val="none" w:sz="0" w:space="0" w:color="auto"/>
        <w:bottom w:val="none" w:sz="0" w:space="0" w:color="auto"/>
        <w:right w:val="none" w:sz="0" w:space="0" w:color="auto"/>
      </w:divBdr>
      <w:divsChild>
        <w:div w:id="636036217">
          <w:marLeft w:val="0"/>
          <w:marRight w:val="0"/>
          <w:marTop w:val="0"/>
          <w:marBottom w:val="0"/>
          <w:divBdr>
            <w:top w:val="none" w:sz="0" w:space="0" w:color="auto"/>
            <w:left w:val="none" w:sz="0" w:space="0" w:color="auto"/>
            <w:bottom w:val="none" w:sz="0" w:space="0" w:color="auto"/>
            <w:right w:val="none" w:sz="0" w:space="0" w:color="auto"/>
          </w:divBdr>
        </w:div>
        <w:div w:id="1022628501">
          <w:marLeft w:val="0"/>
          <w:marRight w:val="0"/>
          <w:marTop w:val="0"/>
          <w:marBottom w:val="0"/>
          <w:divBdr>
            <w:top w:val="none" w:sz="0" w:space="0" w:color="auto"/>
            <w:left w:val="none" w:sz="0" w:space="0" w:color="auto"/>
            <w:bottom w:val="none" w:sz="0" w:space="0" w:color="auto"/>
            <w:right w:val="none" w:sz="0" w:space="0" w:color="auto"/>
          </w:divBdr>
        </w:div>
        <w:div w:id="1976989223">
          <w:marLeft w:val="0"/>
          <w:marRight w:val="0"/>
          <w:marTop w:val="0"/>
          <w:marBottom w:val="0"/>
          <w:divBdr>
            <w:top w:val="none" w:sz="0" w:space="0" w:color="auto"/>
            <w:left w:val="none" w:sz="0" w:space="0" w:color="auto"/>
            <w:bottom w:val="none" w:sz="0" w:space="0" w:color="auto"/>
            <w:right w:val="none" w:sz="0" w:space="0" w:color="auto"/>
          </w:divBdr>
        </w:div>
        <w:div w:id="1883400382">
          <w:marLeft w:val="0"/>
          <w:marRight w:val="0"/>
          <w:marTop w:val="0"/>
          <w:marBottom w:val="0"/>
          <w:divBdr>
            <w:top w:val="none" w:sz="0" w:space="0" w:color="auto"/>
            <w:left w:val="none" w:sz="0" w:space="0" w:color="auto"/>
            <w:bottom w:val="none" w:sz="0" w:space="0" w:color="auto"/>
            <w:right w:val="none" w:sz="0" w:space="0" w:color="auto"/>
          </w:divBdr>
        </w:div>
      </w:divsChild>
    </w:div>
    <w:div w:id="2130540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xt.go.jp/a_menu/shotou/mushouka/1342674.htm" TargetMode="External"/><Relationship Id="rId18" Type="http://schemas.openxmlformats.org/officeDocument/2006/relationships/image" Target="media/image6.png"/><Relationship Id="rId26" Type="http://schemas.openxmlformats.org/officeDocument/2006/relationships/image" Target="media/image12.emf"/><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emf"/><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yperlink" Target="https://www.mext.go.jp/a_menu/shotou/mushouka/01753.html" TargetMode="External"/><Relationship Id="rId29" Type="http://schemas.openxmlformats.org/officeDocument/2006/relationships/hyperlink" Target="https://img.myna.go.jp/manual/02/0027.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hyperlink" Target="https://img.myna.go.jp/manual/02/0006.html" TargetMode="External"/><Relationship Id="rId10" Type="http://schemas.openxmlformats.org/officeDocument/2006/relationships/endnotes" Target="endnotes.xml"/><Relationship Id="rId19" Type="http://schemas.openxmlformats.org/officeDocument/2006/relationships/hyperlink" Target="https://www.e-shien.mext.go.jp/eshien-s-web/login/login"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ext.go.jp/a_menu/shotou/mushouka/01754.html" TargetMode="External"/><Relationship Id="rId22" Type="http://schemas.openxmlformats.org/officeDocument/2006/relationships/image" Target="media/image8.png"/><Relationship Id="rId27" Type="http://schemas.openxmlformats.org/officeDocument/2006/relationships/hyperlink" Target="https://img.myna.go.jp/manual/02/0006.html" TargetMode="External"/><Relationship Id="rId30" Type="http://schemas.openxmlformats.org/officeDocument/2006/relationships/header" Target="header1.xml"/><Relationship Id="rId8" Type="http://schemas.openxmlformats.org/officeDocument/2006/relationships/webSettings" Target="webSetting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F69FB13B90484409EEF918D2B735CED" ma:contentTypeVersion="13" ma:contentTypeDescription="新しいドキュメントを作成します。" ma:contentTypeScope="" ma:versionID="d7c8c2339cabd4e728e307b189b2e8c7">
  <xsd:schema xmlns:xsd="http://www.w3.org/2001/XMLSchema" xmlns:xs="http://www.w3.org/2001/XMLSchema" xmlns:p="http://schemas.microsoft.com/office/2006/metadata/properties" xmlns:ns2="755e579f-5300-4ed4-8097-650dfdc529f7" xmlns:ns3="1435ca12-eb22-48af-9e36-2fcf9adea235" targetNamespace="http://schemas.microsoft.com/office/2006/metadata/properties" ma:root="true" ma:fieldsID="6373845e6ce8ce37a8914c90e396ba38" ns2:_="" ns3:_="">
    <xsd:import namespace="755e579f-5300-4ed4-8097-650dfdc529f7"/>
    <xsd:import namespace="1435ca12-eb22-48af-9e36-2fcf9adea23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5e579f-5300-4ed4-8097-650dfdc529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435ca12-eb22-48af-9e36-2fcf9adea235"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00FD48-3C36-4C11-BF13-CEA0B21FE1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5e579f-5300-4ed4-8097-650dfdc529f7"/>
    <ds:schemaRef ds:uri="1435ca12-eb22-48af-9e36-2fcf9adea2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56E3DF7-CE25-4E98-9012-8C76DCF543C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7BAD129-4BD0-4BEC-94C8-DCA4B0FC15B3}">
  <ds:schemaRefs>
    <ds:schemaRef ds:uri="http://schemas.microsoft.com/sharepoint/v3/contenttype/forms"/>
  </ds:schemaRefs>
</ds:datastoreItem>
</file>

<file path=customXml/itemProps4.xml><?xml version="1.0" encoding="utf-8"?>
<ds:datastoreItem xmlns:ds="http://schemas.openxmlformats.org/officeDocument/2006/customXml" ds:itemID="{AED54A75-285C-40B4-8161-A6AEFFCA4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2899</Words>
  <Characters>16529</Characters>
  <Application>Microsoft Office Word</Application>
  <DocSecurity>0</DocSecurity>
  <Lines>137</Lines>
  <Paragraphs>38</Paragraphs>
  <ScaleCrop>false</ScaleCrop>
  <Company/>
  <LinksUpToDate>false</LinksUpToDate>
  <CharactersWithSpaces>19390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山下紗江</dc:creator>
  <cp:keywords/>
  <dc:description/>
  <cp:lastModifiedBy>山下紗江</cp:lastModifiedBy>
  <cp:revision>2</cp:revision>
  <cp:lastPrinted>2023-01-05T09:43:00Z</cp:lastPrinted>
  <dcterms:created xsi:type="dcterms:W3CDTF">2023-03-31T05:26:00Z</dcterms:created>
  <dcterms:modified xsi:type="dcterms:W3CDTF">2023-03-31T05:26:00Z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899a617-f30e-4fb8-b81c-fb6d0b94ac5b_Enabled">
    <vt:lpwstr>true</vt:lpwstr>
  </property>
  <property fmtid="{D5CDD505-2E9C-101B-9397-08002B2CF9AE}" pid="3" name="MSIP_Label_d899a617-f30e-4fb8-b81c-fb6d0b94ac5b_SetDate">
    <vt:lpwstr>2022-12-13T05:59:50Z</vt:lpwstr>
  </property>
  <property fmtid="{D5CDD505-2E9C-101B-9397-08002B2CF9AE}" pid="4" name="MSIP_Label_d899a617-f30e-4fb8-b81c-fb6d0b94ac5b_Method">
    <vt:lpwstr>Standard</vt:lpwstr>
  </property>
  <property fmtid="{D5CDD505-2E9C-101B-9397-08002B2CF9AE}" pid="5" name="MSIP_Label_d899a617-f30e-4fb8-b81c-fb6d0b94ac5b_Name">
    <vt:lpwstr>機密性2情報</vt:lpwstr>
  </property>
  <property fmtid="{D5CDD505-2E9C-101B-9397-08002B2CF9AE}" pid="6" name="MSIP_Label_d899a617-f30e-4fb8-b81c-fb6d0b94ac5b_SiteId">
    <vt:lpwstr>545810b0-36cb-4290-8926-48dbc0f9e92f</vt:lpwstr>
  </property>
  <property fmtid="{D5CDD505-2E9C-101B-9397-08002B2CF9AE}" pid="7" name="MSIP_Label_d899a617-f30e-4fb8-b81c-fb6d0b94ac5b_ActionId">
    <vt:lpwstr>1525139e-a82d-4749-ad95-829098256763</vt:lpwstr>
  </property>
  <property fmtid="{D5CDD505-2E9C-101B-9397-08002B2CF9AE}" pid="8" name="MSIP_Label_d899a617-f30e-4fb8-b81c-fb6d0b94ac5b_ContentBits">
    <vt:lpwstr>0</vt:lpwstr>
  </property>
</Properties>
</file>