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58F1" w:rsidRPr="002C2459" w:rsidRDefault="006D0697" w:rsidP="004270DB">
      <w:pPr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中期計画改定を踏まえた</w:t>
      </w:r>
      <w:r w:rsidR="004270DB" w:rsidRPr="002C2459">
        <w:rPr>
          <w:rFonts w:ascii="ＭＳ ゴシック" w:eastAsia="ＭＳ ゴシック" w:hAnsi="ＭＳ ゴシック" w:hint="eastAsia"/>
          <w:sz w:val="24"/>
        </w:rPr>
        <w:t>新時代を拓く特色ある学校づくり推進事業の事業見直しについて</w:t>
      </w:r>
    </w:p>
    <w:p w:rsidR="004270DB" w:rsidRDefault="004270DB" w:rsidP="004270DB">
      <w:pPr>
        <w:tabs>
          <w:tab w:val="left" w:pos="8928"/>
        </w:tabs>
        <w:rPr>
          <w:sz w:val="24"/>
        </w:rPr>
      </w:pPr>
      <w:r>
        <w:rPr>
          <w:sz w:val="24"/>
        </w:rPr>
        <w:tab/>
      </w:r>
    </w:p>
    <w:p w:rsidR="004270DB" w:rsidRDefault="004270DB" w:rsidP="004270DB">
      <w:pPr>
        <w:tabs>
          <w:tab w:val="left" w:pos="8928"/>
        </w:tabs>
        <w:jc w:val="right"/>
        <w:rPr>
          <w:sz w:val="24"/>
        </w:rPr>
      </w:pPr>
      <w:r>
        <w:rPr>
          <w:rFonts w:hint="eastAsia"/>
          <w:sz w:val="24"/>
        </w:rPr>
        <w:t>令和７年　月　日</w:t>
      </w:r>
    </w:p>
    <w:tbl>
      <w:tblPr>
        <w:tblStyle w:val="a3"/>
        <w:tblW w:w="0" w:type="auto"/>
        <w:tblInd w:w="5665" w:type="dxa"/>
        <w:tblLook w:val="04A0" w:firstRow="1" w:lastRow="0" w:firstColumn="1" w:lastColumn="0" w:noHBand="0" w:noVBand="1"/>
      </w:tblPr>
      <w:tblGrid>
        <w:gridCol w:w="1418"/>
        <w:gridCol w:w="2659"/>
      </w:tblGrid>
      <w:tr w:rsidR="004270DB" w:rsidTr="004270DB">
        <w:tc>
          <w:tcPr>
            <w:tcW w:w="1418" w:type="dxa"/>
            <w:vAlign w:val="center"/>
          </w:tcPr>
          <w:p w:rsidR="004270DB" w:rsidRDefault="004270DB" w:rsidP="004270D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学校名</w:t>
            </w:r>
          </w:p>
        </w:tc>
        <w:tc>
          <w:tcPr>
            <w:tcW w:w="2659" w:type="dxa"/>
            <w:vAlign w:val="center"/>
          </w:tcPr>
          <w:p w:rsidR="004270DB" w:rsidRDefault="004270DB" w:rsidP="004270DB">
            <w:pPr>
              <w:rPr>
                <w:sz w:val="24"/>
              </w:rPr>
            </w:pPr>
          </w:p>
        </w:tc>
      </w:tr>
      <w:tr w:rsidR="004270DB" w:rsidTr="004270DB">
        <w:tc>
          <w:tcPr>
            <w:tcW w:w="1418" w:type="dxa"/>
            <w:vAlign w:val="center"/>
          </w:tcPr>
          <w:p w:rsidR="004270DB" w:rsidRDefault="004270DB" w:rsidP="004270D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担当者</w:t>
            </w:r>
          </w:p>
        </w:tc>
        <w:tc>
          <w:tcPr>
            <w:tcW w:w="2659" w:type="dxa"/>
            <w:vAlign w:val="center"/>
          </w:tcPr>
          <w:p w:rsidR="004270DB" w:rsidRDefault="004270DB" w:rsidP="004270DB">
            <w:pPr>
              <w:rPr>
                <w:sz w:val="24"/>
              </w:rPr>
            </w:pPr>
          </w:p>
        </w:tc>
      </w:tr>
      <w:tr w:rsidR="004270DB" w:rsidTr="004270DB">
        <w:tc>
          <w:tcPr>
            <w:tcW w:w="1418" w:type="dxa"/>
            <w:vAlign w:val="center"/>
          </w:tcPr>
          <w:p w:rsidR="004270DB" w:rsidRDefault="004270DB" w:rsidP="004270D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電話番号</w:t>
            </w:r>
          </w:p>
        </w:tc>
        <w:tc>
          <w:tcPr>
            <w:tcW w:w="2659" w:type="dxa"/>
            <w:vAlign w:val="center"/>
          </w:tcPr>
          <w:p w:rsidR="004270DB" w:rsidRDefault="004270DB" w:rsidP="004270DB">
            <w:pPr>
              <w:rPr>
                <w:sz w:val="24"/>
              </w:rPr>
            </w:pPr>
          </w:p>
        </w:tc>
      </w:tr>
      <w:tr w:rsidR="004270DB" w:rsidTr="004270DB">
        <w:tc>
          <w:tcPr>
            <w:tcW w:w="1418" w:type="dxa"/>
            <w:vAlign w:val="center"/>
          </w:tcPr>
          <w:p w:rsidR="004270DB" w:rsidRDefault="004270DB" w:rsidP="004270D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メール</w:t>
            </w:r>
          </w:p>
        </w:tc>
        <w:tc>
          <w:tcPr>
            <w:tcW w:w="2659" w:type="dxa"/>
            <w:vAlign w:val="center"/>
          </w:tcPr>
          <w:p w:rsidR="004270DB" w:rsidRDefault="004270DB" w:rsidP="004270DB">
            <w:pPr>
              <w:rPr>
                <w:sz w:val="24"/>
              </w:rPr>
            </w:pPr>
          </w:p>
        </w:tc>
      </w:tr>
    </w:tbl>
    <w:p w:rsidR="004270DB" w:rsidRDefault="004270DB">
      <w:pPr>
        <w:rPr>
          <w:sz w:val="24"/>
        </w:rPr>
      </w:pPr>
    </w:p>
    <w:p w:rsidR="004270DB" w:rsidRDefault="004270DB">
      <w:pPr>
        <w:rPr>
          <w:sz w:val="24"/>
        </w:rPr>
      </w:pPr>
      <w:r>
        <w:rPr>
          <w:rFonts w:hint="eastAsia"/>
          <w:sz w:val="24"/>
        </w:rPr>
        <w:t>回答期限：</w:t>
      </w:r>
      <w:r w:rsidRPr="002C2459">
        <w:rPr>
          <w:rFonts w:ascii="ＭＳ ゴシック" w:eastAsia="ＭＳ ゴシック" w:hAnsi="ＭＳ ゴシック" w:hint="eastAsia"/>
          <w:sz w:val="24"/>
        </w:rPr>
        <w:t>令和７年３月31日【厳守】</w:t>
      </w:r>
    </w:p>
    <w:p w:rsidR="004270DB" w:rsidRDefault="004270DB" w:rsidP="004270DB">
      <w:pPr>
        <w:ind w:firstLineChars="100" w:firstLine="240"/>
        <w:rPr>
          <w:sz w:val="24"/>
        </w:rPr>
      </w:pPr>
      <w:r>
        <w:rPr>
          <w:rFonts w:hint="eastAsia"/>
          <w:sz w:val="24"/>
        </w:rPr>
        <w:t>※行数等は適宜調整いただいて差し支えありません。</w:t>
      </w:r>
    </w:p>
    <w:p w:rsidR="004270DB" w:rsidRDefault="004270DB" w:rsidP="004270DB">
      <w:pPr>
        <w:ind w:firstLineChars="100" w:firstLine="240"/>
        <w:rPr>
          <w:sz w:val="24"/>
        </w:rPr>
      </w:pPr>
      <w:r>
        <w:rPr>
          <w:rFonts w:hint="eastAsia"/>
          <w:sz w:val="24"/>
        </w:rPr>
        <w:t>※ゼロベースでの回答をお願いします。</w:t>
      </w:r>
    </w:p>
    <w:p w:rsidR="00C47258" w:rsidRDefault="00C47258">
      <w:pPr>
        <w:rPr>
          <w:rFonts w:ascii="ＭＳ ゴシック" w:eastAsia="ＭＳ ゴシック" w:hAnsi="ＭＳ ゴシック"/>
          <w:sz w:val="24"/>
        </w:rPr>
      </w:pPr>
    </w:p>
    <w:p w:rsidR="004270DB" w:rsidRDefault="004270DB">
      <w:pPr>
        <w:rPr>
          <w:sz w:val="24"/>
        </w:rPr>
      </w:pPr>
      <w:bookmarkStart w:id="0" w:name="_GoBack"/>
      <w:bookmarkEnd w:id="0"/>
      <w:r w:rsidRPr="002C2459">
        <w:rPr>
          <w:rFonts w:ascii="ＭＳ ゴシック" w:eastAsia="ＭＳ ゴシック" w:hAnsi="ＭＳ ゴシック" w:hint="eastAsia"/>
          <w:sz w:val="24"/>
        </w:rPr>
        <w:t>(1)</w:t>
      </w:r>
      <w:r w:rsidRPr="002C2459">
        <w:rPr>
          <w:rFonts w:ascii="ＭＳ ゴシック" w:eastAsia="ＭＳ ゴシック" w:hAnsi="ＭＳ ゴシック"/>
          <w:sz w:val="24"/>
        </w:rPr>
        <w:t xml:space="preserve"> </w:t>
      </w:r>
      <w:r w:rsidRPr="002C2459">
        <w:rPr>
          <w:rFonts w:ascii="ＭＳ ゴシック" w:eastAsia="ＭＳ ゴシック" w:hAnsi="ＭＳ ゴシック" w:hint="eastAsia"/>
          <w:sz w:val="24"/>
        </w:rPr>
        <w:t>補助対象事業に対する要望</w:t>
      </w:r>
      <w:r>
        <w:rPr>
          <w:rFonts w:hint="eastAsia"/>
          <w:sz w:val="24"/>
        </w:rPr>
        <w:t>【自由記述】</w:t>
      </w: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9321"/>
      </w:tblGrid>
      <w:tr w:rsidR="004270DB" w:rsidTr="004270DB">
        <w:tc>
          <w:tcPr>
            <w:tcW w:w="9321" w:type="dxa"/>
            <w:vAlign w:val="center"/>
          </w:tcPr>
          <w:p w:rsidR="004270DB" w:rsidRDefault="004270DB" w:rsidP="004270DB">
            <w:pPr>
              <w:rPr>
                <w:sz w:val="24"/>
              </w:rPr>
            </w:pPr>
          </w:p>
          <w:p w:rsidR="004270DB" w:rsidRDefault="004270DB" w:rsidP="004270DB">
            <w:pPr>
              <w:rPr>
                <w:sz w:val="24"/>
              </w:rPr>
            </w:pPr>
          </w:p>
          <w:p w:rsidR="004270DB" w:rsidRDefault="004270DB" w:rsidP="004270DB">
            <w:pPr>
              <w:rPr>
                <w:sz w:val="24"/>
              </w:rPr>
            </w:pPr>
          </w:p>
          <w:p w:rsidR="004270DB" w:rsidRDefault="004270DB" w:rsidP="004270DB">
            <w:pPr>
              <w:rPr>
                <w:sz w:val="24"/>
              </w:rPr>
            </w:pPr>
          </w:p>
          <w:p w:rsidR="004270DB" w:rsidRDefault="004270DB" w:rsidP="004270DB">
            <w:pPr>
              <w:rPr>
                <w:sz w:val="24"/>
              </w:rPr>
            </w:pPr>
          </w:p>
          <w:p w:rsidR="004270DB" w:rsidRDefault="004270DB" w:rsidP="004270DB">
            <w:pPr>
              <w:rPr>
                <w:sz w:val="24"/>
              </w:rPr>
            </w:pPr>
          </w:p>
          <w:p w:rsidR="00C47258" w:rsidRDefault="00C47258" w:rsidP="004270DB">
            <w:pPr>
              <w:rPr>
                <w:sz w:val="24"/>
              </w:rPr>
            </w:pPr>
          </w:p>
          <w:p w:rsidR="00C47258" w:rsidRDefault="00C47258" w:rsidP="004270DB">
            <w:pPr>
              <w:rPr>
                <w:rFonts w:hint="eastAsia"/>
                <w:sz w:val="24"/>
              </w:rPr>
            </w:pPr>
          </w:p>
          <w:p w:rsidR="004270DB" w:rsidRDefault="004270DB" w:rsidP="004270DB">
            <w:pPr>
              <w:rPr>
                <w:sz w:val="24"/>
              </w:rPr>
            </w:pPr>
          </w:p>
        </w:tc>
      </w:tr>
    </w:tbl>
    <w:p w:rsidR="004270DB" w:rsidRDefault="004270DB">
      <w:pPr>
        <w:rPr>
          <w:sz w:val="24"/>
        </w:rPr>
      </w:pPr>
      <w:r w:rsidRPr="002C2459">
        <w:rPr>
          <w:rFonts w:ascii="ＭＳ ゴシック" w:eastAsia="ＭＳ ゴシック" w:hAnsi="ＭＳ ゴシック" w:hint="eastAsia"/>
          <w:sz w:val="24"/>
        </w:rPr>
        <w:t>(</w:t>
      </w:r>
      <w:r w:rsidRPr="002C2459">
        <w:rPr>
          <w:rFonts w:ascii="ＭＳ ゴシック" w:eastAsia="ＭＳ ゴシック" w:hAnsi="ＭＳ ゴシック"/>
          <w:sz w:val="24"/>
        </w:rPr>
        <w:t xml:space="preserve">2) </w:t>
      </w:r>
      <w:r w:rsidRPr="002C2459">
        <w:rPr>
          <w:rFonts w:ascii="ＭＳ ゴシック" w:eastAsia="ＭＳ ゴシック" w:hAnsi="ＭＳ ゴシック" w:hint="eastAsia"/>
          <w:sz w:val="24"/>
        </w:rPr>
        <w:t>補助事業全体に対する要望</w:t>
      </w:r>
      <w:r>
        <w:rPr>
          <w:rFonts w:hint="eastAsia"/>
          <w:sz w:val="24"/>
        </w:rPr>
        <w:t>【自由記述】</w:t>
      </w: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9321"/>
      </w:tblGrid>
      <w:tr w:rsidR="004270DB" w:rsidTr="004270DB">
        <w:tc>
          <w:tcPr>
            <w:tcW w:w="9321" w:type="dxa"/>
            <w:vAlign w:val="center"/>
          </w:tcPr>
          <w:p w:rsidR="004270DB" w:rsidRDefault="004270DB" w:rsidP="004270DB">
            <w:pPr>
              <w:rPr>
                <w:sz w:val="24"/>
              </w:rPr>
            </w:pPr>
          </w:p>
          <w:p w:rsidR="004270DB" w:rsidRDefault="004270DB" w:rsidP="004270DB">
            <w:pPr>
              <w:rPr>
                <w:sz w:val="24"/>
              </w:rPr>
            </w:pPr>
          </w:p>
          <w:p w:rsidR="004270DB" w:rsidRDefault="004270DB" w:rsidP="004270DB">
            <w:pPr>
              <w:rPr>
                <w:sz w:val="24"/>
              </w:rPr>
            </w:pPr>
          </w:p>
          <w:p w:rsidR="004270DB" w:rsidRDefault="004270DB" w:rsidP="004270DB">
            <w:pPr>
              <w:rPr>
                <w:sz w:val="24"/>
              </w:rPr>
            </w:pPr>
          </w:p>
          <w:p w:rsidR="004270DB" w:rsidRDefault="004270DB" w:rsidP="004270DB">
            <w:pPr>
              <w:rPr>
                <w:sz w:val="24"/>
              </w:rPr>
            </w:pPr>
          </w:p>
          <w:p w:rsidR="004270DB" w:rsidRDefault="004270DB" w:rsidP="004270DB">
            <w:pPr>
              <w:rPr>
                <w:sz w:val="24"/>
              </w:rPr>
            </w:pPr>
          </w:p>
          <w:p w:rsidR="004270DB" w:rsidRDefault="004270DB" w:rsidP="004270DB">
            <w:pPr>
              <w:rPr>
                <w:sz w:val="24"/>
              </w:rPr>
            </w:pPr>
          </w:p>
          <w:p w:rsidR="004270DB" w:rsidRDefault="004270DB" w:rsidP="004270DB">
            <w:pPr>
              <w:rPr>
                <w:sz w:val="24"/>
              </w:rPr>
            </w:pPr>
          </w:p>
          <w:p w:rsidR="00C47258" w:rsidRDefault="00C47258" w:rsidP="004270DB">
            <w:pPr>
              <w:rPr>
                <w:sz w:val="24"/>
              </w:rPr>
            </w:pPr>
          </w:p>
          <w:p w:rsidR="00C47258" w:rsidRPr="004270DB" w:rsidRDefault="00C47258" w:rsidP="004270DB">
            <w:pPr>
              <w:rPr>
                <w:rFonts w:hint="eastAsia"/>
                <w:sz w:val="24"/>
              </w:rPr>
            </w:pPr>
          </w:p>
        </w:tc>
      </w:tr>
    </w:tbl>
    <w:p w:rsidR="00C47258" w:rsidRDefault="00C47258" w:rsidP="00C47258">
      <w:pPr>
        <w:rPr>
          <w:sz w:val="24"/>
        </w:rPr>
      </w:pPr>
      <w:r w:rsidRPr="002C2459">
        <w:rPr>
          <w:rFonts w:ascii="ＭＳ ゴシック" w:eastAsia="ＭＳ ゴシック" w:hAnsi="ＭＳ ゴシック" w:hint="eastAsia"/>
          <w:sz w:val="24"/>
        </w:rPr>
        <w:t>(</w:t>
      </w:r>
      <w:r>
        <w:rPr>
          <w:rFonts w:ascii="ＭＳ ゴシック" w:eastAsia="ＭＳ ゴシック" w:hAnsi="ＭＳ ゴシック" w:hint="eastAsia"/>
          <w:sz w:val="24"/>
        </w:rPr>
        <w:t>3</w:t>
      </w:r>
      <w:r w:rsidRPr="002C2459">
        <w:rPr>
          <w:rFonts w:ascii="ＭＳ ゴシック" w:eastAsia="ＭＳ ゴシック" w:hAnsi="ＭＳ ゴシック"/>
          <w:sz w:val="24"/>
        </w:rPr>
        <w:t xml:space="preserve">) </w:t>
      </w:r>
      <w:r>
        <w:rPr>
          <w:rFonts w:ascii="ＭＳ ゴシック" w:eastAsia="ＭＳ ゴシック" w:hAnsi="ＭＳ ゴシック" w:hint="eastAsia"/>
          <w:sz w:val="24"/>
        </w:rPr>
        <w:t>その他</w:t>
      </w:r>
      <w:r>
        <w:rPr>
          <w:rFonts w:hint="eastAsia"/>
          <w:sz w:val="24"/>
        </w:rPr>
        <w:t>【自由記述】</w:t>
      </w: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9321"/>
      </w:tblGrid>
      <w:tr w:rsidR="00C47258" w:rsidTr="001E2194">
        <w:tc>
          <w:tcPr>
            <w:tcW w:w="9321" w:type="dxa"/>
            <w:vAlign w:val="center"/>
          </w:tcPr>
          <w:p w:rsidR="00C47258" w:rsidRDefault="00C47258" w:rsidP="001E2194">
            <w:pPr>
              <w:rPr>
                <w:sz w:val="24"/>
              </w:rPr>
            </w:pPr>
          </w:p>
          <w:p w:rsidR="00C47258" w:rsidRDefault="00C47258" w:rsidP="001E2194">
            <w:pPr>
              <w:rPr>
                <w:sz w:val="24"/>
              </w:rPr>
            </w:pPr>
          </w:p>
          <w:p w:rsidR="00C47258" w:rsidRPr="004270DB" w:rsidRDefault="00C47258" w:rsidP="001E2194">
            <w:pPr>
              <w:rPr>
                <w:sz w:val="24"/>
              </w:rPr>
            </w:pPr>
          </w:p>
        </w:tc>
      </w:tr>
    </w:tbl>
    <w:p w:rsidR="004270DB" w:rsidRPr="004270DB" w:rsidRDefault="002C2459" w:rsidP="002C2459">
      <w:pPr>
        <w:jc w:val="right"/>
        <w:rPr>
          <w:sz w:val="24"/>
        </w:rPr>
      </w:pPr>
      <w:r>
        <w:rPr>
          <w:rFonts w:hint="eastAsia"/>
          <w:sz w:val="24"/>
        </w:rPr>
        <w:t>御協力いただき、ありがとうございました。</w:t>
      </w:r>
    </w:p>
    <w:sectPr w:rsidR="004270DB" w:rsidRPr="004270DB" w:rsidSect="007B0702">
      <w:pgSz w:w="11906" w:h="16838"/>
      <w:pgMar w:top="1440" w:right="1077" w:bottom="1440" w:left="107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518"/>
    <w:rsid w:val="002C2459"/>
    <w:rsid w:val="004270DB"/>
    <w:rsid w:val="006D0697"/>
    <w:rsid w:val="007B0702"/>
    <w:rsid w:val="00881518"/>
    <w:rsid w:val="009658F1"/>
    <w:rsid w:val="00C47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F823B06"/>
  <w15:chartTrackingRefBased/>
  <w15:docId w15:val="{06251472-39F9-464E-9B6F-C89F6C9C3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="Times New Roman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27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D0697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D069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021703</dc:creator>
  <cp:keywords/>
  <dc:description/>
  <cp:lastModifiedBy>021703</cp:lastModifiedBy>
  <cp:revision>4</cp:revision>
  <cp:lastPrinted>2025-02-03T05:20:00Z</cp:lastPrinted>
  <dcterms:created xsi:type="dcterms:W3CDTF">2025-02-03T05:07:00Z</dcterms:created>
  <dcterms:modified xsi:type="dcterms:W3CDTF">2025-02-03T05:29:00Z</dcterms:modified>
</cp:coreProperties>
</file>