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4D1" w:rsidRDefault="00D624D1">
      <w:pPr>
        <w:rPr>
          <w:rFonts w:eastAsia="ＭＳ ゴシック"/>
          <w:b/>
          <w:bCs/>
        </w:rPr>
      </w:pPr>
      <w:r>
        <w:rPr>
          <w:rFonts w:eastAsia="ＭＳ ゴシック" w:hint="eastAsia"/>
          <w:b/>
          <w:bCs/>
        </w:rPr>
        <w:t>様式第６号</w:t>
      </w:r>
    </w:p>
    <w:p w:rsidR="00D624D1" w:rsidRPr="00416BFE" w:rsidRDefault="00D624D1">
      <w:pPr>
        <w:jc w:val="center"/>
        <w:rPr>
          <w:rFonts w:eastAsia="ＭＳ ゴシック"/>
          <w:bCs/>
          <w:sz w:val="24"/>
        </w:rPr>
      </w:pPr>
      <w:r w:rsidRPr="00416BFE">
        <w:rPr>
          <w:rFonts w:eastAsia="ＭＳ ゴシック" w:hint="eastAsia"/>
          <w:bCs/>
          <w:sz w:val="24"/>
        </w:rPr>
        <w:t>利用促進及び管理運営計画書</w:t>
      </w:r>
    </w:p>
    <w:p w:rsidR="00D624D1" w:rsidRDefault="00D624D1">
      <w:pPr>
        <w:ind w:leftChars="2400" w:left="5040"/>
      </w:pPr>
    </w:p>
    <w:p w:rsidR="00D624D1" w:rsidRDefault="00D624D1">
      <w:pPr>
        <w:ind w:leftChars="2400" w:left="5040"/>
      </w:pPr>
    </w:p>
    <w:p w:rsidR="00D624D1" w:rsidRDefault="00D624D1">
      <w:pPr>
        <w:rPr>
          <w:rFonts w:eastAsia="ＭＳ ゴシック"/>
          <w:b/>
          <w:bCs/>
        </w:rPr>
      </w:pPr>
      <w:r>
        <w:rPr>
          <w:rFonts w:eastAsia="ＭＳ ゴシック" w:hint="eastAsia"/>
          <w:b/>
          <w:bCs/>
        </w:rPr>
        <w:t>１　施設の利用促進について</w:t>
      </w:r>
    </w:p>
    <w:p w:rsidR="00D624D1" w:rsidRDefault="00D624D1">
      <w:r>
        <w:rPr>
          <w:rFonts w:hint="eastAsia"/>
          <w:color w:val="000000"/>
        </w:rPr>
        <w:t>（１）施設の利用を促進するため</w:t>
      </w:r>
      <w:r>
        <w:rPr>
          <w:rFonts w:hint="eastAsia"/>
        </w:rPr>
        <w:t>の具体的な方策について記載してください。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D624D1">
        <w:trPr>
          <w:trHeight w:val="5041"/>
        </w:trPr>
        <w:tc>
          <w:tcPr>
            <w:tcW w:w="8702" w:type="dxa"/>
          </w:tcPr>
          <w:p w:rsidR="00D624D1" w:rsidRDefault="00D624D1"/>
        </w:tc>
      </w:tr>
    </w:tbl>
    <w:p w:rsidR="00D624D1" w:rsidRDefault="00D624D1">
      <w:pPr>
        <w:ind w:leftChars="200" w:left="630" w:hangingChars="100" w:hanging="210"/>
        <w:jc w:val="right"/>
        <w:rPr>
          <w:rFonts w:ascii="ＭＳ 明朝" w:hAnsi="ＭＳ 明朝"/>
        </w:rPr>
      </w:pPr>
    </w:p>
    <w:p w:rsidR="00410459" w:rsidRDefault="00410459"/>
    <w:p w:rsidR="00D624D1" w:rsidRDefault="00D624D1">
      <w:r>
        <w:rPr>
          <w:rFonts w:hint="eastAsia"/>
        </w:rPr>
        <w:t>（２）利用案内及び広報等について記載してください。</w:t>
      </w:r>
    </w:p>
    <w:tbl>
      <w:tblPr>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9"/>
      </w:tblGrid>
      <w:tr w:rsidR="00D624D1">
        <w:trPr>
          <w:trHeight w:val="5231"/>
        </w:trPr>
        <w:tc>
          <w:tcPr>
            <w:tcW w:w="8729" w:type="dxa"/>
          </w:tcPr>
          <w:p w:rsidR="00D624D1" w:rsidRDefault="00D624D1"/>
        </w:tc>
      </w:tr>
    </w:tbl>
    <w:p w:rsidR="00D624D1" w:rsidRDefault="00D624D1">
      <w:pPr>
        <w:ind w:left="210" w:hangingChars="100" w:hanging="210"/>
      </w:pPr>
    </w:p>
    <w:p w:rsidR="00D624D1" w:rsidRDefault="00D624D1">
      <w:pPr>
        <w:ind w:left="420" w:hangingChars="200" w:hanging="420"/>
        <w:rPr>
          <w:rFonts w:ascii="ＭＳ 明朝" w:hAnsi="ＭＳ 明朝"/>
        </w:rPr>
      </w:pPr>
      <w:r>
        <w:rPr>
          <w:rFonts w:ascii="ＭＳ 明朝" w:hAnsi="ＭＳ 明朝" w:hint="eastAsia"/>
        </w:rPr>
        <w:lastRenderedPageBreak/>
        <w:t>（３）地域住民、関係団体及び周辺施設との連携方法（いわて体験交流施設相互間連携を含む。）について記載してください。</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45"/>
      </w:tblGrid>
      <w:tr w:rsidR="00D624D1">
        <w:trPr>
          <w:trHeight w:val="5037"/>
        </w:trPr>
        <w:tc>
          <w:tcPr>
            <w:tcW w:w="8745" w:type="dxa"/>
          </w:tcPr>
          <w:p w:rsidR="00D624D1" w:rsidRDefault="00D624D1">
            <w:pPr>
              <w:rPr>
                <w:rFonts w:ascii="ＭＳ 明朝" w:hAnsi="ＭＳ 明朝"/>
              </w:rPr>
            </w:pPr>
          </w:p>
        </w:tc>
      </w:tr>
    </w:tbl>
    <w:p w:rsidR="00D624D1" w:rsidRDefault="00D624D1">
      <w:pPr>
        <w:rPr>
          <w:rFonts w:ascii="ＭＳ 明朝" w:hAnsi="ＭＳ 明朝"/>
        </w:rPr>
      </w:pPr>
    </w:p>
    <w:p w:rsidR="00D624D1" w:rsidRDefault="00D624D1"/>
    <w:p w:rsidR="00D624D1" w:rsidRDefault="00D624D1">
      <w:pPr>
        <w:rPr>
          <w:rFonts w:eastAsia="ＭＳ ゴシック"/>
          <w:b/>
          <w:bCs/>
        </w:rPr>
      </w:pPr>
      <w:r>
        <w:rPr>
          <w:rFonts w:eastAsia="ＭＳ ゴシック" w:hint="eastAsia"/>
          <w:b/>
          <w:bCs/>
        </w:rPr>
        <w:t>２　サービスの向上について</w:t>
      </w:r>
    </w:p>
    <w:p w:rsidR="00D624D1" w:rsidRDefault="00D624D1">
      <w:r>
        <w:rPr>
          <w:rFonts w:hint="eastAsia"/>
        </w:rPr>
        <w:t>（１）</w:t>
      </w:r>
      <w:r>
        <w:rPr>
          <w:rFonts w:hint="eastAsia"/>
        </w:rPr>
        <w:t xml:space="preserve"> </w:t>
      </w:r>
      <w:r>
        <w:rPr>
          <w:rFonts w:hint="eastAsia"/>
        </w:rPr>
        <w:t>利用者のニーズの把握方法、サービス向上に向けた計画について記載してください。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D624D1">
        <w:trPr>
          <w:trHeight w:val="5757"/>
        </w:trPr>
        <w:tc>
          <w:tcPr>
            <w:tcW w:w="8702" w:type="dxa"/>
          </w:tcPr>
          <w:p w:rsidR="00D624D1" w:rsidRDefault="00D624D1"/>
        </w:tc>
      </w:tr>
    </w:tbl>
    <w:p w:rsidR="00D624D1" w:rsidRDefault="00D624D1">
      <w:pPr>
        <w:jc w:val="right"/>
        <w:rPr>
          <w:rFonts w:ascii="ＭＳ 明朝" w:hAnsi="ＭＳ 明朝"/>
        </w:rPr>
      </w:pPr>
    </w:p>
    <w:p w:rsidR="00D624D1" w:rsidRDefault="00D624D1">
      <w:pPr>
        <w:jc w:val="right"/>
        <w:rPr>
          <w:rFonts w:ascii="ＭＳ 明朝" w:hAnsi="ＭＳ 明朝"/>
        </w:rPr>
      </w:pPr>
    </w:p>
    <w:p w:rsidR="00F80A0C" w:rsidRDefault="00F80A0C">
      <w:pPr>
        <w:ind w:left="420" w:hangingChars="200" w:hanging="420"/>
      </w:pPr>
    </w:p>
    <w:p w:rsidR="00D624D1" w:rsidRDefault="00D624D1">
      <w:pPr>
        <w:ind w:left="420" w:hangingChars="200" w:hanging="420"/>
      </w:pPr>
      <w:r>
        <w:rPr>
          <w:rFonts w:hint="eastAsia"/>
        </w:rPr>
        <w:t>（２）利用者等からのクレームへの対応方法について記載してください。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D624D1">
        <w:trPr>
          <w:trHeight w:val="5742"/>
        </w:trPr>
        <w:tc>
          <w:tcPr>
            <w:tcW w:w="8702" w:type="dxa"/>
          </w:tcPr>
          <w:p w:rsidR="00D624D1" w:rsidRDefault="00D624D1"/>
        </w:tc>
      </w:tr>
    </w:tbl>
    <w:p w:rsidR="00D624D1" w:rsidRDefault="00D624D1"/>
    <w:p w:rsidR="00D624D1" w:rsidRDefault="00D624D1"/>
    <w:p w:rsidR="00410459" w:rsidRDefault="00D624D1" w:rsidP="00410459">
      <w:pPr>
        <w:rPr>
          <w:rFonts w:eastAsia="ＭＳ ゴシック"/>
          <w:b/>
          <w:bCs/>
        </w:rPr>
      </w:pPr>
      <w:r>
        <w:rPr>
          <w:rFonts w:eastAsia="ＭＳ ゴシック" w:hint="eastAsia"/>
          <w:b/>
          <w:bCs/>
        </w:rPr>
        <w:t>３　施設管理について</w:t>
      </w:r>
    </w:p>
    <w:p w:rsidR="00410459" w:rsidRDefault="00D624D1" w:rsidP="00410459">
      <w:pPr>
        <w:ind w:leftChars="100" w:left="210" w:firstLineChars="100" w:firstLine="210"/>
        <w:rPr>
          <w:rFonts w:eastAsia="ＭＳ ゴシック"/>
          <w:b/>
          <w:bCs/>
        </w:rPr>
      </w:pPr>
      <w:r>
        <w:rPr>
          <w:rFonts w:hint="eastAsia"/>
        </w:rPr>
        <w:t>施設の管理に対する考え方及び効率的に管理運営するための方法等について記載してください。</w:t>
      </w:r>
    </w:p>
    <w:p w:rsidR="00D624D1" w:rsidRPr="00410459" w:rsidRDefault="00D624D1" w:rsidP="00410459">
      <w:pPr>
        <w:ind w:leftChars="100" w:left="210" w:firstLineChars="100" w:firstLine="210"/>
        <w:rPr>
          <w:rFonts w:eastAsia="ＭＳ ゴシック"/>
          <w:b/>
          <w:bCs/>
        </w:rPr>
      </w:pPr>
      <w:r>
        <w:rPr>
          <w:rFonts w:hint="eastAsia"/>
        </w:rPr>
        <w:t>また、他の事業者等に業務を委託する場合は再委託予定調書（様式第７号）を記載してください。</w:t>
      </w:r>
    </w:p>
    <w:p w:rsidR="00D624D1" w:rsidRDefault="00D624D1">
      <w:r>
        <w:rPr>
          <w:rFonts w:hint="eastAsia"/>
        </w:rPr>
        <w:t>（１）施設管理の考え方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D624D1">
        <w:trPr>
          <w:trHeight w:val="4307"/>
        </w:trPr>
        <w:tc>
          <w:tcPr>
            <w:tcW w:w="8702" w:type="dxa"/>
          </w:tcPr>
          <w:p w:rsidR="00D624D1" w:rsidRDefault="00D624D1"/>
        </w:tc>
      </w:tr>
    </w:tbl>
    <w:p w:rsidR="00D624D1" w:rsidRDefault="00D624D1">
      <w:pPr>
        <w:jc w:val="right"/>
      </w:pPr>
    </w:p>
    <w:p w:rsidR="00D624D1" w:rsidRDefault="00D624D1">
      <w:r>
        <w:rPr>
          <w:rFonts w:hint="eastAsia"/>
        </w:rPr>
        <w:t>（２）効率的な管理運営方法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D624D1">
        <w:trPr>
          <w:trHeight w:val="5554"/>
        </w:trPr>
        <w:tc>
          <w:tcPr>
            <w:tcW w:w="8702" w:type="dxa"/>
          </w:tcPr>
          <w:p w:rsidR="00D624D1" w:rsidRDefault="00D624D1"/>
        </w:tc>
      </w:tr>
    </w:tbl>
    <w:p w:rsidR="00D624D1" w:rsidRDefault="00D624D1"/>
    <w:p w:rsidR="00D624D1" w:rsidRDefault="00D624D1"/>
    <w:p w:rsidR="00410459" w:rsidRDefault="00D624D1">
      <w:r>
        <w:rPr>
          <w:rFonts w:hint="eastAsia"/>
        </w:rPr>
        <w:t>（３）環境への配慮について</w:t>
      </w:r>
    </w:p>
    <w:p w:rsidR="00D624D1" w:rsidRDefault="00D624D1" w:rsidP="00410459">
      <w:pPr>
        <w:ind w:leftChars="200" w:left="420" w:firstLineChars="100" w:firstLine="210"/>
      </w:pPr>
      <w:r>
        <w:rPr>
          <w:rFonts w:hint="eastAsia"/>
        </w:rPr>
        <w:t>環境に配慮した業務運営について記載してください。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D624D1">
        <w:trPr>
          <w:trHeight w:val="5761"/>
        </w:trPr>
        <w:tc>
          <w:tcPr>
            <w:tcW w:w="8702" w:type="dxa"/>
          </w:tcPr>
          <w:p w:rsidR="00D624D1" w:rsidRDefault="00D624D1"/>
        </w:tc>
      </w:tr>
    </w:tbl>
    <w:p w:rsidR="00D624D1" w:rsidRDefault="00D624D1"/>
    <w:p w:rsidR="00410459" w:rsidRDefault="00410459"/>
    <w:p w:rsidR="00410459" w:rsidRDefault="00D624D1">
      <w:pPr>
        <w:rPr>
          <w:rFonts w:eastAsia="ＭＳ ゴシック"/>
          <w:b/>
          <w:bCs/>
        </w:rPr>
      </w:pPr>
      <w:r>
        <w:rPr>
          <w:rFonts w:eastAsia="ＭＳ ゴシック" w:hint="eastAsia"/>
          <w:b/>
          <w:bCs/>
        </w:rPr>
        <w:t>４　情報管理について</w:t>
      </w:r>
    </w:p>
    <w:p w:rsidR="00D624D1" w:rsidRPr="00410459" w:rsidRDefault="00D624D1" w:rsidP="00410459">
      <w:pPr>
        <w:ind w:leftChars="100" w:left="210" w:firstLineChars="100" w:firstLine="210"/>
        <w:rPr>
          <w:rFonts w:eastAsia="ＭＳ ゴシック"/>
          <w:b/>
          <w:bCs/>
        </w:rPr>
      </w:pPr>
      <w:r>
        <w:rPr>
          <w:rFonts w:hint="eastAsia"/>
        </w:rPr>
        <w:t>情報公開及び個人情報の保護対策について記載してください。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D624D1">
        <w:trPr>
          <w:trHeight w:val="5379"/>
        </w:trPr>
        <w:tc>
          <w:tcPr>
            <w:tcW w:w="8702" w:type="dxa"/>
          </w:tcPr>
          <w:p w:rsidR="00D624D1" w:rsidRDefault="00D624D1"/>
        </w:tc>
      </w:tr>
    </w:tbl>
    <w:p w:rsidR="00D624D1" w:rsidRDefault="00D624D1">
      <w:pPr>
        <w:ind w:left="210" w:hangingChars="100" w:hanging="210"/>
      </w:pPr>
    </w:p>
    <w:p w:rsidR="00D624D1" w:rsidRDefault="00D624D1">
      <w:pPr>
        <w:ind w:left="210" w:hangingChars="100" w:hanging="210"/>
      </w:pPr>
    </w:p>
    <w:p w:rsidR="00D624D1" w:rsidRDefault="00D624D1">
      <w:pPr>
        <w:rPr>
          <w:rFonts w:eastAsia="ＭＳ ゴシック"/>
          <w:b/>
          <w:bCs/>
        </w:rPr>
      </w:pPr>
      <w:r>
        <w:rPr>
          <w:rFonts w:eastAsia="ＭＳ ゴシック" w:hint="eastAsia"/>
          <w:b/>
          <w:bCs/>
        </w:rPr>
        <w:t>５　危機管理対策について</w:t>
      </w:r>
    </w:p>
    <w:p w:rsidR="00D624D1" w:rsidRDefault="00D624D1">
      <w:pPr>
        <w:ind w:firstLineChars="200" w:firstLine="420"/>
      </w:pPr>
      <w:r>
        <w:rPr>
          <w:rFonts w:hint="eastAsia"/>
        </w:rPr>
        <w:t>災害時</w:t>
      </w:r>
      <w:r w:rsidR="00E304A3">
        <w:rPr>
          <w:rFonts w:hint="eastAsia"/>
        </w:rPr>
        <w:t>や</w:t>
      </w:r>
      <w:r w:rsidR="00B461DC">
        <w:rPr>
          <w:rFonts w:hint="eastAsia"/>
        </w:rPr>
        <w:t>新興感染症</w:t>
      </w:r>
      <w:r w:rsidR="00E304A3">
        <w:rPr>
          <w:rFonts w:hint="eastAsia"/>
        </w:rPr>
        <w:t>発生時、その他</w:t>
      </w:r>
      <w:r>
        <w:rPr>
          <w:rFonts w:hint="eastAsia"/>
        </w:rPr>
        <w:t>緊急時</w:t>
      </w:r>
      <w:bookmarkStart w:id="0" w:name="_GoBack"/>
      <w:bookmarkEnd w:id="0"/>
      <w:r>
        <w:rPr>
          <w:rFonts w:hint="eastAsia"/>
        </w:rPr>
        <w:t>の対応について記載してください。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D624D1">
        <w:trPr>
          <w:trHeight w:val="5111"/>
        </w:trPr>
        <w:tc>
          <w:tcPr>
            <w:tcW w:w="8702" w:type="dxa"/>
          </w:tcPr>
          <w:p w:rsidR="00D624D1" w:rsidRDefault="00D624D1"/>
        </w:tc>
      </w:tr>
    </w:tbl>
    <w:p w:rsidR="00D624D1" w:rsidRDefault="00D624D1">
      <w:pPr>
        <w:jc w:val="right"/>
        <w:rPr>
          <w:rFonts w:ascii="ＭＳ 明朝" w:hAnsi="ＭＳ 明朝"/>
        </w:rPr>
      </w:pPr>
    </w:p>
    <w:p w:rsidR="00D624D1" w:rsidRDefault="00D624D1">
      <w:pPr>
        <w:jc w:val="right"/>
      </w:pPr>
    </w:p>
    <w:sectPr w:rsidR="00D624D1" w:rsidSect="00F27938">
      <w:footerReference w:type="default" r:id="rId7"/>
      <w:pgSz w:w="11906" w:h="16838" w:code="9"/>
      <w:pgMar w:top="1418" w:right="1701" w:bottom="1418" w:left="1701" w:header="851" w:footer="992" w:gutter="0"/>
      <w:pgNumType w:start="8"/>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4D1" w:rsidRDefault="00D624D1" w:rsidP="00702034">
      <w:r>
        <w:separator/>
      </w:r>
    </w:p>
  </w:endnote>
  <w:endnote w:type="continuationSeparator" w:id="0">
    <w:p w:rsidR="00D624D1" w:rsidRDefault="00D624D1" w:rsidP="0070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875484"/>
      <w:docPartObj>
        <w:docPartGallery w:val="Page Numbers (Bottom of Page)"/>
        <w:docPartUnique/>
      </w:docPartObj>
    </w:sdtPr>
    <w:sdtEndPr>
      <w:rPr>
        <w:rFonts w:ascii="ＭＳ 明朝" w:hAnsi="ＭＳ 明朝"/>
        <w:sz w:val="24"/>
      </w:rPr>
    </w:sdtEndPr>
    <w:sdtContent>
      <w:p w:rsidR="00F27938" w:rsidRPr="00F27938" w:rsidRDefault="00F27938">
        <w:pPr>
          <w:pStyle w:val="a5"/>
          <w:jc w:val="center"/>
          <w:rPr>
            <w:rFonts w:ascii="ＭＳ 明朝" w:hAnsi="ＭＳ 明朝"/>
            <w:sz w:val="24"/>
          </w:rPr>
        </w:pPr>
        <w:r w:rsidRPr="00F27938">
          <w:rPr>
            <w:rFonts w:ascii="ＭＳ 明朝" w:hAnsi="ＭＳ 明朝"/>
            <w:sz w:val="24"/>
          </w:rPr>
          <w:fldChar w:fldCharType="begin"/>
        </w:r>
        <w:r w:rsidRPr="00F27938">
          <w:rPr>
            <w:rFonts w:ascii="ＭＳ 明朝" w:hAnsi="ＭＳ 明朝"/>
            <w:sz w:val="24"/>
          </w:rPr>
          <w:instrText>PAGE   \* MERGEFORMAT</w:instrText>
        </w:r>
        <w:r w:rsidRPr="00F27938">
          <w:rPr>
            <w:rFonts w:ascii="ＭＳ 明朝" w:hAnsi="ＭＳ 明朝"/>
            <w:sz w:val="24"/>
          </w:rPr>
          <w:fldChar w:fldCharType="separate"/>
        </w:r>
        <w:r w:rsidR="00E304A3" w:rsidRPr="00E304A3">
          <w:rPr>
            <w:rFonts w:ascii="ＭＳ 明朝" w:hAnsi="ＭＳ 明朝"/>
            <w:noProof/>
            <w:sz w:val="24"/>
            <w:lang w:val="ja-JP"/>
          </w:rPr>
          <w:t>10</w:t>
        </w:r>
        <w:r w:rsidRPr="00F27938">
          <w:rPr>
            <w:rFonts w:ascii="ＭＳ 明朝" w:hAnsi="ＭＳ 明朝"/>
            <w:sz w:val="24"/>
          </w:rPr>
          <w:fldChar w:fldCharType="end"/>
        </w:r>
      </w:p>
    </w:sdtContent>
  </w:sdt>
  <w:p w:rsidR="00702034" w:rsidRDefault="007020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4D1" w:rsidRDefault="00D624D1" w:rsidP="00702034">
      <w:r>
        <w:separator/>
      </w:r>
    </w:p>
  </w:footnote>
  <w:footnote w:type="continuationSeparator" w:id="0">
    <w:p w:rsidR="00D624D1" w:rsidRDefault="00D624D1" w:rsidP="00702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C0FC7"/>
    <w:multiLevelType w:val="hybridMultilevel"/>
    <w:tmpl w:val="E4F87AA6"/>
    <w:lvl w:ilvl="0" w:tplc="DAFEFDBE">
      <w:start w:val="1"/>
      <w:numFmt w:val="decimal"/>
      <w:lvlText w:val="（%1）"/>
      <w:lvlJc w:val="left"/>
      <w:pPr>
        <w:tabs>
          <w:tab w:val="num" w:pos="960"/>
        </w:tabs>
        <w:ind w:left="960" w:hanging="7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F4B3099"/>
    <w:multiLevelType w:val="hybridMultilevel"/>
    <w:tmpl w:val="E7AEC52C"/>
    <w:lvl w:ilvl="0" w:tplc="85E8A502">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CE0484A"/>
    <w:multiLevelType w:val="hybridMultilevel"/>
    <w:tmpl w:val="28DC01FA"/>
    <w:lvl w:ilvl="0" w:tplc="7DDCF0C4">
      <w:start w:val="4"/>
      <w:numFmt w:val="decimal"/>
      <w:lvlText w:val="（%1）"/>
      <w:lvlJc w:val="left"/>
      <w:pPr>
        <w:tabs>
          <w:tab w:val="num" w:pos="960"/>
        </w:tabs>
        <w:ind w:left="960" w:hanging="7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0223C81"/>
    <w:multiLevelType w:val="hybridMultilevel"/>
    <w:tmpl w:val="4D869492"/>
    <w:lvl w:ilvl="0" w:tplc="3FCA74F4">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034"/>
    <w:rsid w:val="002B2EC7"/>
    <w:rsid w:val="00410459"/>
    <w:rsid w:val="00416BFE"/>
    <w:rsid w:val="00596DBC"/>
    <w:rsid w:val="006A03D9"/>
    <w:rsid w:val="006F0CCF"/>
    <w:rsid w:val="00702034"/>
    <w:rsid w:val="00B461DC"/>
    <w:rsid w:val="00CA37FF"/>
    <w:rsid w:val="00D624D1"/>
    <w:rsid w:val="00E304A3"/>
    <w:rsid w:val="00F27938"/>
    <w:rsid w:val="00F80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10524820"/>
  <w15:docId w15:val="{F25DCE6B-A547-43F9-A9B3-D89C0056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ind w:leftChars="200" w:left="420" w:firstLineChars="100" w:firstLine="210"/>
    </w:pPr>
    <w:rPr>
      <w:rFonts w:eastAsia="ＭＳ ゴシック"/>
    </w:rPr>
  </w:style>
  <w:style w:type="paragraph" w:styleId="a3">
    <w:name w:val="header"/>
    <w:basedOn w:val="a"/>
    <w:link w:val="a4"/>
    <w:uiPriority w:val="99"/>
    <w:unhideWhenUsed/>
    <w:rsid w:val="00702034"/>
    <w:pPr>
      <w:tabs>
        <w:tab w:val="center" w:pos="4252"/>
        <w:tab w:val="right" w:pos="8504"/>
      </w:tabs>
      <w:snapToGrid w:val="0"/>
    </w:pPr>
  </w:style>
  <w:style w:type="character" w:customStyle="1" w:styleId="a4">
    <w:name w:val="ヘッダー (文字)"/>
    <w:basedOn w:val="a0"/>
    <w:link w:val="a3"/>
    <w:uiPriority w:val="99"/>
    <w:rsid w:val="00702034"/>
    <w:rPr>
      <w:kern w:val="2"/>
      <w:sz w:val="21"/>
      <w:szCs w:val="24"/>
    </w:rPr>
  </w:style>
  <w:style w:type="paragraph" w:styleId="a5">
    <w:name w:val="footer"/>
    <w:basedOn w:val="a"/>
    <w:link w:val="a6"/>
    <w:uiPriority w:val="99"/>
    <w:unhideWhenUsed/>
    <w:rsid w:val="00702034"/>
    <w:pPr>
      <w:tabs>
        <w:tab w:val="center" w:pos="4252"/>
        <w:tab w:val="right" w:pos="8504"/>
      </w:tabs>
      <w:snapToGrid w:val="0"/>
    </w:pPr>
  </w:style>
  <w:style w:type="character" w:customStyle="1" w:styleId="a6">
    <w:name w:val="フッター (文字)"/>
    <w:basedOn w:val="a0"/>
    <w:link w:val="a5"/>
    <w:uiPriority w:val="99"/>
    <w:rsid w:val="00702034"/>
    <w:rPr>
      <w:kern w:val="2"/>
      <w:sz w:val="21"/>
      <w:szCs w:val="24"/>
    </w:rPr>
  </w:style>
  <w:style w:type="paragraph" w:styleId="a7">
    <w:name w:val="No Spacing"/>
    <w:link w:val="a8"/>
    <w:uiPriority w:val="1"/>
    <w:qFormat/>
    <w:rsid w:val="00702034"/>
    <w:rPr>
      <w:sz w:val="22"/>
      <w:szCs w:val="22"/>
    </w:rPr>
  </w:style>
  <w:style w:type="character" w:customStyle="1" w:styleId="a8">
    <w:name w:val="行間詰め (文字)"/>
    <w:basedOn w:val="a0"/>
    <w:link w:val="a7"/>
    <w:uiPriority w:val="1"/>
    <w:rsid w:val="00702034"/>
    <w:rPr>
      <w:sz w:val="22"/>
      <w:szCs w:val="22"/>
      <w:lang w:val="en-US" w:eastAsia="ja-JP" w:bidi="ar-SA"/>
    </w:rPr>
  </w:style>
  <w:style w:type="paragraph" w:styleId="a9">
    <w:name w:val="Balloon Text"/>
    <w:basedOn w:val="a"/>
    <w:link w:val="aa"/>
    <w:uiPriority w:val="99"/>
    <w:semiHidden/>
    <w:unhideWhenUsed/>
    <w:rsid w:val="00F80A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80A0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80</Words>
  <Characters>460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様式第９号</vt:lpstr>
      <vt:lpstr>様式第９号</vt:lpstr>
    </vt:vector>
  </TitlesOfParts>
  <Company>岩手県</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様式第９号</dc:title>
  <dc:creator>メビウスユーザー様</dc:creator>
  <cp:lastModifiedBy>中村剛士</cp:lastModifiedBy>
  <cp:revision>11</cp:revision>
  <cp:lastPrinted>2025-07-14T01:59:00Z</cp:lastPrinted>
  <dcterms:created xsi:type="dcterms:W3CDTF">2020-06-22T09:40:00Z</dcterms:created>
  <dcterms:modified xsi:type="dcterms:W3CDTF">2025-07-30T08:02:00Z</dcterms:modified>
</cp:coreProperties>
</file>