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5576AB" w14:textId="70C0486A" w:rsidR="00C20E0A" w:rsidRPr="006C0C58" w:rsidRDefault="00C20E0A" w:rsidP="00C20E0A">
      <w:pPr>
        <w:ind w:right="281"/>
        <w:jc w:val="right"/>
        <w:rPr>
          <w:rFonts w:asciiTheme="minorEastAsia" w:hAnsiTheme="minorEastAsia"/>
          <w:szCs w:val="21"/>
        </w:rPr>
      </w:pPr>
      <w:bookmarkStart w:id="0" w:name="_GoBack"/>
      <w:bookmarkEnd w:id="0"/>
      <w:r w:rsidRPr="00FB269F">
        <w:rPr>
          <w:rFonts w:asciiTheme="minorEastAsia" w:hAnsiTheme="minorEastAsia" w:hint="eastAsia"/>
          <w:spacing w:val="53"/>
          <w:kern w:val="0"/>
          <w:szCs w:val="21"/>
          <w:fitText w:val="2100" w:id="-668759296"/>
        </w:rPr>
        <w:t>建技第</w:t>
      </w:r>
      <w:r w:rsidR="00FB269F" w:rsidRPr="00FB269F">
        <w:rPr>
          <w:rFonts w:asciiTheme="minorEastAsia" w:hAnsiTheme="minorEastAsia" w:hint="eastAsia"/>
          <w:spacing w:val="53"/>
          <w:kern w:val="0"/>
          <w:szCs w:val="21"/>
          <w:fitText w:val="2100" w:id="-668759296"/>
        </w:rPr>
        <w:t>322-2</w:t>
      </w:r>
      <w:r w:rsidRPr="00FB269F">
        <w:rPr>
          <w:rFonts w:asciiTheme="minorEastAsia" w:hAnsiTheme="minorEastAsia" w:hint="eastAsia"/>
          <w:spacing w:val="-2"/>
          <w:kern w:val="0"/>
          <w:szCs w:val="21"/>
          <w:fitText w:val="2100" w:id="-668759296"/>
        </w:rPr>
        <w:t>号</w:t>
      </w:r>
      <w:r>
        <w:rPr>
          <w:rFonts w:asciiTheme="minorEastAsia" w:hAnsiTheme="minorEastAsia" w:hint="eastAsia"/>
          <w:kern w:val="0"/>
          <w:szCs w:val="21"/>
        </w:rPr>
        <w:t xml:space="preserve">　</w:t>
      </w:r>
    </w:p>
    <w:p w14:paraId="023FF2A4" w14:textId="35CE85DE" w:rsidR="00AB5B80" w:rsidRPr="006C0C58" w:rsidRDefault="00C20E0A" w:rsidP="00C20E0A">
      <w:pPr>
        <w:ind w:right="281"/>
        <w:jc w:val="right"/>
        <w:rPr>
          <w:rFonts w:asciiTheme="minorEastAsia" w:hAnsiTheme="minorEastAsia"/>
          <w:kern w:val="0"/>
          <w:szCs w:val="21"/>
        </w:rPr>
      </w:pPr>
      <w:r w:rsidRPr="006C0C58">
        <w:rPr>
          <w:rFonts w:asciiTheme="minorEastAsia" w:hAnsiTheme="minorEastAsia" w:hint="eastAsia"/>
          <w:kern w:val="0"/>
          <w:szCs w:val="21"/>
        </w:rPr>
        <w:t xml:space="preserve">　　　　　　　　　　　　　　　　　　　　　　　　　　　　　</w:t>
      </w:r>
      <w:r w:rsidR="005F1BC2" w:rsidRPr="00FB269F">
        <w:rPr>
          <w:rFonts w:asciiTheme="minorEastAsia" w:hAnsiTheme="minorEastAsia" w:hint="eastAsia"/>
          <w:spacing w:val="30"/>
          <w:kern w:val="0"/>
          <w:szCs w:val="21"/>
          <w:fitText w:val="2100" w:id="-912078335"/>
        </w:rPr>
        <w:t>令和７</w:t>
      </w:r>
      <w:r w:rsidRPr="00FB269F">
        <w:rPr>
          <w:rFonts w:asciiTheme="minorEastAsia" w:hAnsiTheme="minorEastAsia" w:hint="eastAsia"/>
          <w:spacing w:val="30"/>
          <w:kern w:val="0"/>
          <w:szCs w:val="21"/>
          <w:fitText w:val="2100" w:id="-912078335"/>
        </w:rPr>
        <w:t>年</w:t>
      </w:r>
      <w:r w:rsidR="005F1BC2" w:rsidRPr="00FB269F">
        <w:rPr>
          <w:rFonts w:asciiTheme="minorEastAsia" w:hAnsiTheme="minorEastAsia" w:hint="eastAsia"/>
          <w:spacing w:val="30"/>
          <w:kern w:val="0"/>
          <w:szCs w:val="21"/>
          <w:fitText w:val="2100" w:id="-912078335"/>
        </w:rPr>
        <w:t>８</w:t>
      </w:r>
      <w:r w:rsidRPr="00FB269F">
        <w:rPr>
          <w:rFonts w:asciiTheme="minorEastAsia" w:hAnsiTheme="minorEastAsia" w:hint="eastAsia"/>
          <w:spacing w:val="30"/>
          <w:kern w:val="0"/>
          <w:szCs w:val="21"/>
          <w:fitText w:val="2100" w:id="-912078335"/>
        </w:rPr>
        <w:t>月</w:t>
      </w:r>
      <w:r w:rsidR="00FB269F">
        <w:rPr>
          <w:rFonts w:asciiTheme="minorEastAsia" w:hAnsiTheme="minorEastAsia" w:hint="eastAsia"/>
          <w:spacing w:val="30"/>
          <w:kern w:val="0"/>
          <w:szCs w:val="21"/>
          <w:fitText w:val="2100" w:id="-912078335"/>
        </w:rPr>
        <w:t>４</w:t>
      </w:r>
      <w:r w:rsidRPr="00FB269F">
        <w:rPr>
          <w:rFonts w:asciiTheme="minorEastAsia" w:hAnsiTheme="minorEastAsia" w:hint="eastAsia"/>
          <w:kern w:val="0"/>
          <w:szCs w:val="21"/>
          <w:fitText w:val="2100" w:id="-912078335"/>
        </w:rPr>
        <w:t>日</w:t>
      </w:r>
      <w:r w:rsidR="006C0C58">
        <w:rPr>
          <w:rFonts w:asciiTheme="minorEastAsia" w:hAnsiTheme="minorEastAsia" w:hint="eastAsia"/>
          <w:kern w:val="0"/>
          <w:szCs w:val="21"/>
        </w:rPr>
        <w:t xml:space="preserve">　</w:t>
      </w:r>
    </w:p>
    <w:p w14:paraId="6A4C2CC8" w14:textId="77777777" w:rsidR="00AB5B80" w:rsidRPr="006C0C58" w:rsidRDefault="00AB5B80" w:rsidP="00AB5B80">
      <w:pPr>
        <w:rPr>
          <w:rFonts w:asciiTheme="minorEastAsia" w:hAnsiTheme="minorEastAsia"/>
          <w:szCs w:val="21"/>
        </w:rPr>
      </w:pPr>
    </w:p>
    <w:p w14:paraId="075EDF23" w14:textId="02D76540" w:rsidR="00AB5B80" w:rsidRPr="006C0C58" w:rsidRDefault="007B6D44" w:rsidP="006C0C58">
      <w:pPr>
        <w:ind w:firstLineChars="100" w:firstLine="210"/>
        <w:rPr>
          <w:rFonts w:asciiTheme="minorEastAsia" w:hAnsiTheme="minorEastAsia"/>
          <w:szCs w:val="21"/>
        </w:rPr>
      </w:pPr>
      <w:r>
        <w:rPr>
          <w:rFonts w:asciiTheme="minorEastAsia" w:hAnsiTheme="minorEastAsia" w:hint="eastAsia"/>
          <w:szCs w:val="21"/>
        </w:rPr>
        <w:t>ふるさと振興部学事振興課総括課長</w:t>
      </w:r>
      <w:r w:rsidR="0071101A" w:rsidRPr="006C0C58">
        <w:rPr>
          <w:rFonts w:asciiTheme="minorEastAsia" w:hAnsiTheme="minorEastAsia" w:hint="eastAsia"/>
          <w:szCs w:val="21"/>
        </w:rPr>
        <w:t xml:space="preserve">　</w:t>
      </w:r>
      <w:r w:rsidR="00D57EE8" w:rsidRPr="006C0C58">
        <w:rPr>
          <w:rFonts w:asciiTheme="minorEastAsia" w:hAnsiTheme="minorEastAsia" w:hint="eastAsia"/>
          <w:szCs w:val="21"/>
        </w:rPr>
        <w:t>様</w:t>
      </w:r>
    </w:p>
    <w:p w14:paraId="5DA2EA1A" w14:textId="77777777" w:rsidR="00D57EE8" w:rsidRPr="00D9161E" w:rsidRDefault="00D57EE8" w:rsidP="00AB5B80">
      <w:pPr>
        <w:rPr>
          <w:rFonts w:asciiTheme="minorEastAsia" w:hAnsiTheme="minorEastAsia"/>
          <w:szCs w:val="21"/>
        </w:rPr>
      </w:pPr>
    </w:p>
    <w:p w14:paraId="4DFBBD9D" w14:textId="77777777" w:rsidR="00D57EE8" w:rsidRPr="006C0C58" w:rsidRDefault="00D57EE8" w:rsidP="00D57EE8">
      <w:pPr>
        <w:wordWrap w:val="0"/>
        <w:jc w:val="right"/>
        <w:rPr>
          <w:rFonts w:asciiTheme="minorEastAsia" w:hAnsiTheme="minorEastAsia"/>
          <w:szCs w:val="21"/>
        </w:rPr>
      </w:pPr>
      <w:r w:rsidRPr="006C0C58">
        <w:rPr>
          <w:rFonts w:asciiTheme="minorEastAsia" w:hAnsiTheme="minorEastAsia" w:hint="eastAsia"/>
          <w:szCs w:val="21"/>
        </w:rPr>
        <w:t>県土整備部建設技振興課総括課長</w:t>
      </w:r>
      <w:r w:rsidR="006C0C58">
        <w:rPr>
          <w:rFonts w:asciiTheme="minorEastAsia" w:hAnsiTheme="minorEastAsia" w:hint="eastAsia"/>
          <w:szCs w:val="21"/>
        </w:rPr>
        <w:t xml:space="preserve">　</w:t>
      </w:r>
    </w:p>
    <w:p w14:paraId="4DA60587" w14:textId="77777777" w:rsidR="00D57EE8" w:rsidRPr="006C0C58" w:rsidRDefault="00D57EE8" w:rsidP="00D57EE8">
      <w:pPr>
        <w:rPr>
          <w:rFonts w:asciiTheme="minorEastAsia" w:hAnsiTheme="minorEastAsia"/>
          <w:szCs w:val="21"/>
        </w:rPr>
      </w:pPr>
    </w:p>
    <w:p w14:paraId="66FB9554" w14:textId="77777777" w:rsidR="00C1408E" w:rsidRDefault="00C1408E" w:rsidP="00C1408E">
      <w:pPr>
        <w:jc w:val="left"/>
        <w:rPr>
          <w:rFonts w:asciiTheme="minorEastAsia" w:hAnsiTheme="minorEastAsia"/>
          <w:szCs w:val="21"/>
        </w:rPr>
      </w:pPr>
    </w:p>
    <w:p w14:paraId="18F4487F" w14:textId="77777777" w:rsidR="00265B44" w:rsidRDefault="00265B44" w:rsidP="00265B44">
      <w:pPr>
        <w:ind w:firstLineChars="300" w:firstLine="630"/>
        <w:jc w:val="center"/>
        <w:rPr>
          <w:rFonts w:asciiTheme="minorEastAsia" w:hAnsiTheme="minorEastAsia"/>
          <w:szCs w:val="21"/>
        </w:rPr>
      </w:pPr>
      <w:r>
        <w:rPr>
          <w:rFonts w:asciiTheme="minorEastAsia" w:hAnsiTheme="minorEastAsia" w:hint="eastAsia"/>
          <w:szCs w:val="21"/>
        </w:rPr>
        <w:t>令和７年度</w:t>
      </w:r>
      <w:r w:rsidRPr="006C0C58">
        <w:rPr>
          <w:rFonts w:asciiTheme="minorEastAsia" w:hAnsiTheme="minorEastAsia" w:hint="eastAsia"/>
          <w:szCs w:val="21"/>
        </w:rPr>
        <w:t>いわて建設業みらいフォーラム</w:t>
      </w:r>
      <w:r>
        <w:rPr>
          <w:rFonts w:asciiTheme="minorEastAsia" w:hAnsiTheme="minorEastAsia" w:hint="eastAsia"/>
          <w:szCs w:val="21"/>
        </w:rPr>
        <w:t>への参加</w:t>
      </w:r>
      <w:r w:rsidRPr="006C0C58">
        <w:rPr>
          <w:rFonts w:asciiTheme="minorEastAsia" w:hAnsiTheme="minorEastAsia" w:hint="eastAsia"/>
          <w:szCs w:val="21"/>
        </w:rPr>
        <w:t>について（依頼）</w:t>
      </w:r>
    </w:p>
    <w:p w14:paraId="6E8DE329" w14:textId="77777777" w:rsidR="00265B44" w:rsidRPr="006C0C58" w:rsidRDefault="00265B44" w:rsidP="00265B44">
      <w:pPr>
        <w:ind w:firstLineChars="100" w:firstLine="210"/>
        <w:rPr>
          <w:rFonts w:asciiTheme="minorEastAsia" w:hAnsiTheme="minorEastAsia"/>
          <w:szCs w:val="21"/>
        </w:rPr>
      </w:pPr>
      <w:r>
        <w:rPr>
          <w:rFonts w:asciiTheme="minorEastAsia" w:hAnsiTheme="minorEastAsia" w:hint="eastAsia"/>
          <w:szCs w:val="21"/>
        </w:rPr>
        <w:t>県では、</w:t>
      </w:r>
      <w:r w:rsidRPr="006C0C58">
        <w:rPr>
          <w:rFonts w:asciiTheme="minorEastAsia" w:hAnsiTheme="minorEastAsia" w:hint="eastAsia"/>
          <w:szCs w:val="21"/>
        </w:rPr>
        <w:t>建設業のイメージアップを図り、次世代を担う若者をはじめとし</w:t>
      </w:r>
      <w:r>
        <w:rPr>
          <w:rFonts w:asciiTheme="minorEastAsia" w:hAnsiTheme="minorEastAsia" w:hint="eastAsia"/>
          <w:szCs w:val="21"/>
        </w:rPr>
        <w:t>た</w:t>
      </w:r>
      <w:r w:rsidRPr="006C0C58">
        <w:rPr>
          <w:rFonts w:asciiTheme="minorEastAsia" w:hAnsiTheme="minorEastAsia" w:hint="eastAsia"/>
          <w:szCs w:val="21"/>
        </w:rPr>
        <w:t>県民の建設業への理解や関心を高めることを目的に</w:t>
      </w:r>
      <w:r>
        <w:rPr>
          <w:rFonts w:asciiTheme="minorEastAsia" w:hAnsiTheme="minorEastAsia" w:hint="eastAsia"/>
          <w:szCs w:val="21"/>
        </w:rPr>
        <w:t>、平成25年度から標記フォーラムを開催しています。</w:t>
      </w:r>
    </w:p>
    <w:p w14:paraId="5450907B" w14:textId="77D0CE99" w:rsidR="00265B44" w:rsidRPr="0034621D" w:rsidRDefault="00265B44" w:rsidP="00265B44">
      <w:pPr>
        <w:ind w:firstLineChars="100" w:firstLine="210"/>
        <w:rPr>
          <w:rFonts w:asciiTheme="minorEastAsia" w:hAnsiTheme="minorEastAsia"/>
          <w:szCs w:val="21"/>
        </w:rPr>
      </w:pPr>
      <w:r>
        <w:rPr>
          <w:rFonts w:asciiTheme="minorEastAsia" w:hAnsiTheme="minorEastAsia" w:hint="eastAsia"/>
          <w:szCs w:val="21"/>
        </w:rPr>
        <w:t>つきましては</w:t>
      </w:r>
      <w:r w:rsidRPr="0034621D">
        <w:rPr>
          <w:rFonts w:asciiTheme="minorEastAsia" w:hAnsiTheme="minorEastAsia" w:hint="eastAsia"/>
          <w:szCs w:val="21"/>
        </w:rPr>
        <w:t>、</w:t>
      </w:r>
      <w:r w:rsidR="00761DA1">
        <w:rPr>
          <w:rFonts w:asciiTheme="minorEastAsia" w:hAnsiTheme="minorEastAsia" w:hint="eastAsia"/>
          <w:szCs w:val="21"/>
        </w:rPr>
        <w:t>私</w:t>
      </w:r>
      <w:r>
        <w:rPr>
          <w:rFonts w:asciiTheme="minorEastAsia" w:hAnsiTheme="minorEastAsia" w:hint="eastAsia"/>
          <w:szCs w:val="21"/>
        </w:rPr>
        <w:t>立</w:t>
      </w:r>
      <w:r w:rsidRPr="0034621D">
        <w:rPr>
          <w:rFonts w:asciiTheme="minorEastAsia" w:hAnsiTheme="minorEastAsia" w:hint="eastAsia"/>
          <w:szCs w:val="21"/>
        </w:rPr>
        <w:t>高等学校の生徒</w:t>
      </w:r>
      <w:r>
        <w:rPr>
          <w:rFonts w:asciiTheme="minorEastAsia" w:hAnsiTheme="minorEastAsia" w:hint="eastAsia"/>
          <w:szCs w:val="21"/>
        </w:rPr>
        <w:t>及びその保護者に対し、別添の案内文書を配付したく御</w:t>
      </w:r>
      <w:r w:rsidRPr="0034621D">
        <w:rPr>
          <w:rFonts w:asciiTheme="minorEastAsia" w:hAnsiTheme="minorEastAsia" w:hint="eastAsia"/>
          <w:szCs w:val="21"/>
        </w:rPr>
        <w:t>協力をお願いします。</w:t>
      </w:r>
    </w:p>
    <w:p w14:paraId="31C3B0CD" w14:textId="77777777" w:rsidR="00265B44" w:rsidRPr="0034621D" w:rsidRDefault="00265B44" w:rsidP="00265B44">
      <w:pPr>
        <w:jc w:val="center"/>
        <w:rPr>
          <w:rFonts w:asciiTheme="minorEastAsia" w:hAnsiTheme="minorEastAsia"/>
          <w:szCs w:val="21"/>
        </w:rPr>
      </w:pPr>
      <w:r w:rsidRPr="0034621D">
        <w:rPr>
          <w:rFonts w:asciiTheme="minorEastAsia" w:hAnsiTheme="minorEastAsia" w:hint="eastAsia"/>
          <w:szCs w:val="21"/>
        </w:rPr>
        <w:t>記</w:t>
      </w:r>
    </w:p>
    <w:p w14:paraId="3B627473" w14:textId="77777777" w:rsidR="00265B44" w:rsidRPr="00FC7BBC" w:rsidRDefault="00265B44" w:rsidP="00265B44">
      <w:pPr>
        <w:rPr>
          <w:rFonts w:ascii="ＭＳ 明朝" w:eastAsia="ＭＳ 明朝" w:hAnsi="ＭＳ 明朝"/>
          <w:color w:val="000000" w:themeColor="text1"/>
          <w:szCs w:val="21"/>
        </w:rPr>
      </w:pPr>
      <w:r w:rsidRPr="00FC7BBC">
        <w:rPr>
          <w:rFonts w:ascii="ＭＳ 明朝" w:eastAsia="ＭＳ 明朝" w:hAnsi="ＭＳ 明朝"/>
          <w:color w:val="000000" w:themeColor="text1"/>
          <w:szCs w:val="21"/>
        </w:rPr>
        <w:t xml:space="preserve">１　</w:t>
      </w:r>
      <w:r w:rsidRPr="00FC7BBC">
        <w:rPr>
          <w:rFonts w:ascii="ＭＳ 明朝" w:eastAsia="ＭＳ 明朝" w:hAnsi="ＭＳ 明朝" w:hint="eastAsia"/>
          <w:color w:val="000000" w:themeColor="text1"/>
          <w:szCs w:val="21"/>
        </w:rPr>
        <w:t>開催日時</w:t>
      </w:r>
    </w:p>
    <w:p w14:paraId="4B1A40A9" w14:textId="77777777" w:rsidR="00265B44" w:rsidRPr="00FC7BBC" w:rsidRDefault="00265B44" w:rsidP="00265B44">
      <w:pPr>
        <w:rPr>
          <w:rFonts w:ascii="ＭＳ 明朝" w:eastAsia="ＭＳ 明朝" w:hAnsi="ＭＳ 明朝"/>
          <w:color w:val="000000" w:themeColor="text1"/>
          <w:szCs w:val="21"/>
        </w:rPr>
      </w:pPr>
      <w:r w:rsidRPr="00FC7BBC">
        <w:rPr>
          <w:rFonts w:ascii="ＭＳ 明朝" w:eastAsia="ＭＳ 明朝" w:hAnsi="ＭＳ 明朝" w:hint="eastAsia"/>
          <w:color w:val="000000" w:themeColor="text1"/>
          <w:szCs w:val="21"/>
        </w:rPr>
        <w:t xml:space="preserve">　　令和７年10月30日（木）　ロビー展示　11：30～14：00</w:t>
      </w:r>
    </w:p>
    <w:p w14:paraId="492F67EA" w14:textId="77777777" w:rsidR="00265B44" w:rsidRDefault="00265B44" w:rsidP="00265B44">
      <w:pPr>
        <w:rPr>
          <w:rFonts w:ascii="ＭＳ 明朝" w:eastAsia="ＭＳ 明朝" w:hAnsi="ＭＳ 明朝"/>
          <w:color w:val="000000" w:themeColor="text1"/>
          <w:szCs w:val="21"/>
        </w:rPr>
      </w:pPr>
      <w:r w:rsidRPr="00FC7BBC">
        <w:rPr>
          <w:rFonts w:ascii="ＭＳ 明朝" w:eastAsia="ＭＳ 明朝" w:hAnsi="ＭＳ 明朝" w:hint="eastAsia"/>
          <w:color w:val="000000" w:themeColor="text1"/>
          <w:szCs w:val="21"/>
        </w:rPr>
        <w:t xml:space="preserve">　　　　　　　　　　　　　　　フォーラム  14：00～15：00</w:t>
      </w:r>
    </w:p>
    <w:p w14:paraId="3AB251A7" w14:textId="77777777" w:rsidR="00265B44" w:rsidRPr="00FC7BBC" w:rsidRDefault="00265B44" w:rsidP="00265B44">
      <w:pPr>
        <w:rPr>
          <w:rFonts w:ascii="ＭＳ 明朝" w:eastAsia="ＭＳ 明朝" w:hAnsi="ＭＳ 明朝"/>
          <w:color w:val="000000" w:themeColor="text1"/>
          <w:szCs w:val="21"/>
        </w:rPr>
      </w:pPr>
    </w:p>
    <w:p w14:paraId="65F33EBE" w14:textId="77777777" w:rsidR="00265B44" w:rsidRPr="00FC7BBC" w:rsidRDefault="00265B44" w:rsidP="00265B44">
      <w:pPr>
        <w:rPr>
          <w:rFonts w:ascii="ＭＳ 明朝" w:eastAsia="ＭＳ 明朝" w:hAnsi="ＭＳ 明朝"/>
          <w:color w:val="000000" w:themeColor="text1"/>
          <w:szCs w:val="21"/>
        </w:rPr>
      </w:pPr>
      <w:r w:rsidRPr="00FC7BBC">
        <w:rPr>
          <w:rFonts w:ascii="ＭＳ 明朝" w:eastAsia="ＭＳ 明朝" w:hAnsi="ＭＳ 明朝"/>
          <w:color w:val="000000" w:themeColor="text1"/>
          <w:szCs w:val="21"/>
        </w:rPr>
        <w:t xml:space="preserve">２　</w:t>
      </w:r>
      <w:r w:rsidRPr="00FC7BBC">
        <w:rPr>
          <w:rFonts w:ascii="ＭＳ 明朝" w:eastAsia="ＭＳ 明朝" w:hAnsi="ＭＳ 明朝" w:hint="eastAsia"/>
          <w:color w:val="000000" w:themeColor="text1"/>
          <w:szCs w:val="21"/>
        </w:rPr>
        <w:t>場所</w:t>
      </w:r>
    </w:p>
    <w:p w14:paraId="3FBAFF60" w14:textId="77777777" w:rsidR="00265B44" w:rsidRDefault="00265B44" w:rsidP="00265B44">
      <w:pPr>
        <w:ind w:firstLineChars="200" w:firstLine="420"/>
        <w:rPr>
          <w:rFonts w:ascii="ＭＳ 明朝" w:eastAsia="ＭＳ 明朝" w:hAnsi="ＭＳ 明朝"/>
          <w:color w:val="000000" w:themeColor="text1"/>
          <w:szCs w:val="21"/>
        </w:rPr>
      </w:pPr>
      <w:r w:rsidRPr="00FC7BBC">
        <w:rPr>
          <w:rFonts w:ascii="ＭＳ 明朝" w:eastAsia="ＭＳ 明朝" w:hAnsi="ＭＳ 明朝" w:hint="eastAsia"/>
          <w:color w:val="000000" w:themeColor="text1"/>
          <w:szCs w:val="21"/>
        </w:rPr>
        <w:t>いわて県民情報交流センター（アイーナ）　アイーナホール、会議室702、703</w:t>
      </w:r>
    </w:p>
    <w:p w14:paraId="03E3E57D" w14:textId="77777777" w:rsidR="00265B44" w:rsidRPr="00FC7BBC" w:rsidRDefault="00265B44" w:rsidP="00265B44">
      <w:pPr>
        <w:ind w:firstLineChars="200" w:firstLine="420"/>
        <w:rPr>
          <w:rFonts w:ascii="ＭＳ 明朝" w:eastAsia="ＭＳ 明朝" w:hAnsi="ＭＳ 明朝"/>
          <w:color w:val="000000" w:themeColor="text1"/>
          <w:szCs w:val="21"/>
        </w:rPr>
      </w:pPr>
    </w:p>
    <w:p w14:paraId="58E79731" w14:textId="77777777" w:rsidR="00265B44" w:rsidRPr="00FC7BBC" w:rsidRDefault="00265B44" w:rsidP="00265B44">
      <w:pPr>
        <w:rPr>
          <w:rFonts w:ascii="ＭＳ 明朝" w:eastAsia="ＭＳ 明朝" w:hAnsi="ＭＳ 明朝"/>
          <w:color w:val="000000" w:themeColor="text1"/>
          <w:szCs w:val="21"/>
        </w:rPr>
      </w:pPr>
      <w:r w:rsidRPr="00FC7BBC">
        <w:rPr>
          <w:rFonts w:ascii="ＭＳ 明朝" w:eastAsia="ＭＳ 明朝" w:hAnsi="ＭＳ 明朝" w:hint="eastAsia"/>
          <w:color w:val="000000" w:themeColor="text1"/>
          <w:szCs w:val="21"/>
        </w:rPr>
        <w:t xml:space="preserve">３　フォーラムの概要　</w:t>
      </w:r>
    </w:p>
    <w:p w14:paraId="47A02823" w14:textId="77777777" w:rsidR="00265B44" w:rsidRPr="00FC7BBC" w:rsidRDefault="00265B44" w:rsidP="00265B44">
      <w:pPr>
        <w:ind w:firstLineChars="100" w:firstLine="210"/>
        <w:rPr>
          <w:rFonts w:ascii="ＭＳ 明朝" w:eastAsia="ＭＳ 明朝" w:hAnsi="ＭＳ 明朝"/>
          <w:color w:val="000000" w:themeColor="text1"/>
          <w:szCs w:val="21"/>
        </w:rPr>
      </w:pPr>
      <w:r w:rsidRPr="00FC7BBC">
        <w:rPr>
          <w:rFonts w:ascii="ＭＳ 明朝" w:eastAsia="ＭＳ 明朝" w:hAnsi="ＭＳ 明朝" w:hint="eastAsia"/>
          <w:color w:val="000000" w:themeColor="text1"/>
          <w:szCs w:val="21"/>
        </w:rPr>
        <w:t>(1)　企業展示：県内建設企業の紹介や体験ブース等を設置（約20者）</w:t>
      </w:r>
    </w:p>
    <w:p w14:paraId="6630B1C9" w14:textId="77777777" w:rsidR="00265B44" w:rsidRPr="00FC7BBC" w:rsidRDefault="00265B44" w:rsidP="00265B44">
      <w:pPr>
        <w:ind w:left="2976" w:hangingChars="1417" w:hanging="2976"/>
        <w:rPr>
          <w:rFonts w:ascii="ＭＳ 明朝" w:eastAsia="ＭＳ 明朝" w:hAnsi="ＭＳ 明朝"/>
          <w:color w:val="000000" w:themeColor="text1"/>
          <w:szCs w:val="21"/>
        </w:rPr>
      </w:pPr>
      <w:r w:rsidRPr="00FC7BBC">
        <w:rPr>
          <w:rFonts w:ascii="ＭＳ 明朝" w:eastAsia="ＭＳ 明朝" w:hAnsi="ＭＳ 明朝" w:hint="eastAsia"/>
          <w:color w:val="000000" w:themeColor="text1"/>
          <w:szCs w:val="21"/>
        </w:rPr>
        <w:t xml:space="preserve">　(2)　フォーラム：パネルディスカッション（テーマ：建設業の現在と未来）</w:t>
      </w:r>
    </w:p>
    <w:p w14:paraId="75215B83" w14:textId="77777777" w:rsidR="00265B44" w:rsidRDefault="00265B44" w:rsidP="00265B44">
      <w:pPr>
        <w:ind w:firstLineChars="100" w:firstLine="210"/>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　詳細は添付のチラシをご確認ください。</w:t>
      </w:r>
    </w:p>
    <w:p w14:paraId="1BC09539" w14:textId="77777777" w:rsidR="00265B44" w:rsidRDefault="00265B44" w:rsidP="00265B44">
      <w:pPr>
        <w:rPr>
          <w:rFonts w:ascii="ＭＳ 明朝" w:eastAsia="ＭＳ 明朝" w:hAnsi="ＭＳ 明朝"/>
          <w:color w:val="000000" w:themeColor="text1"/>
          <w:szCs w:val="21"/>
        </w:rPr>
      </w:pPr>
    </w:p>
    <w:p w14:paraId="46295D16" w14:textId="77777777" w:rsidR="00265B44" w:rsidRDefault="00265B44" w:rsidP="00265B44">
      <w:pP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４　備考</w:t>
      </w:r>
    </w:p>
    <w:p w14:paraId="3BE4E35E" w14:textId="77777777" w:rsidR="00265B44" w:rsidRDefault="00265B44" w:rsidP="00265B44">
      <w:pP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 xml:space="preserve">　・　会場までの移動は各自において公共交通機関等を利用してください。</w:t>
      </w:r>
    </w:p>
    <w:p w14:paraId="56F366D6" w14:textId="77777777" w:rsidR="00265B44" w:rsidRPr="00C3140C" w:rsidRDefault="00265B44" w:rsidP="00265B44">
      <w:pPr>
        <w:ind w:firstLineChars="100" w:firstLine="210"/>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　本フォーラムへの参加に係る事前申込みは不要です。</w:t>
      </w:r>
    </w:p>
    <w:p w14:paraId="52BD09D7" w14:textId="77777777" w:rsidR="00265B44" w:rsidRPr="000616BF" w:rsidRDefault="00265B44" w:rsidP="00265B44">
      <w:pPr>
        <w:rPr>
          <w:rFonts w:asciiTheme="minorEastAsia" w:hAnsiTheme="minorEastAsia"/>
          <w:szCs w:val="21"/>
        </w:rPr>
      </w:pPr>
    </w:p>
    <w:p w14:paraId="392F5EBD" w14:textId="77777777" w:rsidR="00265B44" w:rsidRPr="006C0C58" w:rsidRDefault="00265B44" w:rsidP="00265B44">
      <w:pPr>
        <w:ind w:firstLineChars="1900" w:firstLine="3990"/>
        <w:rPr>
          <w:rFonts w:asciiTheme="minorEastAsia" w:hAnsiTheme="minorEastAsia"/>
          <w:szCs w:val="21"/>
        </w:rPr>
      </w:pPr>
    </w:p>
    <w:p w14:paraId="69524622" w14:textId="77777777" w:rsidR="00265B44" w:rsidRDefault="00265B44" w:rsidP="00265B44">
      <w:pPr>
        <w:spacing w:line="360" w:lineRule="auto"/>
        <w:rPr>
          <w:rFonts w:asciiTheme="minorEastAsia" w:hAnsiTheme="minorEastAsia"/>
          <w:sz w:val="22"/>
        </w:rPr>
      </w:pPr>
    </w:p>
    <w:p w14:paraId="14597F83" w14:textId="77777777" w:rsidR="00265B44" w:rsidRDefault="00265B44" w:rsidP="00265B44">
      <w:pPr>
        <w:spacing w:line="360" w:lineRule="auto"/>
        <w:rPr>
          <w:rFonts w:asciiTheme="minorEastAsia" w:hAnsiTheme="minorEastAsia"/>
          <w:sz w:val="22"/>
        </w:rPr>
      </w:pPr>
    </w:p>
    <w:p w14:paraId="487D936A" w14:textId="77777777" w:rsidR="00265B44" w:rsidRDefault="00265B44" w:rsidP="00265B44">
      <w:pPr>
        <w:spacing w:line="360" w:lineRule="auto"/>
        <w:rPr>
          <w:rFonts w:asciiTheme="minorEastAsia" w:hAnsiTheme="minorEastAsia"/>
          <w:sz w:val="22"/>
        </w:rPr>
      </w:pPr>
    </w:p>
    <w:p w14:paraId="148D26A6" w14:textId="77777777" w:rsidR="00265B44" w:rsidRDefault="00265B44" w:rsidP="00265B44">
      <w:pPr>
        <w:ind w:right="840"/>
        <w:rPr>
          <w:szCs w:val="21"/>
        </w:rPr>
      </w:pPr>
      <w:r w:rsidRPr="006C0C58">
        <w:rPr>
          <w:rFonts w:asciiTheme="minorEastAsia" w:hAnsiTheme="minorEastAsia"/>
          <w:noProof/>
          <w:szCs w:val="21"/>
        </w:rPr>
        <mc:AlternateContent>
          <mc:Choice Requires="wps">
            <w:drawing>
              <wp:anchor distT="45720" distB="45720" distL="114300" distR="114300" simplePos="0" relativeHeight="251659264" behindDoc="0" locked="0" layoutInCell="1" allowOverlap="1" wp14:anchorId="06105951" wp14:editId="3C3F35F1">
                <wp:simplePos x="0" y="0"/>
                <wp:positionH relativeFrom="column">
                  <wp:posOffset>3792562</wp:posOffset>
                </wp:positionH>
                <wp:positionV relativeFrom="paragraph">
                  <wp:posOffset>477422</wp:posOffset>
                </wp:positionV>
                <wp:extent cx="2156460" cy="762000"/>
                <wp:effectExtent l="0" t="0" r="15240" b="1905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6460" cy="762000"/>
                        </a:xfrm>
                        <a:prstGeom prst="rect">
                          <a:avLst/>
                        </a:prstGeom>
                        <a:solidFill>
                          <a:srgbClr val="FFFFFF"/>
                        </a:solidFill>
                        <a:ln w="9525">
                          <a:solidFill>
                            <a:srgbClr val="000000"/>
                          </a:solidFill>
                          <a:miter lim="800000"/>
                          <a:headEnd/>
                          <a:tailEnd/>
                        </a:ln>
                      </wps:spPr>
                      <wps:txbx>
                        <w:txbxContent>
                          <w:p w14:paraId="79495299" w14:textId="77777777" w:rsidR="00265B44" w:rsidRDefault="00265B44" w:rsidP="00265B44">
                            <w:r>
                              <w:rPr>
                                <w:rFonts w:hint="eastAsia"/>
                              </w:rPr>
                              <w:t>【担当】</w:t>
                            </w:r>
                          </w:p>
                          <w:p w14:paraId="0CF2AB80" w14:textId="77777777" w:rsidR="00265B44" w:rsidRPr="006C0C58" w:rsidRDefault="00265B44" w:rsidP="00265B44">
                            <w:pPr>
                              <w:ind w:firstLineChars="100" w:firstLine="210"/>
                              <w:rPr>
                                <w:rFonts w:asciiTheme="minorEastAsia" w:hAnsiTheme="minorEastAsia"/>
                                <w:szCs w:val="21"/>
                              </w:rPr>
                            </w:pPr>
                            <w:r>
                              <w:rPr>
                                <w:rFonts w:asciiTheme="minorEastAsia" w:hAnsiTheme="minorEastAsia" w:hint="eastAsia"/>
                                <w:szCs w:val="21"/>
                              </w:rPr>
                              <w:t>建設業振興担当　主事</w:t>
                            </w:r>
                            <w:r>
                              <w:rPr>
                                <w:rFonts w:asciiTheme="minorEastAsia" w:hAnsiTheme="minorEastAsia"/>
                                <w:szCs w:val="21"/>
                              </w:rPr>
                              <w:t xml:space="preserve">　</w:t>
                            </w:r>
                            <w:r>
                              <w:rPr>
                                <w:rFonts w:asciiTheme="minorEastAsia" w:hAnsiTheme="minorEastAsia" w:hint="eastAsia"/>
                                <w:szCs w:val="21"/>
                              </w:rPr>
                              <w:t>大畑</w:t>
                            </w:r>
                          </w:p>
                          <w:p w14:paraId="54AA00FA" w14:textId="77777777" w:rsidR="00265B44" w:rsidRDefault="00265B44" w:rsidP="00265B44">
                            <w:r>
                              <w:rPr>
                                <w:rFonts w:hint="eastAsia"/>
                              </w:rPr>
                              <w:t xml:space="preserve">　</w:t>
                            </w:r>
                            <w:r>
                              <w:t>内線：</w:t>
                            </w:r>
                            <w:r>
                              <w:t>5943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6105951" id="_x0000_t202" coordsize="21600,21600" o:spt="202" path="m,l,21600r21600,l21600,xe">
                <v:stroke joinstyle="miter"/>
                <v:path gradientshapeok="t" o:connecttype="rect"/>
              </v:shapetype>
              <v:shape id="テキスト ボックス 2" o:spid="_x0000_s1026" type="#_x0000_t202" style="position:absolute;left:0;text-align:left;margin-left:298.65pt;margin-top:37.6pt;width:169.8pt;height:60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">
                <v:textbox>
                  <w:txbxContent>
                    <w:p w14:paraId="79495299" w14:textId="77777777" w:rsidR="00265B44" w:rsidRDefault="00265B44" w:rsidP="00265B44">
                      <w:r>
                        <w:rPr>
                          <w:rFonts w:hint="eastAsia"/>
                        </w:rPr>
                        <w:t>【担当】</w:t>
                      </w:r>
                    </w:p>
                    <w:p w14:paraId="0CF2AB80" w14:textId="77777777" w:rsidR="00265B44" w:rsidRPr="006C0C58" w:rsidRDefault="00265B44" w:rsidP="00265B44">
                      <w:pPr>
                        <w:ind w:firstLineChars="100" w:firstLine="210"/>
                        <w:rPr>
                          <w:rFonts w:asciiTheme="minorEastAsia" w:hAnsiTheme="minorEastAsia"/>
                          <w:szCs w:val="21"/>
                        </w:rPr>
                      </w:pPr>
                      <w:r>
                        <w:rPr>
                          <w:rFonts w:asciiTheme="minorEastAsia" w:hAnsiTheme="minorEastAsia" w:hint="eastAsia"/>
                          <w:szCs w:val="21"/>
                        </w:rPr>
                        <w:t>建設業振興担当　主事</w:t>
                      </w:r>
                      <w:r>
                        <w:rPr>
                          <w:rFonts w:asciiTheme="minorEastAsia" w:hAnsiTheme="minorEastAsia"/>
                          <w:szCs w:val="21"/>
                        </w:rPr>
                        <w:t xml:space="preserve">　</w:t>
                      </w:r>
                      <w:r>
                        <w:rPr>
                          <w:rFonts w:asciiTheme="minorEastAsia" w:hAnsiTheme="minorEastAsia" w:hint="eastAsia"/>
                          <w:szCs w:val="21"/>
                        </w:rPr>
                        <w:t>大畑</w:t>
                      </w:r>
                    </w:p>
                    <w:p w14:paraId="54AA00FA" w14:textId="77777777" w:rsidR="00265B44" w:rsidRDefault="00265B44" w:rsidP="00265B44">
                      <w:r>
                        <w:rPr>
                          <w:rFonts w:hint="eastAsia"/>
                        </w:rPr>
                        <w:t xml:space="preserve">　</w:t>
                      </w:r>
                      <w:r>
                        <w:t>内線：</w:t>
                      </w:r>
                      <w:r>
                        <w:t>5943</w:t>
                      </w:r>
                    </w:p>
                  </w:txbxContent>
                </v:textbox>
              </v:shape>
            </w:pict>
          </mc:Fallback>
        </mc:AlternateContent>
      </w:r>
    </w:p>
    <w:p w14:paraId="5577A5B8" w14:textId="780B7001" w:rsidR="00A057A8" w:rsidRPr="00265B44" w:rsidRDefault="00A057A8" w:rsidP="00C11F9C">
      <w:pPr>
        <w:spacing w:line="360" w:lineRule="auto"/>
        <w:rPr>
          <w:rFonts w:asciiTheme="minorEastAsia" w:hAnsiTheme="minorEastAsia"/>
          <w:sz w:val="22"/>
        </w:rPr>
      </w:pPr>
    </w:p>
    <w:p w14:paraId="69D4CBA0" w14:textId="2245F8E4" w:rsidR="0097189A" w:rsidRDefault="0097189A" w:rsidP="00C11F9C">
      <w:pPr>
        <w:spacing w:line="360" w:lineRule="auto"/>
        <w:rPr>
          <w:rFonts w:asciiTheme="minorEastAsia" w:hAnsiTheme="minorEastAsia"/>
          <w:sz w:val="22"/>
        </w:rPr>
      </w:pPr>
    </w:p>
    <w:p w14:paraId="1DB8DABD" w14:textId="516F986E" w:rsidR="00DD5B5D" w:rsidRDefault="00DD5B5D" w:rsidP="0097189A">
      <w:pPr>
        <w:ind w:right="840"/>
        <w:rPr>
          <w:szCs w:val="21"/>
        </w:rPr>
      </w:pPr>
    </w:p>
    <w:sectPr w:rsidR="00DD5B5D" w:rsidSect="00A057A8">
      <w:pgSz w:w="11906" w:h="16838" w:code="9"/>
      <w:pgMar w:top="1134" w:right="1418" w:bottom="567"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1EF2B1" w14:textId="77777777" w:rsidR="00687A4D" w:rsidRDefault="00687A4D" w:rsidP="00A71F30">
      <w:r>
        <w:separator/>
      </w:r>
    </w:p>
  </w:endnote>
  <w:endnote w:type="continuationSeparator" w:id="0">
    <w:p w14:paraId="44782979" w14:textId="77777777" w:rsidR="00687A4D" w:rsidRDefault="00687A4D" w:rsidP="00A71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Vrinda">
    <w:altName w:val="Courier New"/>
    <w:panose1 w:val="00000400000000000000"/>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4CCC47" w14:textId="77777777" w:rsidR="00687A4D" w:rsidRDefault="00687A4D" w:rsidP="00A71F30">
      <w:r>
        <w:separator/>
      </w:r>
    </w:p>
  </w:footnote>
  <w:footnote w:type="continuationSeparator" w:id="0">
    <w:p w14:paraId="76BF3D8F" w14:textId="77777777" w:rsidR="00687A4D" w:rsidRDefault="00687A4D" w:rsidP="00A71F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921C2"/>
    <w:multiLevelType w:val="hybridMultilevel"/>
    <w:tmpl w:val="19042B4A"/>
    <w:lvl w:ilvl="0" w:tplc="5B6CB31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840"/>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B80"/>
    <w:rsid w:val="00001B0C"/>
    <w:rsid w:val="000020EC"/>
    <w:rsid w:val="00004597"/>
    <w:rsid w:val="00014CD8"/>
    <w:rsid w:val="00065DF2"/>
    <w:rsid w:val="000A032E"/>
    <w:rsid w:val="000C7C03"/>
    <w:rsid w:val="000D1C3E"/>
    <w:rsid w:val="000D6A55"/>
    <w:rsid w:val="000E1223"/>
    <w:rsid w:val="0019020C"/>
    <w:rsid w:val="001A02AB"/>
    <w:rsid w:val="00253E08"/>
    <w:rsid w:val="00265B44"/>
    <w:rsid w:val="00292126"/>
    <w:rsid w:val="002C19EC"/>
    <w:rsid w:val="002D0614"/>
    <w:rsid w:val="002F7EB8"/>
    <w:rsid w:val="00306841"/>
    <w:rsid w:val="0034621D"/>
    <w:rsid w:val="00346DA1"/>
    <w:rsid w:val="0037336E"/>
    <w:rsid w:val="00373B8F"/>
    <w:rsid w:val="00374681"/>
    <w:rsid w:val="003913FC"/>
    <w:rsid w:val="003A6038"/>
    <w:rsid w:val="003D6EFF"/>
    <w:rsid w:val="004125A9"/>
    <w:rsid w:val="00442D12"/>
    <w:rsid w:val="004574FC"/>
    <w:rsid w:val="00472849"/>
    <w:rsid w:val="004A0270"/>
    <w:rsid w:val="004B6A42"/>
    <w:rsid w:val="00540A63"/>
    <w:rsid w:val="00552FE7"/>
    <w:rsid w:val="00594EFD"/>
    <w:rsid w:val="005C5520"/>
    <w:rsid w:val="005F1BC2"/>
    <w:rsid w:val="006177FB"/>
    <w:rsid w:val="00621E32"/>
    <w:rsid w:val="00622D22"/>
    <w:rsid w:val="00653C49"/>
    <w:rsid w:val="00687A4D"/>
    <w:rsid w:val="006A1AB0"/>
    <w:rsid w:val="006C0C58"/>
    <w:rsid w:val="00710B40"/>
    <w:rsid w:val="0071101A"/>
    <w:rsid w:val="007225C4"/>
    <w:rsid w:val="0075466E"/>
    <w:rsid w:val="00761DA1"/>
    <w:rsid w:val="007832AD"/>
    <w:rsid w:val="007B6D44"/>
    <w:rsid w:val="007D6120"/>
    <w:rsid w:val="00804B7D"/>
    <w:rsid w:val="00806039"/>
    <w:rsid w:val="00824F5C"/>
    <w:rsid w:val="00836546"/>
    <w:rsid w:val="008B7830"/>
    <w:rsid w:val="0092599A"/>
    <w:rsid w:val="0097189A"/>
    <w:rsid w:val="009A230C"/>
    <w:rsid w:val="009A332A"/>
    <w:rsid w:val="009C238D"/>
    <w:rsid w:val="00A057A8"/>
    <w:rsid w:val="00A121CB"/>
    <w:rsid w:val="00A164D7"/>
    <w:rsid w:val="00A24145"/>
    <w:rsid w:val="00A33C42"/>
    <w:rsid w:val="00A57199"/>
    <w:rsid w:val="00A71F30"/>
    <w:rsid w:val="00A757B2"/>
    <w:rsid w:val="00AB5B80"/>
    <w:rsid w:val="00B21BA4"/>
    <w:rsid w:val="00B34E92"/>
    <w:rsid w:val="00B712A9"/>
    <w:rsid w:val="00BB57E7"/>
    <w:rsid w:val="00BC4439"/>
    <w:rsid w:val="00BC7BC3"/>
    <w:rsid w:val="00BE2C43"/>
    <w:rsid w:val="00C11F9C"/>
    <w:rsid w:val="00C12B1E"/>
    <w:rsid w:val="00C1408E"/>
    <w:rsid w:val="00C205D5"/>
    <w:rsid w:val="00C20E0A"/>
    <w:rsid w:val="00C35DE5"/>
    <w:rsid w:val="00C57EC0"/>
    <w:rsid w:val="00C70BDF"/>
    <w:rsid w:val="00CB03B0"/>
    <w:rsid w:val="00CC7BBC"/>
    <w:rsid w:val="00CD3C0F"/>
    <w:rsid w:val="00CE625C"/>
    <w:rsid w:val="00CF47D0"/>
    <w:rsid w:val="00D30EEB"/>
    <w:rsid w:val="00D57EE8"/>
    <w:rsid w:val="00D82E71"/>
    <w:rsid w:val="00D9161E"/>
    <w:rsid w:val="00D9559F"/>
    <w:rsid w:val="00DA026F"/>
    <w:rsid w:val="00DD5B5D"/>
    <w:rsid w:val="00DF24E8"/>
    <w:rsid w:val="00E20394"/>
    <w:rsid w:val="00E878AE"/>
    <w:rsid w:val="00EC3C89"/>
    <w:rsid w:val="00F107EE"/>
    <w:rsid w:val="00F11632"/>
    <w:rsid w:val="00F55E18"/>
    <w:rsid w:val="00F7060C"/>
    <w:rsid w:val="00FB269F"/>
    <w:rsid w:val="00FD40A6"/>
    <w:rsid w:val="00FF12A8"/>
  </w:rsids>
  <m:mathPr>
    <m:mathFont m:val="Cambria Math"/>
    <m:brkBin m:val="before"/>
    <m:brkBinSub m:val="--"/>
    <m:smallFrac m:val="0"/>
    <m:dispDef/>
    <m:lMargin m:val="0"/>
    <m:rMargin m:val="0"/>
    <m:defJc m:val="centerGroup"/>
    <m:wrapIndent m:val="1440"/>
    <m:intLim m:val="subSup"/>
    <m:naryLim m:val="undOvr"/>
  </m:mathPr>
  <w:themeFontLang w:val="en-US" w:eastAsia="ja-JP" w:bidi="as-IN"/>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0AC4D0BE"/>
  <w15:docId w15:val="{96C531B3-E587-4094-B3FD-CD7640F23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5E1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12A9"/>
    <w:pPr>
      <w:ind w:leftChars="400" w:left="840"/>
    </w:pPr>
  </w:style>
  <w:style w:type="character" w:styleId="a4">
    <w:name w:val="Hyperlink"/>
    <w:basedOn w:val="a0"/>
    <w:uiPriority w:val="99"/>
    <w:unhideWhenUsed/>
    <w:rsid w:val="004125A9"/>
    <w:rPr>
      <w:color w:val="0563C1" w:themeColor="hyperlink"/>
      <w:u w:val="single"/>
    </w:rPr>
  </w:style>
  <w:style w:type="table" w:styleId="a5">
    <w:name w:val="Table Grid"/>
    <w:basedOn w:val="a1"/>
    <w:uiPriority w:val="59"/>
    <w:rsid w:val="00540A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0D6A55"/>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0D6A55"/>
    <w:rPr>
      <w:rFonts w:asciiTheme="majorHAnsi" w:eastAsiaTheme="majorEastAsia" w:hAnsiTheme="majorHAnsi" w:cstheme="majorBidi"/>
      <w:sz w:val="18"/>
      <w:szCs w:val="18"/>
    </w:rPr>
  </w:style>
  <w:style w:type="paragraph" w:styleId="a8">
    <w:name w:val="header"/>
    <w:basedOn w:val="a"/>
    <w:link w:val="a9"/>
    <w:uiPriority w:val="99"/>
    <w:unhideWhenUsed/>
    <w:rsid w:val="00A71F30"/>
    <w:pPr>
      <w:tabs>
        <w:tab w:val="center" w:pos="4252"/>
        <w:tab w:val="right" w:pos="8504"/>
      </w:tabs>
      <w:snapToGrid w:val="0"/>
    </w:pPr>
  </w:style>
  <w:style w:type="character" w:customStyle="1" w:styleId="a9">
    <w:name w:val="ヘッダー (文字)"/>
    <w:basedOn w:val="a0"/>
    <w:link w:val="a8"/>
    <w:uiPriority w:val="99"/>
    <w:rsid w:val="00A71F30"/>
  </w:style>
  <w:style w:type="paragraph" w:styleId="aa">
    <w:name w:val="footer"/>
    <w:basedOn w:val="a"/>
    <w:link w:val="ab"/>
    <w:uiPriority w:val="99"/>
    <w:unhideWhenUsed/>
    <w:rsid w:val="00A71F30"/>
    <w:pPr>
      <w:tabs>
        <w:tab w:val="center" w:pos="4252"/>
        <w:tab w:val="right" w:pos="8504"/>
      </w:tabs>
      <w:snapToGrid w:val="0"/>
    </w:pPr>
  </w:style>
  <w:style w:type="character" w:customStyle="1" w:styleId="ab">
    <w:name w:val="フッター (文字)"/>
    <w:basedOn w:val="a0"/>
    <w:link w:val="aa"/>
    <w:uiPriority w:val="99"/>
    <w:rsid w:val="00A71F30"/>
  </w:style>
  <w:style w:type="paragraph" w:styleId="ac">
    <w:name w:val="Date"/>
    <w:basedOn w:val="a"/>
    <w:next w:val="a"/>
    <w:link w:val="ad"/>
    <w:uiPriority w:val="99"/>
    <w:semiHidden/>
    <w:unhideWhenUsed/>
    <w:rsid w:val="00C1408E"/>
  </w:style>
  <w:style w:type="character" w:customStyle="1" w:styleId="ad">
    <w:name w:val="日付 (文字)"/>
    <w:basedOn w:val="a0"/>
    <w:link w:val="ac"/>
    <w:uiPriority w:val="99"/>
    <w:semiHidden/>
    <w:rsid w:val="00C140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E54E30-E548-401C-AD5F-8E78CF16D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84</Words>
  <Characters>480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SS17080820</dc:creator>
  <cp:lastModifiedBy>100231</cp:lastModifiedBy>
  <cp:revision>10</cp:revision>
  <cp:lastPrinted>2020-09-07T04:29:00Z</cp:lastPrinted>
  <dcterms:created xsi:type="dcterms:W3CDTF">2023-09-29T02:25:00Z</dcterms:created>
  <dcterms:modified xsi:type="dcterms:W3CDTF">2025-08-04T05:11:00Z</dcterms:modified>
</cp:coreProperties>
</file>