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17" w:rsidRPr="007D26A4" w:rsidRDefault="00657717" w:rsidP="00657717">
      <w:pPr>
        <w:autoSpaceDE w:val="0"/>
        <w:autoSpaceDN w:val="0"/>
        <w:rPr>
          <w:rFonts w:ascii="ＭＳ ゴシック" w:eastAsia="ＭＳ ゴシック" w:hAnsi="ＭＳ ゴシック"/>
          <w:kern w:val="0"/>
        </w:rPr>
      </w:pPr>
      <w:r w:rsidRPr="007D26A4">
        <w:rPr>
          <w:rFonts w:ascii="ＭＳ ゴシック" w:eastAsia="ＭＳ ゴシック" w:hAnsi="ＭＳ ゴシック" w:hint="eastAsia"/>
          <w:kern w:val="0"/>
        </w:rPr>
        <w:t>【様式1-2</w:t>
      </w:r>
      <w:r w:rsidR="00DC5A44">
        <w:rPr>
          <w:rFonts w:ascii="ＭＳ ゴシック" w:eastAsia="ＭＳ ゴシック" w:hAnsi="ＭＳ ゴシック" w:hint="eastAsia"/>
          <w:kern w:val="0"/>
        </w:rPr>
        <w:t>（提出期限：</w:t>
      </w:r>
      <w:r w:rsidR="00DC5A44" w:rsidRPr="006F308F">
        <w:rPr>
          <w:rFonts w:ascii="ＭＳ ゴシック" w:eastAsia="ＭＳ ゴシック" w:hAnsi="ＭＳ ゴシック" w:hint="eastAsia"/>
          <w:kern w:val="0"/>
        </w:rPr>
        <w:t>令和７</w:t>
      </w:r>
      <w:r w:rsidRPr="006F308F">
        <w:rPr>
          <w:rFonts w:ascii="ＭＳ ゴシック" w:eastAsia="ＭＳ ゴシック" w:hAnsi="ＭＳ ゴシック" w:hint="eastAsia"/>
          <w:kern w:val="0"/>
        </w:rPr>
        <w:t>年</w:t>
      </w:r>
      <w:r w:rsidR="00C84A1E" w:rsidRPr="006F308F">
        <w:rPr>
          <w:rFonts w:ascii="ＭＳ ゴシック" w:eastAsia="ＭＳ ゴシック" w:hAnsi="ＭＳ ゴシック" w:hint="eastAsia"/>
          <w:kern w:val="0"/>
        </w:rPr>
        <w:t>10</w:t>
      </w:r>
      <w:r w:rsidR="002479DA" w:rsidRPr="006F308F">
        <w:rPr>
          <w:rFonts w:ascii="ＭＳ ゴシック" w:eastAsia="ＭＳ ゴシック" w:hAnsi="ＭＳ ゴシック" w:hint="eastAsia"/>
          <w:kern w:val="0"/>
        </w:rPr>
        <w:t>月</w:t>
      </w:r>
      <w:r w:rsidR="00C84A1E" w:rsidRPr="006F308F">
        <w:rPr>
          <w:rFonts w:ascii="ＭＳ ゴシック" w:eastAsia="ＭＳ ゴシック" w:hAnsi="ＭＳ ゴシック" w:hint="eastAsia"/>
          <w:kern w:val="0"/>
        </w:rPr>
        <w:t>17</w:t>
      </w:r>
      <w:r w:rsidR="00B96E26" w:rsidRPr="006F308F">
        <w:rPr>
          <w:rFonts w:ascii="ＭＳ ゴシック" w:eastAsia="ＭＳ ゴシック" w:hAnsi="ＭＳ ゴシック" w:hint="eastAsia"/>
          <w:kern w:val="0"/>
        </w:rPr>
        <w:t>日（金</w:t>
      </w:r>
      <w:r w:rsidRPr="006F308F">
        <w:rPr>
          <w:rFonts w:ascii="ＭＳ ゴシック" w:eastAsia="ＭＳ ゴシック" w:hAnsi="ＭＳ ゴシック" w:hint="eastAsia"/>
          <w:kern w:val="0"/>
        </w:rPr>
        <w:t>）</w:t>
      </w:r>
      <w:r w:rsidRPr="007D26A4">
        <w:rPr>
          <w:rFonts w:ascii="ＭＳ ゴシック" w:eastAsia="ＭＳ ゴシック" w:hAnsi="ＭＳ ゴシック" w:hint="eastAsia"/>
          <w:kern w:val="0"/>
        </w:rPr>
        <w:t>】</w:t>
      </w: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jc w:val="left"/>
        <w:rPr>
          <w:rFonts w:hAnsi="ＭＳ 明朝"/>
          <w:kern w:val="0"/>
        </w:rPr>
      </w:pPr>
      <w:r>
        <w:rPr>
          <w:rFonts w:hAnsi="ＭＳ 明朝" w:hint="eastAsia"/>
          <w:kern w:val="0"/>
        </w:rPr>
        <w:t xml:space="preserve">　　　　</w:t>
      </w:r>
      <w:r w:rsidR="00DC5A44">
        <w:rPr>
          <w:rFonts w:hAnsi="ＭＳ 明朝" w:hint="eastAsia"/>
          <w:kern w:val="0"/>
        </w:rPr>
        <w:t xml:space="preserve">　　　　　　　　　　　　　　　　　　　　　　　　　　　　　令和７</w:t>
      </w:r>
      <w:r>
        <w:rPr>
          <w:rFonts w:hAnsi="ＭＳ 明朝" w:hint="eastAsia"/>
          <w:kern w:val="0"/>
        </w:rPr>
        <w:t xml:space="preserve">年　　月　　日　</w:t>
      </w:r>
    </w:p>
    <w:p w:rsidR="00657717" w:rsidRPr="006F308F" w:rsidRDefault="00657717" w:rsidP="00657717">
      <w:pPr>
        <w:autoSpaceDE w:val="0"/>
        <w:autoSpaceDN w:val="0"/>
        <w:rPr>
          <w:rFonts w:hAnsi="ＭＳ 明朝"/>
          <w:kern w:val="0"/>
        </w:rPr>
      </w:pPr>
    </w:p>
    <w:p w:rsidR="00657717" w:rsidRPr="007D26A4" w:rsidRDefault="00657717" w:rsidP="00657717">
      <w:pPr>
        <w:autoSpaceDE w:val="0"/>
        <w:autoSpaceDN w:val="0"/>
        <w:rPr>
          <w:rFonts w:hAnsi="ＭＳ 明朝"/>
          <w:kern w:val="0"/>
        </w:rPr>
      </w:pPr>
      <w:r w:rsidRPr="007D26A4">
        <w:rPr>
          <w:rFonts w:hAnsi="ＭＳ 明朝" w:hint="eastAsia"/>
          <w:kern w:val="0"/>
        </w:rPr>
        <w:t xml:space="preserve">　岩手県知事　達</w:t>
      </w:r>
      <w:r>
        <w:rPr>
          <w:rFonts w:hAnsi="ＭＳ 明朝" w:hint="eastAsia"/>
          <w:kern w:val="0"/>
        </w:rPr>
        <w:t xml:space="preserve">　</w:t>
      </w:r>
      <w:r w:rsidRPr="007D26A4">
        <w:rPr>
          <w:rFonts w:hAnsi="ＭＳ 明朝" w:hint="eastAsia"/>
          <w:kern w:val="0"/>
        </w:rPr>
        <w:t xml:space="preserve">増　</w:t>
      </w:r>
      <w:r>
        <w:rPr>
          <w:rFonts w:hAnsi="ＭＳ 明朝" w:hint="eastAsia"/>
          <w:kern w:val="0"/>
        </w:rPr>
        <w:t xml:space="preserve">　</w:t>
      </w:r>
      <w:r w:rsidRPr="007D26A4">
        <w:rPr>
          <w:rFonts w:hAnsi="ＭＳ 明朝" w:hint="eastAsia"/>
          <w:kern w:val="0"/>
        </w:rPr>
        <w:t>拓</w:t>
      </w:r>
      <w:r>
        <w:rPr>
          <w:rFonts w:hAnsi="ＭＳ 明朝" w:hint="eastAsia"/>
          <w:kern w:val="0"/>
        </w:rPr>
        <w:t xml:space="preserve">　</w:t>
      </w:r>
      <w:r w:rsidRPr="007D26A4">
        <w:rPr>
          <w:rFonts w:hAnsi="ＭＳ 明朝" w:hint="eastAsia"/>
          <w:kern w:val="0"/>
        </w:rPr>
        <w:t xml:space="preserve">也　</w:t>
      </w:r>
      <w:r>
        <w:rPr>
          <w:rFonts w:hAnsi="ＭＳ 明朝" w:hint="eastAsia"/>
          <w:kern w:val="0"/>
        </w:rPr>
        <w:t xml:space="preserve">　</w:t>
      </w:r>
      <w:r w:rsidRPr="007D26A4">
        <w:rPr>
          <w:rFonts w:hAnsi="ＭＳ 明朝" w:hint="eastAsia"/>
          <w:kern w:val="0"/>
        </w:rPr>
        <w:t>様</w:t>
      </w: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ind w:right="1816"/>
        <w:jc w:val="left"/>
        <w:rPr>
          <w:rFonts w:hAnsi="ＭＳ 明朝"/>
          <w:kern w:val="0"/>
        </w:rPr>
      </w:pPr>
      <w:r>
        <w:rPr>
          <w:rFonts w:hAnsi="ＭＳ 明朝" w:hint="eastAsia"/>
          <w:kern w:val="0"/>
        </w:rPr>
        <w:t xml:space="preserve">　　　　　　　　　　　　　　　　　</w:t>
      </w:r>
      <w:r w:rsidRPr="00657717">
        <w:rPr>
          <w:rFonts w:hAnsi="ＭＳ 明朝" w:hint="eastAsia"/>
          <w:spacing w:val="582"/>
          <w:kern w:val="0"/>
          <w:fitText w:val="1645" w:id="-1985761534"/>
        </w:rPr>
        <w:t>住</w:t>
      </w:r>
      <w:r w:rsidRPr="00657717">
        <w:rPr>
          <w:rFonts w:hAnsi="ＭＳ 明朝" w:hint="eastAsia"/>
          <w:kern w:val="0"/>
          <w:fitText w:val="1645" w:id="-1985761534"/>
        </w:rPr>
        <w:t>所</w:t>
      </w:r>
    </w:p>
    <w:p w:rsidR="00657717" w:rsidRDefault="00657717" w:rsidP="00657717">
      <w:pPr>
        <w:autoSpaceDE w:val="0"/>
        <w:autoSpaceDN w:val="0"/>
        <w:ind w:right="868"/>
        <w:rPr>
          <w:rFonts w:hAnsi="ＭＳ 明朝"/>
          <w:kern w:val="0"/>
        </w:rPr>
      </w:pPr>
      <w:r>
        <w:rPr>
          <w:rFonts w:hAnsi="ＭＳ 明朝" w:hint="eastAsia"/>
          <w:kern w:val="0"/>
        </w:rPr>
        <w:t xml:space="preserve">　　　　　　　　　　　　　　　　　</w:t>
      </w:r>
      <w:r w:rsidRPr="00657717">
        <w:rPr>
          <w:rFonts w:hAnsi="ＭＳ 明朝" w:hint="eastAsia"/>
          <w:spacing w:val="21"/>
          <w:kern w:val="0"/>
          <w:fitText w:val="1645" w:id="-1985761535"/>
        </w:rPr>
        <w:t>商号又は名</w:t>
      </w:r>
      <w:r w:rsidRPr="00657717">
        <w:rPr>
          <w:rFonts w:hAnsi="ＭＳ 明朝" w:hint="eastAsia"/>
          <w:spacing w:val="-2"/>
          <w:kern w:val="0"/>
          <w:fitText w:val="1645" w:id="-1985761535"/>
        </w:rPr>
        <w:t>称</w:t>
      </w:r>
    </w:p>
    <w:p w:rsidR="00657717" w:rsidRPr="007D26A4" w:rsidRDefault="00657717" w:rsidP="00657717">
      <w:pPr>
        <w:autoSpaceDE w:val="0"/>
        <w:autoSpaceDN w:val="0"/>
        <w:ind w:right="868"/>
        <w:rPr>
          <w:rFonts w:hAnsi="ＭＳ 明朝"/>
          <w:kern w:val="0"/>
        </w:rPr>
      </w:pPr>
      <w:r>
        <w:rPr>
          <w:rFonts w:hAnsi="ＭＳ 明朝" w:hint="eastAsia"/>
          <w:kern w:val="0"/>
        </w:rPr>
        <w:t xml:space="preserve">　　　　　　　　　　　　　　　　　</w:t>
      </w:r>
      <w:r w:rsidRPr="004A7DC6">
        <w:rPr>
          <w:rFonts w:hAnsi="ＭＳ 明朝" w:hint="eastAsia"/>
          <w:spacing w:val="2"/>
          <w:w w:val="97"/>
          <w:kern w:val="0"/>
          <w:fitText w:val="1645" w:id="-1985761536"/>
        </w:rPr>
        <w:t>代表者職・氏</w:t>
      </w:r>
      <w:r w:rsidRPr="004A7DC6">
        <w:rPr>
          <w:rFonts w:hAnsi="ＭＳ 明朝" w:hint="eastAsia"/>
          <w:spacing w:val="-3"/>
          <w:w w:val="97"/>
          <w:kern w:val="0"/>
          <w:fitText w:val="1645" w:id="-1985761536"/>
        </w:rPr>
        <w:t>名</w:t>
      </w:r>
      <w:r>
        <w:rPr>
          <w:rFonts w:hAnsi="ＭＳ 明朝" w:hint="eastAsia"/>
          <w:kern w:val="0"/>
        </w:rPr>
        <w:t xml:space="preserve">　　　</w:t>
      </w:r>
      <w:r w:rsidRPr="007D26A4">
        <w:rPr>
          <w:rFonts w:hAnsi="ＭＳ 明朝" w:hint="eastAsia"/>
          <w:kern w:val="0"/>
        </w:rPr>
        <w:t xml:space="preserve">　　</w:t>
      </w:r>
      <w:r>
        <w:rPr>
          <w:rFonts w:hAnsi="ＭＳ 明朝" w:hint="eastAsia"/>
          <w:kern w:val="0"/>
        </w:rPr>
        <w:t xml:space="preserve">　　</w:t>
      </w:r>
      <w:r w:rsidRPr="007D26A4">
        <w:rPr>
          <w:rFonts w:hAnsi="ＭＳ 明朝" w:hint="eastAsia"/>
          <w:kern w:val="0"/>
        </w:rPr>
        <w:t xml:space="preserve">　　　</w:t>
      </w:r>
      <w:r>
        <w:rPr>
          <w:rFonts w:hAnsi="ＭＳ 明朝" w:hint="eastAsia"/>
          <w:kern w:val="0"/>
        </w:rPr>
        <w:t xml:space="preserve">　</w:t>
      </w:r>
      <w:r w:rsidRPr="007D26A4">
        <w:rPr>
          <w:rFonts w:hAnsi="ＭＳ 明朝" w:hint="eastAsia"/>
          <w:kern w:val="0"/>
        </w:rPr>
        <w:t xml:space="preserve">　　　</w:t>
      </w:r>
      <w:r w:rsidRPr="007D26A4">
        <w:rPr>
          <w:rFonts w:hAnsi="ＭＳ 明朝" w:hint="eastAsia"/>
          <w:kern w:val="0"/>
          <w:bdr w:val="single" w:sz="4" w:space="0" w:color="auto"/>
        </w:rPr>
        <w:t>印</w:t>
      </w: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rPr>
          <w:rFonts w:hAnsi="ＭＳ 明朝"/>
          <w:kern w:val="0"/>
        </w:rPr>
      </w:pPr>
    </w:p>
    <w:p w:rsidR="00657717" w:rsidRPr="007D26A4" w:rsidRDefault="00657717" w:rsidP="00657717">
      <w:pPr>
        <w:autoSpaceDE w:val="0"/>
        <w:autoSpaceDN w:val="0"/>
        <w:jc w:val="center"/>
        <w:rPr>
          <w:rFonts w:ascii="ＭＳ ゴシック" w:eastAsia="ＭＳ ゴシック"/>
          <w:kern w:val="0"/>
          <w:sz w:val="28"/>
        </w:rPr>
      </w:pPr>
      <w:r w:rsidRPr="007D26A4">
        <w:rPr>
          <w:rFonts w:ascii="ＭＳ ゴシック" w:eastAsia="ＭＳ ゴシック" w:hint="eastAsia"/>
          <w:kern w:val="0"/>
          <w:sz w:val="28"/>
          <w:szCs w:val="48"/>
        </w:rPr>
        <w:t>参加資格確認申請書</w:t>
      </w:r>
    </w:p>
    <w:p w:rsidR="00657717" w:rsidRPr="007D26A4" w:rsidRDefault="00657717" w:rsidP="00657717">
      <w:pPr>
        <w:autoSpaceDE w:val="0"/>
        <w:autoSpaceDN w:val="0"/>
        <w:rPr>
          <w:rFonts w:hAnsi="ＭＳ 明朝"/>
          <w:kern w:val="0"/>
        </w:rPr>
      </w:pPr>
      <w:r>
        <w:rPr>
          <w:rFonts w:hAnsi="ＭＳ 明朝" w:hint="eastAsia"/>
          <w:kern w:val="0"/>
        </w:rPr>
        <w:t xml:space="preserve">　岩手県産木材を活用した</w:t>
      </w:r>
      <w:r w:rsidR="006F76E6">
        <w:rPr>
          <w:rFonts w:hAnsi="ＭＳ 明朝" w:hint="eastAsia"/>
          <w:kern w:val="0"/>
        </w:rPr>
        <w:t>庁内保育施設備品</w:t>
      </w:r>
      <w:r w:rsidR="00F84C33">
        <w:rPr>
          <w:rFonts w:hAnsi="ＭＳ 明朝" w:hint="eastAsia"/>
          <w:kern w:val="0"/>
        </w:rPr>
        <w:t>製作</w:t>
      </w:r>
      <w:r w:rsidRPr="00A4201C">
        <w:rPr>
          <w:rFonts w:hAnsi="ＭＳ 明朝" w:hint="eastAsia"/>
          <w:kern w:val="0"/>
        </w:rPr>
        <w:t>業務</w:t>
      </w:r>
      <w:r w:rsidRPr="007D26A4">
        <w:rPr>
          <w:rFonts w:hAnsi="ＭＳ 明朝" w:hint="eastAsia"/>
          <w:kern w:val="0"/>
        </w:rPr>
        <w:t>に係る企画コンペ参加資格について確認されたく、関係書類を添えて下記のとおり申請します。</w:t>
      </w:r>
    </w:p>
    <w:p w:rsidR="00657717" w:rsidRPr="007D26A4" w:rsidRDefault="00657717" w:rsidP="00657717">
      <w:pPr>
        <w:autoSpaceDE w:val="0"/>
        <w:autoSpaceDN w:val="0"/>
        <w:jc w:val="center"/>
        <w:rPr>
          <w:rFonts w:hAnsi="ＭＳ 明朝"/>
        </w:rPr>
      </w:pPr>
      <w:r w:rsidRPr="007D26A4">
        <w:rPr>
          <w:rFonts w:hAnsi="ＭＳ 明朝" w:hint="eastAsia"/>
        </w:rPr>
        <w:t>記</w:t>
      </w:r>
    </w:p>
    <w:p w:rsidR="00657717" w:rsidRDefault="00657717" w:rsidP="00657717">
      <w:pPr>
        <w:autoSpaceDE w:val="0"/>
        <w:autoSpaceDN w:val="0"/>
        <w:ind w:firstLineChars="100" w:firstLine="219"/>
        <w:rPr>
          <w:rFonts w:hAnsi="ＭＳ 明朝"/>
        </w:rPr>
      </w:pPr>
      <w:r w:rsidRPr="007D26A4">
        <w:rPr>
          <w:rFonts w:hAnsi="ＭＳ 明朝" w:hint="eastAsia"/>
        </w:rPr>
        <w:t>「企画コンペ実施要領」の「２　参加者の資格要件等」に定める次の内容について、虚偽がないことを宣誓します。</w:t>
      </w:r>
    </w:p>
    <w:p w:rsidR="004A7DC6" w:rsidRPr="007D26A4" w:rsidRDefault="004A7DC6" w:rsidP="00657717">
      <w:pPr>
        <w:autoSpaceDE w:val="0"/>
        <w:autoSpaceDN w:val="0"/>
        <w:ind w:firstLineChars="100" w:firstLine="219"/>
        <w:rPr>
          <w:rFonts w:hAnsi="ＭＳ 明朝"/>
        </w:rPr>
      </w:pPr>
    </w:p>
    <w:p w:rsidR="004A7DC6" w:rsidRDefault="00657717" w:rsidP="004A7DC6">
      <w:pPr>
        <w:autoSpaceDE w:val="0"/>
        <w:autoSpaceDN w:val="0"/>
        <w:ind w:left="219" w:hangingChars="100" w:hanging="219"/>
      </w:pPr>
      <w:r>
        <w:rPr>
          <w:rFonts w:hint="eastAsia"/>
        </w:rPr>
        <w:t>１　本業務の実施について、県の要求に応じて即時に来庁し、対応できる体制を整えていること。</w:t>
      </w:r>
    </w:p>
    <w:p w:rsidR="004A7DC6" w:rsidRDefault="00657717" w:rsidP="004A7DC6">
      <w:pPr>
        <w:autoSpaceDE w:val="0"/>
        <w:autoSpaceDN w:val="0"/>
        <w:ind w:left="219" w:hangingChars="100" w:hanging="219"/>
      </w:pPr>
      <w:r>
        <w:rPr>
          <w:rFonts w:hint="eastAsia"/>
        </w:rPr>
        <w:t>２　地方自治法施行令（昭和</w:t>
      </w:r>
      <w:r>
        <w:t>22</w:t>
      </w:r>
      <w:r>
        <w:rPr>
          <w:rFonts w:hint="eastAsia"/>
        </w:rPr>
        <w:t>年政令第</w:t>
      </w:r>
      <w:r>
        <w:t>16</w:t>
      </w:r>
      <w:r>
        <w:rPr>
          <w:rFonts w:hint="eastAsia"/>
        </w:rPr>
        <w:t>号）第</w:t>
      </w:r>
      <w:r>
        <w:t>167</w:t>
      </w:r>
      <w:r>
        <w:rPr>
          <w:rFonts w:hint="eastAsia"/>
        </w:rPr>
        <w:t>条の４の規定に該当しない者であること。</w:t>
      </w:r>
    </w:p>
    <w:p w:rsidR="004A7DC6" w:rsidRDefault="00657717" w:rsidP="004A7DC6">
      <w:pPr>
        <w:autoSpaceDE w:val="0"/>
        <w:autoSpaceDN w:val="0"/>
        <w:ind w:left="219" w:hangingChars="100" w:hanging="219"/>
      </w:pPr>
      <w:r>
        <w:rPr>
          <w:rFonts w:hint="eastAsia"/>
        </w:rPr>
        <w:t>３　民事再生法（平成</w:t>
      </w:r>
      <w:r>
        <w:t>11</w:t>
      </w:r>
      <w:r>
        <w:rPr>
          <w:rFonts w:hint="eastAsia"/>
        </w:rPr>
        <w:t>年法律第</w:t>
      </w:r>
      <w:r>
        <w:t>255</w:t>
      </w:r>
      <w:r>
        <w:rPr>
          <w:rFonts w:hint="eastAsia"/>
        </w:rPr>
        <w:t>号）に基づき再生手続開始の申立てをしている者若しくは再生手続開始の申立てがされている者（同法第</w:t>
      </w:r>
      <w:r>
        <w:t>33</w:t>
      </w:r>
      <w:r>
        <w:rPr>
          <w:rFonts w:hint="eastAsia"/>
        </w:rPr>
        <w:t>条第１項に規定する再生手続開始の決定を受けた者を除く。）又は会社更生法（平成</w:t>
      </w:r>
      <w:r>
        <w:t>14</w:t>
      </w:r>
      <w:r>
        <w:rPr>
          <w:rFonts w:hint="eastAsia"/>
        </w:rPr>
        <w:t>年法律第</w:t>
      </w:r>
      <w:r>
        <w:t>154</w:t>
      </w:r>
      <w:r>
        <w:rPr>
          <w:rFonts w:hint="eastAsia"/>
        </w:rPr>
        <w:t>号）に基づき更生手続開始の申立てをしている者若しくは更生手続開始の申立てがされている者（同法第</w:t>
      </w:r>
      <w:r>
        <w:t>41</w:t>
      </w:r>
      <w:r>
        <w:rPr>
          <w:rFonts w:hint="eastAsia"/>
        </w:rPr>
        <w:t>条第１項に規定する更生手続開始の決定を受けた者を除く。）でないこと。</w:t>
      </w:r>
    </w:p>
    <w:p w:rsidR="004A7DC6" w:rsidRDefault="004A7DC6" w:rsidP="004A7DC6">
      <w:pPr>
        <w:autoSpaceDE w:val="0"/>
        <w:autoSpaceDN w:val="0"/>
        <w:ind w:left="219" w:hangingChars="100" w:hanging="219"/>
      </w:pPr>
      <w:r>
        <w:rPr>
          <w:rFonts w:hint="eastAsia"/>
        </w:rPr>
        <w:t>４</w:t>
      </w:r>
      <w:r w:rsidR="00657717">
        <w:rPr>
          <w:rFonts w:hint="eastAsia"/>
        </w:rPr>
        <w:t xml:space="preserve">　最近１年間の法人税、事業税、消費税及び地方消費税を滞納していない者であること。</w:t>
      </w:r>
    </w:p>
    <w:p w:rsidR="004A7DC6" w:rsidRDefault="004A7DC6" w:rsidP="004A7DC6">
      <w:pPr>
        <w:autoSpaceDE w:val="0"/>
        <w:autoSpaceDN w:val="0"/>
        <w:ind w:left="219" w:hangingChars="100" w:hanging="219"/>
      </w:pPr>
      <w:r>
        <w:rPr>
          <w:rFonts w:hint="eastAsia"/>
        </w:rPr>
        <w:t>５</w:t>
      </w:r>
      <w:r w:rsidR="00657717">
        <w:rPr>
          <w:rFonts w:hint="eastAsia"/>
        </w:rPr>
        <w:t xml:space="preserve">　事業者の代表者、役員（執行役員を含む。）又は支店若しくは営業所を代表する者等、その経営に関与する者が、暴力団員による不当な行為の防止等に関する法律（平成３年法律第</w:t>
      </w:r>
      <w:r w:rsidR="00657717">
        <w:t>77</w:t>
      </w:r>
      <w:r w:rsidR="00657717">
        <w:rPr>
          <w:rFonts w:hint="eastAsia"/>
        </w:rPr>
        <w:t>号）第</w:t>
      </w:r>
      <w:bookmarkStart w:id="0" w:name="_GoBack"/>
      <w:r w:rsidR="00B573AE" w:rsidRPr="006F308F">
        <w:rPr>
          <w:rFonts w:hint="eastAsia"/>
        </w:rPr>
        <w:t>２条第２号に規定する暴力団又は同条第６号に規定する暴力団員（以下「暴力団員」という。）と</w:t>
      </w:r>
      <w:bookmarkEnd w:id="0"/>
      <w:r w:rsidR="00657717">
        <w:rPr>
          <w:rFonts w:hint="eastAsia"/>
        </w:rPr>
        <w:t>密接な関係を有している者でないこと。</w:t>
      </w:r>
    </w:p>
    <w:p w:rsidR="004A7DC6" w:rsidRDefault="004A7DC6" w:rsidP="004A7DC6">
      <w:pPr>
        <w:autoSpaceDE w:val="0"/>
        <w:autoSpaceDN w:val="0"/>
        <w:ind w:left="219" w:hangingChars="100" w:hanging="219"/>
      </w:pPr>
      <w:r>
        <w:rPr>
          <w:rFonts w:hint="eastAsia"/>
        </w:rPr>
        <w:t xml:space="preserve">　　</w:t>
      </w:r>
      <w:r w:rsidR="000E5066">
        <w:rPr>
          <w:rFonts w:hint="eastAsia"/>
        </w:rPr>
        <w:t>なお、県が</w:t>
      </w:r>
      <w:r w:rsidR="00657717">
        <w:rPr>
          <w:rFonts w:hint="eastAsia"/>
        </w:rPr>
        <w:t>、事業者の役員等が暴力団員等かどうかを警察本部に照会する場合があること。</w:t>
      </w:r>
    </w:p>
    <w:p w:rsidR="004A7DC6" w:rsidRDefault="004A7DC6" w:rsidP="004A7DC6">
      <w:pPr>
        <w:autoSpaceDE w:val="0"/>
        <w:autoSpaceDN w:val="0"/>
        <w:ind w:left="219" w:hangingChars="100" w:hanging="219"/>
      </w:pPr>
      <w:r>
        <w:rPr>
          <w:rFonts w:hint="eastAsia"/>
        </w:rPr>
        <w:t xml:space="preserve">６　</w:t>
      </w:r>
      <w:r w:rsidR="00657717">
        <w:rPr>
          <w:rFonts w:hint="eastAsia"/>
        </w:rPr>
        <w:t>参加資格確認申請書類の提出の日から委託候補者を選定するまでの期間に、県から一般委託契約に係る入札参加制限措置基準（平成</w:t>
      </w:r>
      <w:r w:rsidR="00657717">
        <w:t>23</w:t>
      </w:r>
      <w:r w:rsidR="00657717">
        <w:rPr>
          <w:rFonts w:hint="eastAsia"/>
        </w:rPr>
        <w:t>年</w:t>
      </w:r>
      <w:r w:rsidR="00657717">
        <w:t>10</w:t>
      </w:r>
      <w:r w:rsidR="00657717">
        <w:rPr>
          <w:rFonts w:hint="eastAsia"/>
        </w:rPr>
        <w:t>月５日出第</w:t>
      </w:r>
      <w:r w:rsidR="00657717">
        <w:t>116</w:t>
      </w:r>
      <w:r w:rsidR="00657717">
        <w:rPr>
          <w:rFonts w:hint="eastAsia"/>
        </w:rPr>
        <w:t>号）に基づく入札参加制限又は文書警告に伴う入札に参加できない措置を受けていない者であること。</w:t>
      </w:r>
    </w:p>
    <w:p w:rsidR="004A7DC6" w:rsidRDefault="004A7DC6" w:rsidP="004A7DC6">
      <w:pPr>
        <w:autoSpaceDE w:val="0"/>
        <w:autoSpaceDN w:val="0"/>
        <w:ind w:left="219" w:hangingChars="100" w:hanging="219"/>
      </w:pPr>
      <w:r>
        <w:rPr>
          <w:rFonts w:hint="eastAsia"/>
        </w:rPr>
        <w:t>７　上記６</w:t>
      </w:r>
      <w:r w:rsidR="00657717">
        <w:rPr>
          <w:rFonts w:hint="eastAsia"/>
        </w:rPr>
        <w:t>までの期間に、県から県営建設工事に係る指名停止等措置基準（平成７年２月９日建振第</w:t>
      </w:r>
      <w:r w:rsidR="00657717">
        <w:t>281</w:t>
      </w:r>
      <w:r w:rsidR="00657717">
        <w:rPr>
          <w:rFonts w:hint="eastAsia"/>
        </w:rPr>
        <w:t>号）、建設関連業務に係る指名停止等措置基準（平成</w:t>
      </w:r>
      <w:r w:rsidR="00657717">
        <w:t>18</w:t>
      </w:r>
      <w:r w:rsidR="00657717">
        <w:rPr>
          <w:rFonts w:hint="eastAsia"/>
        </w:rPr>
        <w:t>年６月６日建技第</w:t>
      </w:r>
      <w:r w:rsidR="00657717">
        <w:t>141</w:t>
      </w:r>
      <w:r w:rsidR="00657717">
        <w:rPr>
          <w:rFonts w:hint="eastAsia"/>
        </w:rPr>
        <w:t>号）、物品購入等に係る指名停止等措置基準（平成12年３月30日出総第24号）などに基づく指名停止又は文書警告伴う非指名を受けていない者であること。</w:t>
      </w:r>
    </w:p>
    <w:p w:rsidR="002B6759" w:rsidRDefault="004A7DC6" w:rsidP="004A7DC6">
      <w:pPr>
        <w:autoSpaceDE w:val="0"/>
        <w:autoSpaceDN w:val="0"/>
        <w:ind w:left="219" w:hangingChars="100" w:hanging="219"/>
      </w:pPr>
      <w:r>
        <w:rPr>
          <w:rFonts w:hint="eastAsia"/>
        </w:rPr>
        <w:t>８</w:t>
      </w:r>
      <w:r w:rsidR="000E5066">
        <w:rPr>
          <w:rFonts w:hint="eastAsia"/>
        </w:rPr>
        <w:t xml:space="preserve">　単独で企画提案した参加者が、共同提案の構成員となることはできないこと</w:t>
      </w:r>
      <w:r w:rsidR="00657717">
        <w:rPr>
          <w:rFonts w:hint="eastAsia"/>
        </w:rPr>
        <w:t>。</w:t>
      </w:r>
    </w:p>
    <w:sectPr w:rsidR="002B6759" w:rsidSect="004A7DC6">
      <w:pgSz w:w="11906" w:h="16838" w:code="9"/>
      <w:pgMar w:top="1134" w:right="1134" w:bottom="1134" w:left="1134" w:header="851" w:footer="992" w:gutter="0"/>
      <w:cols w:space="425"/>
      <w:docGrid w:type="linesAndChars" w:linePitch="355"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17" w:rsidRDefault="00657717" w:rsidP="00657717">
      <w:r>
        <w:separator/>
      </w:r>
    </w:p>
  </w:endnote>
  <w:endnote w:type="continuationSeparator" w:id="0">
    <w:p w:rsidR="00657717" w:rsidRDefault="00657717" w:rsidP="0065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17" w:rsidRDefault="00657717" w:rsidP="00657717">
      <w:r>
        <w:separator/>
      </w:r>
    </w:p>
  </w:footnote>
  <w:footnote w:type="continuationSeparator" w:id="0">
    <w:p w:rsidR="00657717" w:rsidRDefault="00657717" w:rsidP="0065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9"/>
  <w:drawingGridVerticalSpacing w:val="355"/>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74"/>
    <w:rsid w:val="000E5066"/>
    <w:rsid w:val="00125E8F"/>
    <w:rsid w:val="002479DA"/>
    <w:rsid w:val="00261CD5"/>
    <w:rsid w:val="002B6759"/>
    <w:rsid w:val="003B7EC3"/>
    <w:rsid w:val="00485B6A"/>
    <w:rsid w:val="004A7DC6"/>
    <w:rsid w:val="006523C5"/>
    <w:rsid w:val="00657717"/>
    <w:rsid w:val="006F308F"/>
    <w:rsid w:val="006F76E6"/>
    <w:rsid w:val="008F2712"/>
    <w:rsid w:val="00B573AE"/>
    <w:rsid w:val="00B96E26"/>
    <w:rsid w:val="00C64AB5"/>
    <w:rsid w:val="00C84A1E"/>
    <w:rsid w:val="00C86D97"/>
    <w:rsid w:val="00DC5A44"/>
    <w:rsid w:val="00EF0474"/>
    <w:rsid w:val="00F84C33"/>
    <w:rsid w:val="00FE7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E5FBB3A-61CD-4D70-AED3-8FD179B2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D97"/>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717"/>
    <w:pPr>
      <w:tabs>
        <w:tab w:val="center" w:pos="4252"/>
        <w:tab w:val="right" w:pos="8504"/>
      </w:tabs>
      <w:snapToGrid w:val="0"/>
    </w:pPr>
  </w:style>
  <w:style w:type="character" w:customStyle="1" w:styleId="a4">
    <w:name w:val="ヘッダー (文字)"/>
    <w:basedOn w:val="a0"/>
    <w:link w:val="a3"/>
    <w:uiPriority w:val="99"/>
    <w:rsid w:val="00657717"/>
    <w:rPr>
      <w:rFonts w:ascii="ＭＳ 明朝" w:eastAsia="ＭＳ 明朝"/>
      <w:sz w:val="24"/>
    </w:rPr>
  </w:style>
  <w:style w:type="paragraph" w:styleId="a5">
    <w:name w:val="footer"/>
    <w:basedOn w:val="a"/>
    <w:link w:val="a6"/>
    <w:uiPriority w:val="99"/>
    <w:unhideWhenUsed/>
    <w:rsid w:val="00657717"/>
    <w:pPr>
      <w:tabs>
        <w:tab w:val="center" w:pos="4252"/>
        <w:tab w:val="right" w:pos="8504"/>
      </w:tabs>
      <w:snapToGrid w:val="0"/>
    </w:pPr>
  </w:style>
  <w:style w:type="character" w:customStyle="1" w:styleId="a6">
    <w:name w:val="フッター (文字)"/>
    <w:basedOn w:val="a0"/>
    <w:link w:val="a5"/>
    <w:uiPriority w:val="99"/>
    <w:rsid w:val="00657717"/>
    <w:rPr>
      <w:rFonts w:ascii="ＭＳ 明朝" w:eastAsia="ＭＳ 明朝"/>
      <w:sz w:val="24"/>
    </w:rPr>
  </w:style>
  <w:style w:type="paragraph" w:styleId="a7">
    <w:name w:val="Balloon Text"/>
    <w:basedOn w:val="a"/>
    <w:link w:val="a8"/>
    <w:uiPriority w:val="99"/>
    <w:semiHidden/>
    <w:unhideWhenUsed/>
    <w:rsid w:val="000E50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秘書課</dc:creator>
  <cp:keywords/>
  <dc:description/>
  <cp:lastModifiedBy>盛内苺花</cp:lastModifiedBy>
  <cp:revision>18</cp:revision>
  <cp:lastPrinted>2020-09-23T06:56:00Z</cp:lastPrinted>
  <dcterms:created xsi:type="dcterms:W3CDTF">2020-09-10T06:50:00Z</dcterms:created>
  <dcterms:modified xsi:type="dcterms:W3CDTF">2025-09-17T23:46:00Z</dcterms:modified>
</cp:coreProperties>
</file>