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03F7" w14:textId="78A264CA" w:rsidR="001D3B05" w:rsidRPr="00AA530A" w:rsidRDefault="005B0099" w:rsidP="00AA530A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第２期</w:t>
      </w:r>
      <w:r w:rsidR="00F44DF9">
        <w:rPr>
          <w:rFonts w:ascii="ＭＳ ゴシック" w:eastAsia="ＭＳ ゴシック" w:hAnsi="ＭＳ ゴシック" w:hint="eastAsia"/>
          <w:sz w:val="28"/>
          <w:szCs w:val="28"/>
        </w:rPr>
        <w:t>岩手県</w:t>
      </w:r>
      <w:r>
        <w:rPr>
          <w:rFonts w:ascii="ＭＳ ゴシック" w:eastAsia="ＭＳ ゴシック" w:hAnsi="ＭＳ ゴシック" w:hint="eastAsia"/>
          <w:sz w:val="28"/>
          <w:szCs w:val="28"/>
        </w:rPr>
        <w:t>公共施設等総合管理計画</w:t>
      </w:r>
      <w:r w:rsidR="009F1F93"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3CC68" wp14:editId="4E659E0D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AAE2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3CC68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3556AAE2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(最終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7E769372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75FD0B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18793F1A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1E6C66E1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0375CD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AF6D6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3FB39862" w14:textId="77777777"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67E9CEDA" w14:textId="77777777"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0FB16694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 w14:paraId="24164A01" w14:textId="77777777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B8E607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D5F1B" w14:textId="6D1590AC" w:rsidR="0065215D" w:rsidRPr="00E15174" w:rsidRDefault="005B0099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第２期</w:t>
            </w:r>
            <w:r w:rsidR="00F44DF9">
              <w:rPr>
                <w:rFonts w:ascii="ＭＳ ゴシック" w:eastAsia="ＭＳ ゴシック" w:hAnsi="ＭＳ ゴシック" w:hint="eastAsia"/>
                <w:sz w:val="24"/>
              </w:rPr>
              <w:t>岩手県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公共施設等総合管理計画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最終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</w:p>
        </w:tc>
      </w:tr>
      <w:tr w:rsidR="001D3B05" w14:paraId="5A0A17ED" w14:textId="77777777" w:rsidTr="00AA530A"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1CEE0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5044D3E9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7B82724C" w14:textId="4196ECE8" w:rsidR="001D3B05" w:rsidRPr="00E37911" w:rsidRDefault="001D3B05" w:rsidP="001A1370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5B0099">
        <w:rPr>
          <w:rFonts w:ascii="ＭＳ ゴシック" w:eastAsia="ＭＳ ゴシック" w:hAnsi="ＭＳ ゴシック" w:hint="eastAsia"/>
          <w:sz w:val="24"/>
        </w:rPr>
        <w:t>総務部管財課</w:t>
      </w:r>
    </w:p>
    <w:p w14:paraId="5667D9F3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6921215B" w14:textId="279B7641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F44DF9">
        <w:rPr>
          <w:rFonts w:ascii="ＭＳ ゴシック" w:eastAsia="ＭＳ ゴシック" w:hAnsi="ＭＳ ゴシック" w:hint="eastAsia"/>
          <w:sz w:val="24"/>
        </w:rPr>
        <w:t>５</w:t>
      </w:r>
      <w:r w:rsidR="005B0099">
        <w:rPr>
          <w:rFonts w:ascii="ＭＳ ゴシック" w:eastAsia="ＭＳ ゴシック" w:hAnsi="ＭＳ ゴシック" w:hint="eastAsia"/>
          <w:sz w:val="24"/>
        </w:rPr>
        <w:t>１３９</w:t>
      </w:r>
    </w:p>
    <w:p w14:paraId="37099758" w14:textId="5C2FC3D2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5B0099" w:rsidRPr="003B0C42">
          <w:rPr>
            <w:rStyle w:val="a3"/>
            <w:rFonts w:ascii="ＭＳ ゴシック" w:eastAsia="ＭＳ ゴシック" w:hAnsi="ＭＳ ゴシック" w:hint="eastAsia"/>
            <w:sz w:val="24"/>
          </w:rPr>
          <w:t>AH0005@pref.iwate.jp</w:t>
        </w:r>
      </w:hyperlink>
    </w:p>
    <w:p w14:paraId="05FFEB68" w14:textId="2DC841EB" w:rsidR="007419BD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30837">
        <w:rPr>
          <w:rFonts w:hAnsi="ＭＳ 明朝" w:hint="eastAsia"/>
          <w:sz w:val="18"/>
          <w:szCs w:val="18"/>
        </w:rPr>
        <w:t>「</w:t>
      </w:r>
      <w:r w:rsidR="005B0099">
        <w:rPr>
          <w:rFonts w:hAnsi="ＭＳ 明朝" w:hint="eastAsia"/>
          <w:sz w:val="18"/>
          <w:szCs w:val="18"/>
        </w:rPr>
        <w:t>第２期</w:t>
      </w:r>
      <w:r w:rsidR="00330837" w:rsidRPr="00330837">
        <w:rPr>
          <w:rFonts w:hAnsi="ＭＳ 明朝" w:hint="eastAsia"/>
          <w:sz w:val="18"/>
          <w:szCs w:val="18"/>
        </w:rPr>
        <w:t>岩手県</w:t>
      </w:r>
      <w:r w:rsidR="005B0099">
        <w:rPr>
          <w:rFonts w:hAnsi="ＭＳ 明朝" w:hint="eastAsia"/>
          <w:sz w:val="18"/>
          <w:szCs w:val="18"/>
        </w:rPr>
        <w:t>公共施設等総合管理計画</w:t>
      </w:r>
      <w:r w:rsidR="005B0099">
        <w:rPr>
          <w:rFonts w:hAnsi="ＭＳ 明朝" w:hint="eastAsia"/>
          <w:sz w:val="18"/>
          <w:szCs w:val="18"/>
        </w:rPr>
        <w:t>(</w:t>
      </w:r>
      <w:r w:rsidR="005B0099">
        <w:rPr>
          <w:rFonts w:hAnsi="ＭＳ 明朝" w:hint="eastAsia"/>
          <w:sz w:val="18"/>
          <w:szCs w:val="18"/>
        </w:rPr>
        <w:t>最終</w:t>
      </w:r>
      <w:r w:rsidR="00330837" w:rsidRPr="00330837">
        <w:rPr>
          <w:rFonts w:hAnsi="ＭＳ 明朝" w:hint="eastAsia"/>
          <w:sz w:val="18"/>
          <w:szCs w:val="18"/>
        </w:rPr>
        <w:t>案</w:t>
      </w:r>
      <w:r w:rsidR="005B0099">
        <w:rPr>
          <w:rFonts w:hAnsi="ＭＳ 明朝" w:hint="eastAsia"/>
          <w:sz w:val="18"/>
          <w:szCs w:val="18"/>
        </w:rPr>
        <w:t>)</w:t>
      </w:r>
      <w:r w:rsidR="00330837" w:rsidRPr="00330837">
        <w:rPr>
          <w:rFonts w:hAnsi="ＭＳ 明朝" w:hint="eastAsia"/>
          <w:sz w:val="18"/>
          <w:szCs w:val="18"/>
        </w:rPr>
        <w:t>について</w:t>
      </w:r>
      <w:r w:rsidR="00330837">
        <w:rPr>
          <w:rFonts w:hAnsi="ＭＳ 明朝" w:hint="eastAsia"/>
          <w:sz w:val="18"/>
          <w:szCs w:val="18"/>
        </w:rPr>
        <w:t>」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14:paraId="45F69F7E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21516CC8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4BC6FD7C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2BF76D2B" w14:textId="140C6865" w:rsidR="001D3B05" w:rsidRDefault="001A1370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年</w:t>
      </w:r>
      <w:r w:rsidR="005B0099">
        <w:rPr>
          <w:rFonts w:ascii="ＭＳ 明朝" w:hAnsi="ＭＳ 明朝" w:hint="eastAsia"/>
        </w:rPr>
        <w:t>11</w:t>
      </w:r>
      <w:r w:rsidR="00C91B0E" w:rsidRPr="00C91B0E">
        <w:rPr>
          <w:rFonts w:ascii="ＭＳ 明朝" w:hAnsi="ＭＳ 明朝" w:hint="eastAsia"/>
        </w:rPr>
        <w:t>月</w:t>
      </w:r>
      <w:r w:rsidR="005B0099">
        <w:rPr>
          <w:rFonts w:ascii="ＭＳ 明朝" w:hAnsi="ＭＳ 明朝" w:hint="eastAsia"/>
        </w:rPr>
        <w:t>18</w:t>
      </w:r>
      <w:r w:rsidR="00C91B0E" w:rsidRPr="00C91B0E">
        <w:rPr>
          <w:rFonts w:ascii="ＭＳ 明朝" w:hAnsi="ＭＳ 明朝" w:hint="eastAsia"/>
        </w:rPr>
        <w:t>日（</w:t>
      </w:r>
      <w:r w:rsidR="005B0099">
        <w:rPr>
          <w:rFonts w:ascii="ＭＳ 明朝" w:hAnsi="ＭＳ 明朝" w:hint="eastAsia"/>
        </w:rPr>
        <w:t>火</w:t>
      </w:r>
      <w:r w:rsidR="00C91B0E" w:rsidRPr="00C91B0E">
        <w:rPr>
          <w:rFonts w:ascii="ＭＳ 明朝" w:hAnsi="ＭＳ 明朝" w:hint="eastAsia"/>
        </w:rPr>
        <w:t>）～</w:t>
      </w:r>
      <w:r w:rsidR="00AA530A"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E15174">
        <w:rPr>
          <w:rFonts w:ascii="ＭＳ 明朝" w:hAnsi="ＭＳ 明朝" w:hint="eastAsia"/>
        </w:rPr>
        <w:t>年</w:t>
      </w:r>
      <w:r w:rsidR="00330837">
        <w:rPr>
          <w:rFonts w:ascii="ＭＳ 明朝" w:hAnsi="ＭＳ 明朝" w:hint="eastAsia"/>
        </w:rPr>
        <w:t>1</w:t>
      </w:r>
      <w:r w:rsidR="005B0099">
        <w:rPr>
          <w:rFonts w:ascii="ＭＳ 明朝" w:hAnsi="ＭＳ 明朝" w:hint="eastAsia"/>
        </w:rPr>
        <w:t>2</w:t>
      </w:r>
      <w:r w:rsidR="00C91B0E" w:rsidRPr="00C91B0E">
        <w:rPr>
          <w:rFonts w:ascii="ＭＳ 明朝" w:hAnsi="ＭＳ 明朝" w:hint="eastAsia"/>
        </w:rPr>
        <w:t>月</w:t>
      </w:r>
      <w:r w:rsidR="005B0099">
        <w:rPr>
          <w:rFonts w:ascii="ＭＳ 明朝" w:hAnsi="ＭＳ 明朝" w:hint="eastAsia"/>
        </w:rPr>
        <w:t>17</w:t>
      </w:r>
      <w:r w:rsidR="00C91B0E" w:rsidRPr="00C91B0E">
        <w:rPr>
          <w:rFonts w:ascii="ＭＳ 明朝" w:hAnsi="ＭＳ 明朝" w:hint="eastAsia"/>
        </w:rPr>
        <w:t>日（</w:t>
      </w:r>
      <w:r w:rsidR="005B0099">
        <w:rPr>
          <w:rFonts w:ascii="ＭＳ 明朝" w:hAnsi="ＭＳ 明朝" w:hint="eastAsia"/>
        </w:rPr>
        <w:t>水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80C5" w14:textId="77777777" w:rsidR="00BA4643" w:rsidRDefault="00BA4643">
      <w:r>
        <w:separator/>
      </w:r>
    </w:p>
  </w:endnote>
  <w:endnote w:type="continuationSeparator" w:id="0">
    <w:p w14:paraId="1E418DB0" w14:textId="77777777" w:rsidR="00BA4643" w:rsidRDefault="00B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9FA1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50D2" w14:textId="77777777" w:rsidR="00BA4643" w:rsidRDefault="00BA4643">
      <w:r>
        <w:separator/>
      </w:r>
    </w:p>
  </w:footnote>
  <w:footnote w:type="continuationSeparator" w:id="0">
    <w:p w14:paraId="06573948" w14:textId="77777777" w:rsidR="00BA4643" w:rsidRDefault="00BA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0390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217218">
    <w:abstractNumId w:val="1"/>
  </w:num>
  <w:num w:numId="2" w16cid:durableId="1643728280">
    <w:abstractNumId w:val="2"/>
  </w:num>
  <w:num w:numId="3" w16cid:durableId="3101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0E"/>
    <w:rsid w:val="00027F47"/>
    <w:rsid w:val="000353F3"/>
    <w:rsid w:val="000769DD"/>
    <w:rsid w:val="00080D5C"/>
    <w:rsid w:val="00091F4B"/>
    <w:rsid w:val="000C326D"/>
    <w:rsid w:val="001A1370"/>
    <w:rsid w:val="001D3B05"/>
    <w:rsid w:val="001E0670"/>
    <w:rsid w:val="001E5CA5"/>
    <w:rsid w:val="001F700E"/>
    <w:rsid w:val="00250F70"/>
    <w:rsid w:val="0026762E"/>
    <w:rsid w:val="00277D17"/>
    <w:rsid w:val="00284E70"/>
    <w:rsid w:val="002A77AD"/>
    <w:rsid w:val="002B761B"/>
    <w:rsid w:val="002D28AB"/>
    <w:rsid w:val="002E3147"/>
    <w:rsid w:val="00311360"/>
    <w:rsid w:val="00330837"/>
    <w:rsid w:val="00333D62"/>
    <w:rsid w:val="00356EA6"/>
    <w:rsid w:val="003C0563"/>
    <w:rsid w:val="003C0B7D"/>
    <w:rsid w:val="00474A7F"/>
    <w:rsid w:val="004A2B69"/>
    <w:rsid w:val="004A332E"/>
    <w:rsid w:val="0053567E"/>
    <w:rsid w:val="00556A0C"/>
    <w:rsid w:val="00564A51"/>
    <w:rsid w:val="005B0099"/>
    <w:rsid w:val="005B2587"/>
    <w:rsid w:val="005C4CD2"/>
    <w:rsid w:val="005D07F9"/>
    <w:rsid w:val="005E1071"/>
    <w:rsid w:val="00644066"/>
    <w:rsid w:val="0065215D"/>
    <w:rsid w:val="006D58A5"/>
    <w:rsid w:val="00731128"/>
    <w:rsid w:val="007419BD"/>
    <w:rsid w:val="007B366E"/>
    <w:rsid w:val="007D2A6B"/>
    <w:rsid w:val="007F6553"/>
    <w:rsid w:val="008C39FA"/>
    <w:rsid w:val="008E370C"/>
    <w:rsid w:val="0091684E"/>
    <w:rsid w:val="009519DB"/>
    <w:rsid w:val="009D40F9"/>
    <w:rsid w:val="009F1F93"/>
    <w:rsid w:val="009F782C"/>
    <w:rsid w:val="00A84A2C"/>
    <w:rsid w:val="00A91AB2"/>
    <w:rsid w:val="00AA530A"/>
    <w:rsid w:val="00AA6B85"/>
    <w:rsid w:val="00AD7E96"/>
    <w:rsid w:val="00B07441"/>
    <w:rsid w:val="00B76B47"/>
    <w:rsid w:val="00BA2866"/>
    <w:rsid w:val="00BA4643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92790"/>
    <w:rsid w:val="00E96014"/>
    <w:rsid w:val="00ED37C3"/>
    <w:rsid w:val="00ED61A7"/>
    <w:rsid w:val="00EE5217"/>
    <w:rsid w:val="00F0126B"/>
    <w:rsid w:val="00F31627"/>
    <w:rsid w:val="00F374DE"/>
    <w:rsid w:val="00F44DF9"/>
    <w:rsid w:val="00F6545C"/>
    <w:rsid w:val="00F66276"/>
    <w:rsid w:val="00F7569B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992E30"/>
  <w15:chartTrackingRefBased/>
  <w15:docId w15:val="{2C058FF0-9378-4A6B-AD42-8E8077B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B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0005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443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mailto:AJ0010@pref.iwate.jp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中村 峻</cp:lastModifiedBy>
  <cp:revision>3</cp:revision>
  <cp:lastPrinted>2025-11-12T17:25:00Z</cp:lastPrinted>
  <dcterms:created xsi:type="dcterms:W3CDTF">2025-11-12T17:01:00Z</dcterms:created>
  <dcterms:modified xsi:type="dcterms:W3CDTF">2025-11-12T17:25:00Z</dcterms:modified>
</cp:coreProperties>
</file>