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63" w:hanging="663" w:hangingChars="300"/>
        <w:jc w:val="center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  <w:sz w:val="22"/>
        </w:rPr>
        <w:t>条件付一般競争入札参加申込添付書類等チェック票</w:t>
      </w:r>
    </w:p>
    <w:p>
      <w:pPr>
        <w:pStyle w:val="0"/>
        <w:ind w:left="663" w:hanging="663" w:hangingChars="300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2"/>
        </w:rPr>
        <w:t>【参加申込書類提出期限：令和</w:t>
      </w:r>
      <w:r>
        <w:rPr>
          <w:rFonts w:hint="eastAsia" w:ascii="ＭＳ ゴシック" w:hAnsi="ＭＳ ゴシック" w:eastAsia="ＭＳ ゴシック"/>
          <w:b w:val="1"/>
          <w:sz w:val="22"/>
        </w:rPr>
        <w:t>８</w:t>
      </w:r>
      <w:r>
        <w:rPr>
          <w:rFonts w:hint="default" w:ascii="ＭＳ ゴシック" w:hAnsi="ＭＳ ゴシック" w:eastAsia="ＭＳ ゴシック"/>
          <w:b w:val="1"/>
          <w:sz w:val="22"/>
        </w:rPr>
        <w:t>年</w:t>
      </w:r>
      <w:r>
        <w:rPr>
          <w:rFonts w:hint="eastAsia" w:ascii="ＭＳ ゴシック" w:hAnsi="ＭＳ ゴシック" w:eastAsia="ＭＳ ゴシック"/>
          <w:b w:val="1"/>
          <w:sz w:val="22"/>
        </w:rPr>
        <w:t>３</w:t>
      </w:r>
      <w:r>
        <w:rPr>
          <w:rFonts w:hint="default" w:ascii="ＭＳ ゴシック" w:hAnsi="ＭＳ ゴシック" w:eastAsia="ＭＳ ゴシック"/>
          <w:b w:val="1"/>
          <w:sz w:val="22"/>
        </w:rPr>
        <w:t>月</w:t>
      </w:r>
      <w:r>
        <w:rPr>
          <w:rFonts w:hint="eastAsia" w:ascii="ＭＳ ゴシック" w:hAnsi="ＭＳ ゴシック" w:eastAsia="ＭＳ ゴシック"/>
          <w:b w:val="1"/>
          <w:sz w:val="22"/>
        </w:rPr>
        <w:t>11</w:t>
      </w:r>
      <w:bookmarkStart w:id="0" w:name="_GoBack"/>
      <w:bookmarkEnd w:id="0"/>
      <w:r>
        <w:rPr>
          <w:rFonts w:hint="default" w:ascii="ＭＳ ゴシック" w:hAnsi="ＭＳ ゴシック" w:eastAsia="ＭＳ ゴシック"/>
          <w:b w:val="1"/>
          <w:sz w:val="22"/>
        </w:rPr>
        <w:t>日（</w:t>
      </w:r>
      <w:r>
        <w:rPr>
          <w:rFonts w:hint="eastAsia" w:ascii="ＭＳ ゴシック" w:hAnsi="ＭＳ ゴシック" w:eastAsia="ＭＳ ゴシック"/>
          <w:b w:val="1"/>
          <w:sz w:val="22"/>
        </w:rPr>
        <w:t>水</w:t>
      </w:r>
      <w:r>
        <w:rPr>
          <w:rFonts w:hint="default" w:ascii="ＭＳ ゴシック" w:hAnsi="ＭＳ ゴシック" w:eastAsia="ＭＳ ゴシック"/>
          <w:b w:val="1"/>
          <w:sz w:val="22"/>
        </w:rPr>
        <w:t>）】</w:t>
      </w:r>
    </w:p>
    <w:p>
      <w:pPr>
        <w:pStyle w:val="0"/>
        <w:ind w:left="632" w:hanging="632" w:hangingChars="300"/>
        <w:rPr>
          <w:rFonts w:hint="eastAsia" w:ascii="ＭＳ 明朝" w:hAnsi="ＭＳ 明朝"/>
          <w:b w:val="1"/>
        </w:rPr>
      </w:pPr>
      <w:r>
        <w:rPr>
          <w:rFonts w:hint="eastAsia" w:ascii="ＭＳ 明朝" w:hAnsi="ＭＳ 明朝"/>
          <w:b w:val="1"/>
        </w:rPr>
        <w:t>１　申込者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7229"/>
      </w:tblGrid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住所又は所在地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氏名又は名称</w:t>
            </w:r>
          </w:p>
        </w:tc>
        <w:tc>
          <w:tcPr>
            <w:tcW w:w="7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２　担当者連絡先等</w:t>
      </w:r>
    </w:p>
    <w:tbl>
      <w:tblPr>
        <w:tblStyle w:val="11"/>
        <w:tblW w:w="921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2895"/>
        <w:gridCol w:w="1530"/>
        <w:gridCol w:w="2804"/>
      </w:tblGrid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所属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職・氏名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28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ＦＡＸ番号</w:t>
            </w:r>
          </w:p>
        </w:tc>
        <w:tc>
          <w:tcPr>
            <w:tcW w:w="2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E-mail</w:t>
            </w:r>
            <w:r>
              <w:rPr>
                <w:rFonts w:hint="eastAsia" w:ascii="ＭＳ 明朝" w:hAnsi="ＭＳ 明朝"/>
              </w:rPr>
              <w:t>アドレス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ascii="ＭＳ 明朝" w:hAnsi="ＭＳ 明朝"/>
        </w:rPr>
      </w:pPr>
      <w:r>
        <w:rPr>
          <w:rFonts w:hint="eastAsia" w:ascii="ＭＳ ゴシック" w:hAnsi="ＭＳ ゴシック" w:eastAsia="ＭＳ ゴシック"/>
          <w:b w:val="1"/>
        </w:rPr>
        <w:t>３　申込物件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入札への参加を申込む物件の「申込物件」欄に○を付けること。</w:t>
      </w:r>
    </w:p>
    <w:tbl>
      <w:tblPr>
        <w:tblStyle w:val="11"/>
        <w:tblW w:w="496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5"/>
        <w:gridCol w:w="1560"/>
        <w:gridCol w:w="2126"/>
      </w:tblGrid>
      <w:tr>
        <w:trPr>
          <w:trHeight w:val="50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申込物件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物件番号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台数</w:t>
            </w:r>
          </w:p>
        </w:tc>
      </w:tr>
      <w:tr>
        <w:trPr>
          <w:trHeight w:val="42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台</w:t>
            </w:r>
          </w:p>
        </w:tc>
      </w:tr>
    </w:tbl>
    <w:p>
      <w:pPr>
        <w:pStyle w:val="0"/>
        <w:ind w:left="632" w:hanging="632" w:hangingChars="300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ind w:left="632" w:hanging="632" w:hangingChars="300"/>
        <w:rPr>
          <w:rFonts w:hint="default" w:ascii="ＭＳ 明朝" w:hAnsi="ＭＳ 明朝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４　提出書類一覧</w:t>
      </w:r>
      <w:r>
        <w:rPr>
          <w:rFonts w:hint="eastAsia" w:ascii="ＭＳ 明朝" w:hAnsi="ＭＳ 明朝"/>
          <w:b w:val="1"/>
        </w:rPr>
        <w:t>　</w:t>
      </w:r>
      <w:r>
        <w:rPr>
          <w:rFonts w:hint="eastAsia" w:ascii="ＭＳ 明朝" w:hAnsi="ＭＳ 明朝"/>
        </w:rPr>
        <w:t>提出する書類の「チェック欄」に○を付けること</w:t>
      </w:r>
      <w:r>
        <w:rPr>
          <w:rFonts w:hint="eastAsia" w:ascii="ＭＳ 明朝" w:hAnsi="ＭＳ 明朝"/>
          <w:b w:val="1"/>
        </w:rPr>
        <w:t>　</w:t>
      </w:r>
    </w:p>
    <w:tbl>
      <w:tblPr>
        <w:tblStyle w:val="11"/>
        <w:tblW w:w="939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5"/>
        <w:gridCol w:w="2979"/>
        <w:gridCol w:w="720"/>
        <w:gridCol w:w="4422"/>
      </w:tblGrid>
      <w:tr>
        <w:trPr>
          <w:trHeight w:val="257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チェック欄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書類名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部数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留意点等</w:t>
            </w:r>
          </w:p>
        </w:tc>
      </w:tr>
      <w:tr>
        <w:trPr>
          <w:trHeight w:val="17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条件付一般競争入札参加申込書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様式：別紙２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・物件ごとに提出</w:t>
            </w:r>
          </w:p>
        </w:tc>
      </w:tr>
      <w:tr>
        <w:trPr>
          <w:trHeight w:val="86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誓約書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様式：別紙３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住民票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・個人事業者の場合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法人登記簿謄本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履歴事項全部証明書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・法人事業者の場合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印鑑証明書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・申込物件数にかかわらず提出は１部で可</w:t>
            </w:r>
          </w:p>
        </w:tc>
      </w:tr>
      <w:tr>
        <w:trPr>
          <w:trHeight w:val="27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岩手県税を滞納していないことの証明書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納税証明書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・申込物件数に関わらず提出は１部で可</w:t>
            </w:r>
          </w:p>
        </w:tc>
      </w:tr>
      <w:tr>
        <w:trPr>
          <w:trHeight w:val="12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確定申告書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写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・個人事業者の場合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・申込物件数に関わらず提出は１部で可</w:t>
            </w:r>
          </w:p>
        </w:tc>
      </w:tr>
      <w:tr>
        <w:trPr>
          <w:trHeight w:val="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委任状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/>
              </w:rPr>
              <w:t>様式：別紙４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・代理人により入札する場合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・物件ごとに提出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※　各証明書は、原本が確認できれば、写しの提出でも構わない。</w:t>
      </w:r>
    </w:p>
    <w:sectPr>
      <w:headerReference r:id="rId5" w:type="default"/>
      <w:footerReference r:id="rId6" w:type="default"/>
      <w:pgSz w:w="11907" w:h="16840"/>
      <w:pgMar w:top="851" w:right="1134" w:bottom="851" w:left="1134" w:header="454" w:footer="454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/>
      </w:rPr>
      <w:t>参考様式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4</Words>
  <Characters>494</Characters>
  <Application>JUST Note</Application>
  <Lines>73</Lines>
  <Paragraphs>49</Paragraphs>
  <Company> </Company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　</dc:creator>
  <cp:lastModifiedBy>IR16011</cp:lastModifiedBy>
  <cp:lastPrinted>2026-03-03T06:07:34Z</cp:lastPrinted>
  <dcterms:created xsi:type="dcterms:W3CDTF">2010-02-18T10:41:00Z</dcterms:created>
  <dcterms:modified xsi:type="dcterms:W3CDTF">2026-01-29T02:31:24Z</dcterms:modified>
  <cp:revision>20</cp:revision>
</cp:coreProperties>
</file>