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F4635" w14:textId="77777777" w:rsidR="00044745" w:rsidRDefault="00F83665">
      <w:pPr>
        <w:adjustRightInd/>
        <w:rPr>
          <w:rFonts w:hAnsi="Times New Roman" w:cs="Times New Roman"/>
          <w:color w:val="auto"/>
          <w:spacing w:val="20"/>
        </w:rPr>
      </w:pPr>
      <w:bookmarkStart w:id="0" w:name="_GoBack"/>
      <w:bookmarkEnd w:id="0"/>
      <w:r>
        <w:rPr>
          <w:color w:val="auto"/>
        </w:rPr>
        <w:t xml:space="preserve">   </w:t>
      </w:r>
      <w:r>
        <w:rPr>
          <w:rFonts w:eastAsia="ＭＳ ゴシック" w:hAnsi="Times New Roman" w:cs="ＭＳ ゴシック" w:hint="eastAsia"/>
          <w:color w:val="auto"/>
        </w:rPr>
        <w:t>別記様式第１号その１</w:t>
      </w:r>
      <w:r>
        <w:rPr>
          <w:rFonts w:ascii="ＭＳ ゴシック" w:hAnsi="ＭＳ ゴシック" w:cs="ＭＳ ゴシック"/>
          <w:color w:val="auto"/>
        </w:rPr>
        <w:t>(</w:t>
      </w:r>
      <w:r>
        <w:rPr>
          <w:rFonts w:eastAsia="ＭＳ ゴシック" w:hAnsi="Times New Roman" w:cs="ＭＳ ゴシック" w:hint="eastAsia"/>
          <w:color w:val="auto"/>
        </w:rPr>
        <w:t>イ</w:t>
      </w:r>
      <w:r>
        <w:rPr>
          <w:rFonts w:ascii="ＭＳ ゴシック" w:hAnsi="ＭＳ ゴシック" w:cs="ＭＳ ゴシック"/>
          <w:color w:val="auto"/>
        </w:rPr>
        <w:t>)</w:t>
      </w:r>
      <w:r>
        <w:rPr>
          <w:rFonts w:hint="eastAsia"/>
          <w:color w:val="auto"/>
        </w:rPr>
        <w:t>（第１条の３関係）</w:t>
      </w:r>
      <w:r>
        <w:rPr>
          <w:color w:val="auto"/>
        </w:rPr>
        <w:t xml:space="preserve">                                   (   </w:t>
      </w:r>
      <w:r>
        <w:rPr>
          <w:rFonts w:hint="eastAsia"/>
          <w:color w:val="auto"/>
        </w:rPr>
        <w:t>／</w:t>
      </w:r>
      <w:r>
        <w:rPr>
          <w:color w:val="auto"/>
        </w:rPr>
        <w:t xml:space="preserve">   )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8"/>
        <w:gridCol w:w="233"/>
        <w:gridCol w:w="233"/>
        <w:gridCol w:w="233"/>
        <w:gridCol w:w="233"/>
        <w:gridCol w:w="233"/>
        <w:gridCol w:w="233"/>
        <w:gridCol w:w="233"/>
        <w:gridCol w:w="208"/>
        <w:gridCol w:w="284"/>
        <w:gridCol w:w="283"/>
        <w:gridCol w:w="274"/>
        <w:gridCol w:w="233"/>
        <w:gridCol w:w="124"/>
        <w:gridCol w:w="1282"/>
        <w:gridCol w:w="1398"/>
        <w:gridCol w:w="233"/>
        <w:gridCol w:w="233"/>
        <w:gridCol w:w="350"/>
        <w:gridCol w:w="233"/>
        <w:gridCol w:w="233"/>
        <w:gridCol w:w="350"/>
        <w:gridCol w:w="233"/>
        <w:gridCol w:w="233"/>
        <w:gridCol w:w="349"/>
      </w:tblGrid>
      <w:tr w:rsidR="00044745" w14:paraId="416D7A5E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52CA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1308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１２</w:t>
            </w:r>
          </w:p>
        </w:tc>
        <w:tc>
          <w:tcPr>
            <w:tcW w:w="2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34F94A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4C6E7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8CC1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E1F6555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7F67F0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3465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56F585E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B9DEE49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1BB8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EF33A5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411BC94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2A3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  <w:tr w:rsidR="00044745" w14:paraId="2F72629F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CE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D2005B4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087898E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AB4EB2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9ADCD1E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BA3009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8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759A081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(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署</w:t>
            </w:r>
            <w:r>
              <w:rPr>
                <w:color w:val="auto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46F48E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許可の種類</w:t>
            </w:r>
          </w:p>
        </w:tc>
        <w:tc>
          <w:tcPr>
            <w:tcW w:w="38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DCB05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1.</w:t>
            </w:r>
            <w:r>
              <w:rPr>
                <w:rFonts w:hint="eastAsia"/>
                <w:color w:val="auto"/>
              </w:rPr>
              <w:t>古物商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>古物市場主</w:t>
            </w:r>
          </w:p>
        </w:tc>
      </w:tr>
      <w:tr w:rsidR="00044745" w14:paraId="08AF7A9D" w14:textId="77777777"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4581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許可証番号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9FD343D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1C9E1D9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8EA2BED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AA42B18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716054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D501D5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0B4131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0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74CEA24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7CBF34ED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E5E693C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6F81211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D9E5E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558C95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3FF1CC7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許可年月日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C04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A814B2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2CD05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163CA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69DE91D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304E83B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1272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2698A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7BAEE40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CDD7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</w:tr>
    </w:tbl>
    <w:p w14:paraId="4EFF93C7" w14:textId="77777777" w:rsidR="00044745" w:rsidRDefault="00044745">
      <w:pPr>
        <w:adjustRightInd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349"/>
        <w:gridCol w:w="933"/>
        <w:gridCol w:w="466"/>
        <w:gridCol w:w="466"/>
        <w:gridCol w:w="1981"/>
        <w:gridCol w:w="2455"/>
      </w:tblGrid>
      <w:tr w:rsidR="00044745" w14:paraId="2FA5C5D7" w14:textId="77777777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3DD522B8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A1B620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D4B5D4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14:paraId="0D505571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DEA9835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 w14:paraId="0BDE000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B3A6B1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D0EBD34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 w14:paraId="297D32C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310FF2A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E19BB0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3C2A0F4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98248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BBE28C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 w14:paraId="593057E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166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7CE47D0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役　員</w:t>
            </w:r>
            <w:r>
              <w:rPr>
                <w:color w:val="auto"/>
              </w:rPr>
              <w:t xml:space="preserve">    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</w:rPr>
              <w:t xml:space="preserve">            </w:t>
            </w:r>
          </w:p>
        </w:tc>
      </w:tr>
      <w:tr w:rsidR="00044745" w14:paraId="4C09E0A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5A38354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1E629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7179906" w14:textId="77777777" w:rsidR="00044745" w:rsidRDefault="00F83665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 w14:paraId="7F5644D5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B9B8E6D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09B3A692" w14:textId="77777777" w:rsidR="00044745" w:rsidRDefault="00A3354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AC8E342">
                <v:group id="_x0000_s1026" style="position:absolute;margin-left:11.25pt;margin-top:.75pt;width:341pt;height:16.05pt;z-index:251651072;mso-position-horizontal-relative:text;mso-position-vertical-relative:text" coordorigin="4225,5758" coordsize="6820,3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28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29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30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31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32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33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34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35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36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37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38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044745" w14:paraId="7A62A359" w14:textId="77777777">
        <w:trPr>
          <w:trHeight w:val="57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1FBD6DC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6E8340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1BADF31D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  <w:p w14:paraId="7B54503C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 </w:t>
            </w:r>
          </w:p>
          <w:p w14:paraId="6C97108B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</w:tc>
      </w:tr>
      <w:tr w:rsidR="00044745" w14:paraId="4F6D9BC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5217B1A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C7254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213AF136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45F49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855F9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72560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C1875A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2595D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9DB448A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7BE1306E" w14:textId="77777777" w:rsidR="00044745" w:rsidRDefault="00A335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47C3339E">
                <v:group id="_x0000_s1053" style="position:absolute;left:0;text-align:left;margin-left:10.05pt;margin-top:13.5pt;width:21.7pt;height:19pt;z-index:251653120;mso-position-horizontal-relative:text;mso-position-vertical-relative:text" coordorigin="5237,11375" coordsize="434,353">
                  <v:shape id="_x0000_s1054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F83665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BE50C" w14:textId="77777777" w:rsidR="00044745" w:rsidRDefault="00A335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6A009AB">
                <v:group id="_x0000_s1057" style="position:absolute;left:0;text-align:left;margin-left:9.6pt;margin-top:13.25pt;width:21.75pt;height:19.25pt;z-index:251654144;mso-position-horizontal-relative:text;mso-position-vertical-relative:text" coordorigin="6164,7923" coordsize="435,350">
                  <v:shape id="_x0000_s1058" type="#_x0000_t32" style="position:absolute;left:6164;top:7945;width:4;height:326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6598;top:7945;width:1;height:328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6385;top:7923;width:2;height:350" o:connectortype="straight" strokeweight=".5pt">
                    <v:textbox inset="5.85pt,.7pt,5.85pt,.7pt"/>
                  </v:shape>
                </v:group>
              </w:pict>
            </w:r>
            <w:r w:rsidR="00F83665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EC538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56C0B03C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35E529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A516EE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44745" w14:paraId="2787716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AFDE9AD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9FA5728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E740B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6B404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4FE7C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F3866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790A51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F8DB60C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A8D9E10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58C0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7809B591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44745" w14:paraId="72FD3E75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215CA98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9E4B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97FC80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BE80EF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6520C6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所</w:t>
            </w:r>
          </w:p>
          <w:p w14:paraId="3DA71E80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F49F4C8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340862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D677CC8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           </w:t>
            </w:r>
          </w:p>
          <w:p w14:paraId="462ACCBD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  <w:r>
              <w:rPr>
                <w:color w:val="auto"/>
              </w:rPr>
              <w:t xml:space="preserve">     </w:t>
            </w:r>
          </w:p>
        </w:tc>
      </w:tr>
      <w:tr w:rsidR="00044745" w14:paraId="0801A080" w14:textId="77777777">
        <w:trPr>
          <w:trHeight w:val="821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851F980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DD8C06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D51AB00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11A23B3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2D857E1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B02203" w14:textId="77777777" w:rsidR="00044745" w:rsidRDefault="00F83665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015ADAC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AB47E7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 (         )</w:t>
            </w:r>
          </w:p>
          <w:p w14:paraId="39658DE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44745" w14:paraId="58C0413A" w14:textId="77777777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4177103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FB5CCEC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C834363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14:paraId="62BD1C0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E859E9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 w14:paraId="6BCE09AC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A55F701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EF1D461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 w14:paraId="0E6D601D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0CE7F8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B2BC7B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499ABC2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3044B5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6C8C438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 w14:paraId="3F1C8AD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FC33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05FCC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役　員</w:t>
            </w:r>
            <w:r>
              <w:rPr>
                <w:color w:val="auto"/>
              </w:rPr>
              <w:t xml:space="preserve">    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</w:rPr>
              <w:t xml:space="preserve">            </w:t>
            </w:r>
          </w:p>
        </w:tc>
      </w:tr>
      <w:tr w:rsidR="00044745" w14:paraId="7A8CC60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2933877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EA2ABC" w14:textId="77777777" w:rsidR="00044745" w:rsidRDefault="00044745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14:paraId="667651A6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42747F6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52008F78" w14:textId="77777777" w:rsidR="00044745" w:rsidRDefault="00A3354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649FB3B8">
                <v:group id="_x0000_s1061" style="position:absolute;margin-left:11.25pt;margin-top:.25pt;width:341pt;height:16.4pt;z-index:251652096;mso-position-horizontal-relative:text;mso-position-vertical-relative:text" coordorigin="4225,5758" coordsize="6820,388">
                  <v:shape id="_x0000_s1062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64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65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66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67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68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044745" w14:paraId="234E48AA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5962023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5BA2AC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57C9706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  <w:p w14:paraId="07BA8272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 </w:t>
            </w:r>
          </w:p>
          <w:p w14:paraId="192B0AE9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</w:tc>
      </w:tr>
      <w:tr w:rsidR="00044745" w14:paraId="728921DB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D466832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17EFB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556B52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30912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FE11D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EBECC1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66C13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0CCE514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F7CF161" w14:textId="77777777" w:rsidR="00044745" w:rsidRDefault="00A335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5DBE8870">
                <v:group id="_x0000_s1088" style="position:absolute;left:0;text-align:left;margin-left:10.05pt;margin-top:13.5pt;width:21.7pt;height:19pt;z-index:251656192;mso-position-horizontal-relative:text;mso-position-vertical-relative:text" coordorigin="5237,11375" coordsize="434,353">
                  <v:shape id="_x0000_s1089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F83665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4EA29" w14:textId="77777777" w:rsidR="00044745" w:rsidRDefault="00A335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1850E6C">
                <v:shape id="_x0000_s1092" type="#_x0000_t32" style="position:absolute;left:0;text-align:left;margin-left:20.65pt;margin-top:13.25pt;width:.1pt;height:20.65pt;z-index:25166438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83665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7EB27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B65233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204CBF8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11E4F3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44745" w14:paraId="5BD9BA22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1E4B7C3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6A6838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CDE8C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626F2A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4F4A9D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E5742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639E0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636F103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04C8C12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A5DBF1" w14:textId="77777777" w:rsidR="00044745" w:rsidRDefault="00A3354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 w14:anchorId="188727FE">
                <v:shape id="_x0000_s1093" type="#_x0000_t32" style="position:absolute;margin-left:31.3pt;margin-top:.5pt;width:.05pt;height:18.9pt;z-index:251663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415FE56">
                <v:shape id="_x0000_s1094" type="#_x0000_t32" style="position:absolute;margin-left:9.6pt;margin-top:.5pt;width:.2pt;height:18.8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000000"/>
            </w:tcBorders>
          </w:tcPr>
          <w:p w14:paraId="09F374EF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44745" w14:paraId="2200BD5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AC684DD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E3FC4F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533D5E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165EA62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所</w:t>
            </w:r>
          </w:p>
          <w:p w14:paraId="7DDD8405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61EAC8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1CD827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           </w:t>
            </w:r>
          </w:p>
          <w:p w14:paraId="5414189A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  <w:r>
              <w:rPr>
                <w:color w:val="auto"/>
              </w:rPr>
              <w:t xml:space="preserve">     </w:t>
            </w:r>
          </w:p>
        </w:tc>
      </w:tr>
      <w:tr w:rsidR="00044745" w14:paraId="5DDA6D2C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16B7916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310FE5B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DFAE03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77B0A9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6C11CB5" w14:textId="77777777" w:rsidR="00044745" w:rsidRDefault="00F83665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9773960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E0E7B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 (         )</w:t>
            </w:r>
          </w:p>
          <w:p w14:paraId="38277C5A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44745" w14:paraId="1F3BBAAC" w14:textId="77777777"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1F9B2114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D50CBEB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FABAD12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 w:hint="eastAsia"/>
                <w:color w:val="auto"/>
                <w:spacing w:val="20"/>
              </w:rPr>
              <w:t xml:space="preserve">　</w:t>
            </w:r>
          </w:p>
          <w:p w14:paraId="381B55F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BCE68E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 w14:paraId="68E58D8E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7474B9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3AECBE1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 w14:paraId="33D03514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5911EE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5B4734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37C77414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BCE31A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61535B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 w14:paraId="56C7AE16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6EA3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別</w:t>
            </w:r>
          </w:p>
        </w:tc>
        <w:tc>
          <w:tcPr>
            <w:tcW w:w="8398" w:type="dxa"/>
            <w:gridSpan w:val="11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974B97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役　員</w:t>
            </w:r>
            <w:r>
              <w:rPr>
                <w:color w:val="auto"/>
              </w:rPr>
              <w:t xml:space="preserve">    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</w:rPr>
              <w:t xml:space="preserve">            </w:t>
            </w:r>
          </w:p>
        </w:tc>
      </w:tr>
      <w:tr w:rsidR="00044745" w14:paraId="02F01F0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7511A7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3243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color w:val="auto"/>
              </w:rPr>
            </w:pPr>
          </w:p>
          <w:p w14:paraId="2C00FEB7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名</w:t>
            </w:r>
          </w:p>
          <w:p w14:paraId="3D3876D1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A32FC94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349" w:type="dxa"/>
            <w:gridSpan w:val="8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14:paraId="51108CA3" w14:textId="77777777" w:rsidR="00044745" w:rsidRDefault="00A3354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2ACAF286">
                <v:group id="_x0000_s1095" style="position:absolute;margin-left:11.25pt;margin-top:.55pt;width:341pt;height:16.45pt;z-index:251655168;mso-position-horizontal-relative:text;mso-position-vertical-relative:text" coordorigin="4225,5758" coordsize="6820,388">
                  <v:shape id="_x0000_s1096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97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98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20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21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044745" w14:paraId="49CD9073" w14:textId="77777777">
        <w:trPr>
          <w:trHeight w:val="70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0E268BE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D912C6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5AB206ED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</w:t>
            </w:r>
          </w:p>
          <w:p w14:paraId="7AC0997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</w:t>
            </w:r>
          </w:p>
        </w:tc>
      </w:tr>
      <w:tr w:rsidR="00044745" w14:paraId="48E64E9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E2B7A98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B0BDD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2CD76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212034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D39C9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EDE7D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A2EAA" w14:textId="77777777" w:rsidR="00044745" w:rsidRDefault="00F8366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ECCEDA7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6C5D47E" w14:textId="77777777" w:rsidR="00044745" w:rsidRDefault="00A335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46C6CAE2">
                <v:group id="_x0000_s1122" style="position:absolute;left:0;text-align:left;margin-left:10.05pt;margin-top:13.5pt;width:21.7pt;height:20.55pt;z-index:251658240;mso-position-horizontal-relative:text;mso-position-vertical-relative:text" coordorigin="5237,11375" coordsize="434,353">
                  <v:shape id="_x0000_s1123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F83665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C1C9" w14:textId="77777777" w:rsidR="00044745" w:rsidRDefault="00A3354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53620F86">
                <v:shape id="_x0000_s1126" type="#_x0000_t32" style="position:absolute;left:0;text-align:left;margin-left:20.75pt;margin-top:13.15pt;width:.1pt;height:20.9pt;z-index:25166131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F83665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817F6" w14:textId="77777777" w:rsidR="00044745" w:rsidRDefault="00F83665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14:paraId="63DBE6F9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38B78D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44745" w14:paraId="5A9DEFB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66139A4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AED130F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0EF0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DFC64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C7461F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9FE69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1E940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25DED55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8668862" w14:textId="77777777" w:rsidR="00044745" w:rsidRDefault="00A3354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14"/>
              </w:rPr>
            </w:pPr>
            <w:r>
              <w:rPr>
                <w:noProof/>
              </w:rPr>
              <w:pict w14:anchorId="73FA7632">
                <v:group id="_x0000_s1127" style="position:absolute;margin-left:9.95pt;margin-top:-.25pt;width:21.7pt;height:17.65pt;z-index:251657216;mso-position-horizontal-relative:text;mso-position-vertical-relative:text" coordorigin="5237,11375" coordsize="434,353">
                  <v:shape id="_x0000_s1128" type="#_x0000_t32" style="position:absolute;left:5237;top:11376;width:2;height:352;flip:x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5670;top:11375;width:1;height:348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5446;top:11390;width:3;height:327;flip:x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ADB69" w14:textId="77777777" w:rsidR="00044745" w:rsidRDefault="00A33544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noProof/>
              </w:rPr>
              <w:pict w14:anchorId="6A95594B">
                <v:shape id="_x0000_s1131" type="#_x0000_t32" style="position:absolute;margin-left:9.7pt;margin-top:.5pt;width:.2pt;height:19.5pt;rotation:1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E8F7945">
                <v:shape id="_x0000_s1132" type="#_x0000_t32" style="position:absolute;margin-left:31.4pt;margin-top:.5pt;width:.05pt;height:19.6pt;rotation:1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6" w:type="dxa"/>
            <w:gridSpan w:val="2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7A1033BE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44745" w14:paraId="41CA901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8031F44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36C57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F00A2B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2C2CED1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所</w:t>
            </w:r>
          </w:p>
          <w:p w14:paraId="5684EE6F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39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44BBEF3E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</w:t>
            </w:r>
          </w:p>
          <w:p w14:paraId="78D5EBF8" w14:textId="77777777" w:rsidR="00044745" w:rsidRDefault="00F83665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  <w:r>
              <w:rPr>
                <w:color w:val="auto"/>
              </w:rPr>
              <w:t xml:space="preserve">     </w:t>
            </w:r>
          </w:p>
        </w:tc>
      </w:tr>
      <w:tr w:rsidR="00044745" w14:paraId="60D446AB" w14:textId="77777777">
        <w:trPr>
          <w:trHeight w:val="642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3078EAA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3F8D957" w14:textId="77777777" w:rsidR="00044745" w:rsidRDefault="000447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943" w:type="dxa"/>
            <w:gridSpan w:val="10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B6A052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3128BB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9F45796" w14:textId="77777777" w:rsidR="00044745" w:rsidRDefault="00F83665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45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14:paraId="5DD10489" w14:textId="77777777" w:rsidR="00044745" w:rsidRDefault="0004474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6A7DCF4" w14:textId="77777777" w:rsidR="00044745" w:rsidRDefault="00F83665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 (         )</w:t>
            </w:r>
          </w:p>
        </w:tc>
      </w:tr>
    </w:tbl>
    <w:p w14:paraId="4AA7F9A5" w14:textId="77777777" w:rsidR="00044745" w:rsidRDefault="00F83665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  <w:r>
        <w:rPr>
          <w:rFonts w:hint="eastAsia"/>
          <w:color w:val="auto"/>
        </w:rPr>
        <w:t>記載要領</w:t>
      </w:r>
    </w:p>
    <w:p w14:paraId="2920FB85" w14:textId="77777777" w:rsidR="00044745" w:rsidRDefault="00F83665">
      <w:pPr>
        <w:adjustRightInd/>
        <w:spacing w:line="24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 w14:paraId="715DE937" w14:textId="77777777" w:rsidR="00F83665" w:rsidRDefault="00F83665">
      <w:pPr>
        <w:adjustRightInd/>
        <w:rPr>
          <w:rFonts w:hAnsi="Times New Roman" w:cs="Times New Roman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sectPr w:rsidR="00F83665" w:rsidSect="0055631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61AF0" w14:textId="77777777" w:rsidR="00F83665" w:rsidRDefault="00F83665">
      <w:r>
        <w:separator/>
      </w:r>
    </w:p>
  </w:endnote>
  <w:endnote w:type="continuationSeparator" w:id="0">
    <w:p w14:paraId="59A68447" w14:textId="77777777" w:rsidR="00F83665" w:rsidRDefault="00F8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FB681" w14:textId="77777777" w:rsidR="00F83665" w:rsidRDefault="00F8366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0ED04BD" w14:textId="77777777" w:rsidR="00F83665" w:rsidRDefault="00F83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233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826"/>
    <w:rsid w:val="00044745"/>
    <w:rsid w:val="00556310"/>
    <w:rsid w:val="00872826"/>
    <w:rsid w:val="00A33544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4"/>
        <o:r id="V:Rule28" type="connector" idref="#_x0000_s1055"/>
        <o:r id="V:Rule29" type="connector" idref="#_x0000_s1056"/>
        <o:r id="V:Rule30" type="connector" idref="#_x0000_s1058"/>
        <o:r id="V:Rule31" type="connector" idref="#_x0000_s1059"/>
        <o:r id="V:Rule32" type="connector" idref="#_x0000_s1060"/>
        <o:r id="V:Rule33" type="connector" idref="#_x0000_s1062"/>
        <o:r id="V:Rule34" type="connector" idref="#_x0000_s1063"/>
        <o:r id="V:Rule35" type="connector" idref="#_x0000_s1064"/>
        <o:r id="V:Rule36" type="connector" idref="#_x0000_s1065"/>
        <o:r id="V:Rule37" type="connector" idref="#_x0000_s1066"/>
        <o:r id="V:Rule38" type="connector" idref="#_x0000_s1067"/>
        <o:r id="V:Rule39" type="connector" idref="#_x0000_s1068"/>
        <o:r id="V:Rule40" type="connector" idref="#_x0000_s1069"/>
        <o:r id="V:Rule41" type="connector" idref="#_x0000_s1070"/>
        <o:r id="V:Rule42" type="connector" idref="#_x0000_s1071"/>
        <o:r id="V:Rule43" type="connector" idref="#_x0000_s1072"/>
        <o:r id="V:Rule44" type="connector" idref="#_x0000_s1073"/>
        <o:r id="V:Rule45" type="connector" idref="#_x0000_s1074"/>
        <o:r id="V:Rule46" type="connector" idref="#_x0000_s1075"/>
        <o:r id="V:Rule47" type="connector" idref="#_x0000_s1076"/>
        <o:r id="V:Rule48" type="connector" idref="#_x0000_s1077"/>
        <o:r id="V:Rule49" type="connector" idref="#_x0000_s1078"/>
        <o:r id="V:Rule50" type="connector" idref="#_x0000_s1079"/>
        <o:r id="V:Rule51" type="connector" idref="#_x0000_s1080"/>
        <o:r id="V:Rule52" type="connector" idref="#_x0000_s1081"/>
        <o:r id="V:Rule53" type="connector" idref="#_x0000_s1082"/>
        <o:r id="V:Rule54" type="connector" idref="#_x0000_s1083"/>
        <o:r id="V:Rule55" type="connector" idref="#_x0000_s1084"/>
        <o:r id="V:Rule56" type="connector" idref="#_x0000_s1085"/>
        <o:r id="V:Rule57" type="connector" idref="#_x0000_s1086"/>
        <o:r id="V:Rule58" type="connector" idref="#_x0000_s1087"/>
        <o:r id="V:Rule59" type="connector" idref="#_x0000_s1089"/>
        <o:r id="V:Rule60" type="connector" idref="#_x0000_s1090"/>
        <o:r id="V:Rule61" type="connector" idref="#_x0000_s1091"/>
        <o:r id="V:Rule62" type="connector" idref="#_x0000_s1092"/>
        <o:r id="V:Rule63" type="connector" idref="#_x0000_s1093"/>
        <o:r id="V:Rule64" type="connector" idref="#_x0000_s1094"/>
        <o:r id="V:Rule65" type="connector" idref="#_x0000_s1096"/>
        <o:r id="V:Rule66" type="connector" idref="#_x0000_s1097"/>
        <o:r id="V:Rule67" type="connector" idref="#_x0000_s1098"/>
        <o:r id="V:Rule68" type="connector" idref="#_x0000_s1099"/>
        <o:r id="V:Rule69" type="connector" idref="#_x0000_s1100"/>
        <o:r id="V:Rule70" type="connector" idref="#_x0000_s1101"/>
        <o:r id="V:Rule71" type="connector" idref="#_x0000_s1102"/>
        <o:r id="V:Rule72" type="connector" idref="#_x0000_s1103"/>
        <o:r id="V:Rule73" type="connector" idref="#_x0000_s1104"/>
        <o:r id="V:Rule74" type="connector" idref="#_x0000_s1105"/>
        <o:r id="V:Rule75" type="connector" idref="#_x0000_s1106"/>
        <o:r id="V:Rule76" type="connector" idref="#_x0000_s1107"/>
        <o:r id="V:Rule77" type="connector" idref="#_x0000_s1108"/>
        <o:r id="V:Rule78" type="connector" idref="#_x0000_s1109"/>
        <o:r id="V:Rule79" type="connector" idref="#_x0000_s1110"/>
        <o:r id="V:Rule80" type="connector" idref="#_x0000_s1111"/>
        <o:r id="V:Rule81" type="connector" idref="#_x0000_s1112"/>
        <o:r id="V:Rule82" type="connector" idref="#_x0000_s1113"/>
        <o:r id="V:Rule83" type="connector" idref="#_x0000_s1114"/>
        <o:r id="V:Rule84" type="connector" idref="#_x0000_s1115"/>
        <o:r id="V:Rule85" type="connector" idref="#_x0000_s1116"/>
        <o:r id="V:Rule86" type="connector" idref="#_x0000_s1117"/>
        <o:r id="V:Rule87" type="connector" idref="#_x0000_s1118"/>
        <o:r id="V:Rule88" type="connector" idref="#_x0000_s1119"/>
        <o:r id="V:Rule89" type="connector" idref="#_x0000_s1120"/>
        <o:r id="V:Rule90" type="connector" idref="#_x0000_s1121"/>
        <o:r id="V:Rule91" type="connector" idref="#_x0000_s1123"/>
        <o:r id="V:Rule92" type="connector" idref="#_x0000_s1124"/>
        <o:r id="V:Rule93" type="connector" idref="#_x0000_s1125"/>
        <o:r id="V:Rule94" type="connector" idref="#_x0000_s1126"/>
        <o:r id="V:Rule95" type="connector" idref="#_x0000_s1128"/>
        <o:r id="V:Rule96" type="connector" idref="#_x0000_s1129"/>
        <o:r id="V:Rule97" type="connector" idref="#_x0000_s1130"/>
        <o:r id="V:Rule98" type="connector" idref="#_x0000_s1131"/>
        <o:r id="V:Rule99" type="connector" idref="#_x0000_s1132"/>
      </o:rules>
    </o:shapelayout>
  </w:shapeDefaults>
  <w:decimalSymbol w:val="."/>
  <w:listSeparator w:val=","/>
  <w14:docId w14:val="55F8E75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AC9A-15C6-4BFF-90BC-AA325FAF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2022-07-04T04:26:00Z</dcterms:created>
  <dcterms:modified xsi:type="dcterms:W3CDTF">2022-07-04T04:26:00Z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